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B4E" w:rsidRPr="003C1479" w:rsidRDefault="00046D34" w:rsidP="00046D34">
      <w:pPr>
        <w:jc w:val="center"/>
        <w:rPr>
          <w:rFonts w:asciiTheme="minorEastAsia" w:hAnsiTheme="minorEastAsia"/>
          <w:color w:val="365F91" w:themeColor="accent1" w:themeShade="BF"/>
        </w:rPr>
      </w:pPr>
      <w:r w:rsidRPr="003C1479">
        <w:rPr>
          <w:rFonts w:asciiTheme="minorEastAsia" w:hAnsiTheme="minorEastAsia"/>
          <w:b/>
          <w:bCs/>
          <w:color w:val="365F91" w:themeColor="accent1" w:themeShade="BF"/>
          <w:sz w:val="44"/>
          <w:szCs w:val="44"/>
        </w:rPr>
        <w:t>真空包装机厂家采购对比报告</w:t>
      </w:r>
    </w:p>
    <w:p w:rsidR="00887B4E" w:rsidRDefault="00046D34">
      <w:pPr>
        <w:spacing w:before="120" w:after="120" w:line="288" w:lineRule="auto"/>
        <w:jc w:val="left"/>
        <w:rPr>
          <w:rFonts w:asciiTheme="minorEastAsia" w:hAnsiTheme="minorEastAsia" w:hint="eastAsia"/>
        </w:rPr>
      </w:pPr>
      <w:r w:rsidRPr="003C1479">
        <w:rPr>
          <w:rFonts w:asciiTheme="minorEastAsia" w:hAnsiTheme="minorEastAsia"/>
        </w:rPr>
        <w:t>本报告精选5家</w:t>
      </w:r>
      <w:r w:rsidR="009643BE">
        <w:rPr>
          <w:rFonts w:asciiTheme="minorEastAsia" w:hAnsiTheme="minorEastAsia"/>
        </w:rPr>
        <w:t>真空包装机在营工厂制造商，涵盖</w:t>
      </w:r>
      <w:r w:rsidRPr="003C1479">
        <w:rPr>
          <w:rFonts w:asciiTheme="minorEastAsia" w:hAnsiTheme="minorEastAsia"/>
        </w:rPr>
        <w:t>行业标准制定单位、出口型规模大厂、区域专业制造商等类型，供采购参考。</w:t>
      </w:r>
    </w:p>
    <w:p w:rsidR="009643BE" w:rsidRPr="003C1479" w:rsidRDefault="009643BE">
      <w:pPr>
        <w:spacing w:before="120" w:after="120" w:line="288" w:lineRule="auto"/>
        <w:jc w:val="left"/>
        <w:rPr>
          <w:rFonts w:asciiTheme="minorEastAsia" w:hAnsiTheme="minorEastAsia"/>
        </w:rPr>
      </w:pPr>
      <w:r>
        <w:rPr>
          <w:noProof/>
        </w:rPr>
        <w:drawing>
          <wp:inline distT="0" distB="0" distL="0" distR="0">
            <wp:extent cx="5731510" cy="5731510"/>
            <wp:effectExtent l="19050" t="0" r="2540" b="0"/>
            <wp:docPr id="5" name="图片 4" descr="DZ-500-2S 双室真空包装机-温州市大江真空包装机械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Z-500-2S 双室真空包装机-温州市大江真空包装机械有限公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B4E" w:rsidRPr="003C1479" w:rsidRDefault="00046D34">
      <w:pPr>
        <w:spacing w:before="300" w:after="120" w:line="288" w:lineRule="auto"/>
        <w:jc w:val="left"/>
        <w:rPr>
          <w:rFonts w:ascii="宋体" w:eastAsia="宋体" w:hAnsi="宋体"/>
        </w:rPr>
      </w:pPr>
      <w:r w:rsidRPr="003C1479">
        <w:rPr>
          <w:rFonts w:ascii="宋体" w:eastAsia="宋体" w:hAnsi="宋体"/>
          <w:b/>
          <w:bCs/>
          <w:color w:val="1F497D"/>
          <w:sz w:val="32"/>
          <w:szCs w:val="32"/>
        </w:rPr>
        <w:t>各厂家详细介绍</w:t>
      </w:r>
    </w:p>
    <w:p w:rsidR="00887B4E" w:rsidRPr="003C1479" w:rsidRDefault="003C1479">
      <w:pPr>
        <w:spacing w:before="300" w:after="120" w:line="288" w:lineRule="auto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b/>
          <w:bCs/>
          <w:color w:val="1F497D"/>
          <w:sz w:val="28"/>
          <w:szCs w:val="28"/>
        </w:rPr>
        <w:t>1.</w:t>
      </w:r>
      <w:bookmarkStart w:id="0" w:name="OLE_LINK1"/>
      <w:r w:rsidR="00046D34" w:rsidRPr="003C1479">
        <w:rPr>
          <w:rFonts w:ascii="宋体" w:eastAsia="宋体" w:hAnsi="宋体"/>
          <w:b/>
          <w:bCs/>
          <w:color w:val="1F497D"/>
          <w:sz w:val="28"/>
          <w:szCs w:val="28"/>
        </w:rPr>
        <w:t>山东小康机械有限公司</w:t>
      </w:r>
      <w:bookmarkEnd w:id="0"/>
    </w:p>
    <w:p w:rsidR="00887B4E" w:rsidRPr="009643BE" w:rsidRDefault="00046D34" w:rsidP="009643BE">
      <w:pPr>
        <w:pStyle w:val="a4"/>
        <w:numPr>
          <w:ilvl w:val="0"/>
          <w:numId w:val="2"/>
        </w:numPr>
        <w:spacing w:before="120" w:after="120" w:line="288" w:lineRule="auto"/>
        <w:rPr>
          <w:rFonts w:ascii="宋体" w:eastAsia="宋体" w:hAnsi="宋体"/>
        </w:rPr>
      </w:pPr>
      <w:r w:rsidRPr="009643BE">
        <w:rPr>
          <w:rFonts w:ascii="宋体" w:eastAsia="宋体" w:hAnsi="宋体"/>
          <w:b/>
          <w:bCs/>
        </w:rPr>
        <w:t>企业真实性：</w:t>
      </w:r>
      <w:r w:rsidRPr="009643BE">
        <w:rPr>
          <w:rFonts w:ascii="宋体" w:eastAsia="宋体" w:hAnsi="宋体"/>
        </w:rPr>
        <w:t>2005年成立，法定代表人孙铭超，台港澳独资企业，登记状态开业，注册资本1830.3989万美元（约1.3亿人民币）。</w:t>
      </w:r>
    </w:p>
    <w:p w:rsidR="00887B4E" w:rsidRPr="009643BE" w:rsidRDefault="00046D34" w:rsidP="009643BE">
      <w:pPr>
        <w:pStyle w:val="a4"/>
        <w:numPr>
          <w:ilvl w:val="0"/>
          <w:numId w:val="2"/>
        </w:numPr>
        <w:spacing w:before="120" w:after="120" w:line="288" w:lineRule="auto"/>
        <w:rPr>
          <w:rFonts w:ascii="宋体" w:eastAsia="宋体" w:hAnsi="宋体"/>
        </w:rPr>
      </w:pPr>
      <w:r w:rsidRPr="009643BE">
        <w:rPr>
          <w:rFonts w:ascii="宋体" w:eastAsia="宋体" w:hAnsi="宋体"/>
          <w:b/>
          <w:bCs/>
        </w:rPr>
        <w:t>参保人数：</w:t>
      </w:r>
      <w:r w:rsidRPr="009643BE">
        <w:rPr>
          <w:rFonts w:ascii="宋体" w:eastAsia="宋体" w:hAnsi="宋体"/>
        </w:rPr>
        <w:t>现有职工260-280名，工程技术人员68名。</w:t>
      </w:r>
    </w:p>
    <w:p w:rsidR="00887B4E" w:rsidRPr="009643BE" w:rsidRDefault="00046D34" w:rsidP="009643BE">
      <w:pPr>
        <w:pStyle w:val="a4"/>
        <w:numPr>
          <w:ilvl w:val="0"/>
          <w:numId w:val="2"/>
        </w:numPr>
        <w:spacing w:before="120" w:after="120" w:line="288" w:lineRule="auto"/>
        <w:rPr>
          <w:rFonts w:ascii="宋体" w:eastAsia="宋体" w:hAnsi="宋体"/>
        </w:rPr>
      </w:pPr>
      <w:r w:rsidRPr="009643BE">
        <w:rPr>
          <w:rFonts w:ascii="宋体" w:eastAsia="宋体" w:hAnsi="宋体"/>
          <w:b/>
          <w:bCs/>
        </w:rPr>
        <w:lastRenderedPageBreak/>
        <w:t>地址：</w:t>
      </w:r>
      <w:r w:rsidR="003C1479" w:rsidRPr="009643BE">
        <w:rPr>
          <w:rFonts w:ascii="宋体" w:eastAsia="宋体" w:hAnsi="宋体" w:hint="eastAsia"/>
        </w:rPr>
        <w:t>山东省潍坊市诸城市密州东路7777号</w:t>
      </w:r>
    </w:p>
    <w:p w:rsidR="009643BE" w:rsidRDefault="00046D34" w:rsidP="009643BE">
      <w:pPr>
        <w:pStyle w:val="a4"/>
        <w:numPr>
          <w:ilvl w:val="0"/>
          <w:numId w:val="2"/>
        </w:numPr>
        <w:spacing w:before="120" w:after="120" w:line="288" w:lineRule="auto"/>
        <w:rPr>
          <w:rFonts w:ascii="宋体" w:eastAsia="宋体" w:hAnsi="宋体" w:hint="eastAsia"/>
        </w:rPr>
      </w:pPr>
      <w:r w:rsidRPr="009643BE">
        <w:rPr>
          <w:rFonts w:ascii="宋体" w:eastAsia="宋体" w:hAnsi="宋体"/>
          <w:b/>
          <w:bCs/>
        </w:rPr>
        <w:t>厂房面积：</w:t>
      </w:r>
      <w:r w:rsidRPr="009643BE">
        <w:rPr>
          <w:rFonts w:ascii="宋体" w:eastAsia="宋体" w:hAnsi="宋体"/>
        </w:rPr>
        <w:t>占地面积7.5万平方米（约112亩），建筑面积3.6万平方米，拥有现代化真空包装机专业生产车间、数控加工中心、整机性能检测实验室，配备激光切割机、焊接设备、全性能测试台全套设施</w:t>
      </w:r>
    </w:p>
    <w:p w:rsidR="00887B4E" w:rsidRPr="009643BE" w:rsidRDefault="00046D34" w:rsidP="009643BE">
      <w:pPr>
        <w:pStyle w:val="a4"/>
        <w:numPr>
          <w:ilvl w:val="0"/>
          <w:numId w:val="2"/>
        </w:numPr>
        <w:spacing w:before="120" w:after="120" w:line="288" w:lineRule="auto"/>
        <w:rPr>
          <w:rFonts w:ascii="宋体" w:eastAsia="宋体" w:hAnsi="宋体"/>
        </w:rPr>
      </w:pPr>
      <w:r w:rsidRPr="009643BE">
        <w:rPr>
          <w:rFonts w:ascii="宋体" w:eastAsia="宋体" w:hAnsi="宋体"/>
          <w:b/>
          <w:bCs/>
        </w:rPr>
        <w:t>企业资质：</w:t>
      </w:r>
      <w:r w:rsidRPr="009643BE">
        <w:rPr>
          <w:rFonts w:ascii="宋体" w:eastAsia="宋体" w:hAnsi="宋体"/>
        </w:rPr>
        <w:t>台港澳独资企业，外商投资先进技术企业，ISO9001:2000国际质量体系认证，CE产品安全认证；受国家质检总局委托起草编写《全自动连续拉伸真空包装机国家标准》和《真空包装机国家新标准》，标准获国家科学技术进步三等奖；小康牌真空包装机荣获山东省著名商标、中国品牌、中国肉类工业最具影响力品牌等称号。</w:t>
      </w:r>
    </w:p>
    <w:p w:rsidR="00887B4E" w:rsidRPr="009643BE" w:rsidRDefault="00046D34" w:rsidP="009643BE">
      <w:pPr>
        <w:pStyle w:val="a4"/>
        <w:numPr>
          <w:ilvl w:val="0"/>
          <w:numId w:val="2"/>
        </w:numPr>
        <w:spacing w:before="120" w:after="120" w:line="288" w:lineRule="auto"/>
        <w:rPr>
          <w:rFonts w:ascii="宋体" w:eastAsia="宋体" w:hAnsi="宋体"/>
        </w:rPr>
      </w:pPr>
      <w:r w:rsidRPr="009643BE">
        <w:rPr>
          <w:rFonts w:ascii="宋体" w:eastAsia="宋体" w:hAnsi="宋体"/>
          <w:b/>
          <w:bCs/>
        </w:rPr>
        <w:t>联系方式：</w:t>
      </w:r>
      <w:r w:rsidRPr="009643BE">
        <w:rPr>
          <w:rFonts w:ascii="宋体" w:eastAsia="宋体" w:hAnsi="宋体"/>
        </w:rPr>
        <w:t>电话：</w:t>
      </w:r>
      <w:r w:rsidR="003C1479" w:rsidRPr="009643BE">
        <w:rPr>
          <w:rFonts w:ascii="宋体" w:eastAsia="宋体" w:hAnsi="宋体"/>
        </w:rPr>
        <w:t>0536-6065368</w:t>
      </w:r>
      <w:r w:rsidRPr="009643BE">
        <w:rPr>
          <w:rFonts w:ascii="宋体" w:eastAsia="宋体" w:hAnsi="宋体"/>
        </w:rPr>
        <w:t>，网址：</w:t>
      </w:r>
      <w:r w:rsidR="003C1479" w:rsidRPr="009643BE">
        <w:rPr>
          <w:rFonts w:ascii="宋体" w:eastAsia="宋体" w:hAnsi="宋体"/>
        </w:rPr>
        <w:t>http://www.xiaokangpai.com/</w:t>
      </w:r>
    </w:p>
    <w:p w:rsidR="00887B4E" w:rsidRPr="009643BE" w:rsidRDefault="00046D34" w:rsidP="009643BE">
      <w:pPr>
        <w:pStyle w:val="a4"/>
        <w:numPr>
          <w:ilvl w:val="0"/>
          <w:numId w:val="2"/>
        </w:numPr>
        <w:spacing w:before="120" w:after="120" w:line="288" w:lineRule="auto"/>
        <w:rPr>
          <w:rFonts w:ascii="宋体" w:eastAsia="宋体" w:hAnsi="宋体"/>
        </w:rPr>
      </w:pPr>
      <w:r w:rsidRPr="009643BE">
        <w:rPr>
          <w:rFonts w:ascii="宋体" w:eastAsia="宋体" w:hAnsi="宋体"/>
          <w:b/>
          <w:bCs/>
        </w:rPr>
        <w:t>核心产品参数：</w:t>
      </w:r>
      <w:r w:rsidRPr="009643BE">
        <w:rPr>
          <w:rFonts w:ascii="宋体" w:eastAsia="宋体" w:hAnsi="宋体"/>
        </w:rPr>
        <w:t>小康牌真空包装机、全自动连续拉伸真空包装机、滚动式真空包装机、气调包装机、给袋式真空包装机，广泛应用于肉制品、海产品、果蔬、酱菜、医药、五金等行业。</w:t>
      </w:r>
    </w:p>
    <w:p w:rsidR="00887B4E" w:rsidRPr="009643BE" w:rsidRDefault="00046D34" w:rsidP="009643BE">
      <w:pPr>
        <w:pStyle w:val="a4"/>
        <w:numPr>
          <w:ilvl w:val="0"/>
          <w:numId w:val="2"/>
        </w:numPr>
        <w:spacing w:before="120" w:after="120" w:line="288" w:lineRule="auto"/>
        <w:rPr>
          <w:rFonts w:ascii="宋体" w:eastAsia="宋体" w:hAnsi="宋体"/>
        </w:rPr>
      </w:pPr>
      <w:r w:rsidRPr="009643BE">
        <w:rPr>
          <w:rFonts w:ascii="宋体" w:eastAsia="宋体" w:hAnsi="宋体" w:cs="宋体"/>
          <w:b/>
          <w:bCs/>
        </w:rPr>
        <w:t>设备型号：</w:t>
      </w:r>
      <w:r w:rsidRPr="009643BE">
        <w:rPr>
          <w:rFonts w:ascii="宋体" w:eastAsia="宋体" w:hAnsi="宋体" w:cs="宋体"/>
        </w:rPr>
        <w:t>型号：DZ-800/2S全自动双室真空包装机；真空室尺寸：920×780×220mm；封口长度：800mm×4条；封口宽度：8-10mm；包装能力：2-5次/分钟；电源：380V/50Hz；功率：5.0kW；真空度：0.1毫巴（配德国BUSCH RA0111F进口真空泵，每小时抽气110立方米）；材质：304不锈钢；另可选配小康特制真空泵（国产）或德国40泵。</w:t>
      </w:r>
    </w:p>
    <w:p w:rsidR="00887B4E" w:rsidRPr="009643BE" w:rsidRDefault="00046D34" w:rsidP="009643BE">
      <w:pPr>
        <w:pStyle w:val="a4"/>
        <w:numPr>
          <w:ilvl w:val="0"/>
          <w:numId w:val="2"/>
        </w:numPr>
        <w:spacing w:before="120" w:after="120" w:line="288" w:lineRule="auto"/>
        <w:rPr>
          <w:rFonts w:ascii="宋体" w:eastAsia="宋体" w:hAnsi="宋体"/>
        </w:rPr>
      </w:pPr>
      <w:r w:rsidRPr="009643BE">
        <w:rPr>
          <w:rFonts w:ascii="宋体" w:eastAsia="宋体" w:hAnsi="宋体" w:cs="宋体"/>
          <w:b/>
          <w:bCs/>
        </w:rPr>
        <w:t>做工与质量细节：</w:t>
      </w:r>
      <w:r w:rsidRPr="009643BE">
        <w:rPr>
          <w:rFonts w:ascii="宋体" w:eastAsia="宋体" w:hAnsi="宋体" w:cs="宋体"/>
        </w:rPr>
        <w:t>整机304不锈钢材质；工作台及真空室采用4-5mm厚不锈钢板；加热条带头铜块冷却（使用寿命是老式的3倍）；配油水分离装置；真空管及密封垫为硅胶材质；防水电脑板控制；出厂前满载运行测试，性能稳定。</w:t>
      </w:r>
    </w:p>
    <w:p w:rsidR="00887B4E" w:rsidRPr="009643BE" w:rsidRDefault="00046D34" w:rsidP="009643BE">
      <w:pPr>
        <w:pStyle w:val="a4"/>
        <w:numPr>
          <w:ilvl w:val="0"/>
          <w:numId w:val="2"/>
        </w:numPr>
        <w:spacing w:before="120" w:after="120" w:line="288" w:lineRule="auto"/>
        <w:rPr>
          <w:rFonts w:ascii="宋体" w:eastAsia="宋体" w:hAnsi="宋体"/>
        </w:rPr>
      </w:pPr>
      <w:r w:rsidRPr="009643BE">
        <w:rPr>
          <w:rFonts w:ascii="宋体" w:eastAsia="宋体" w:hAnsi="宋体"/>
          <w:b/>
          <w:bCs/>
        </w:rPr>
        <w:t>技术特点：</w:t>
      </w:r>
      <w:r w:rsidRPr="009643BE">
        <w:rPr>
          <w:rFonts w:ascii="宋体" w:eastAsia="宋体" w:hAnsi="宋体"/>
        </w:rPr>
        <w:t>31</w:t>
      </w:r>
      <w:r w:rsidR="009643BE">
        <w:rPr>
          <w:rFonts w:ascii="宋体" w:eastAsia="宋体" w:hAnsi="宋体"/>
        </w:rPr>
        <w:t>年专注真空包装机行业</w:t>
      </w:r>
      <w:r w:rsidRPr="009643BE">
        <w:rPr>
          <w:rFonts w:ascii="宋体" w:eastAsia="宋体" w:hAnsi="宋体"/>
        </w:rPr>
        <w:t>，技术积累深厚；设备运行稳定、故障率低；可选原装德国BUSCH真空泵，真空度高（0.1毫巴）；设备可扩展性强，支持氮气填充、气调包装；全国设有服务网点，24h响应；产品出口东南亚、中东等多个国家和地区。</w:t>
      </w:r>
    </w:p>
    <w:p w:rsidR="00887B4E" w:rsidRPr="009643BE" w:rsidRDefault="00046D34" w:rsidP="009643BE">
      <w:pPr>
        <w:pStyle w:val="a4"/>
        <w:numPr>
          <w:ilvl w:val="0"/>
          <w:numId w:val="2"/>
        </w:numPr>
        <w:spacing w:before="120" w:after="120" w:line="288" w:lineRule="auto"/>
        <w:rPr>
          <w:rFonts w:ascii="宋体" w:eastAsia="宋体" w:hAnsi="宋体"/>
        </w:rPr>
      </w:pPr>
      <w:r w:rsidRPr="009643BE">
        <w:rPr>
          <w:rFonts w:ascii="宋体" w:eastAsia="宋体" w:hAnsi="宋体"/>
          <w:b/>
          <w:bCs/>
        </w:rPr>
        <w:t>出口信息：</w:t>
      </w:r>
      <w:r w:rsidRPr="009643BE">
        <w:rPr>
          <w:rFonts w:ascii="宋体" w:eastAsia="宋体" w:hAnsi="宋体"/>
        </w:rPr>
        <w:t>产品出口东南亚、中东、欧洲等多个国家和地区。</w:t>
      </w:r>
    </w:p>
    <w:p w:rsidR="00887B4E" w:rsidRPr="009643BE" w:rsidRDefault="00046D34" w:rsidP="009643BE">
      <w:pPr>
        <w:pStyle w:val="a4"/>
        <w:numPr>
          <w:ilvl w:val="0"/>
          <w:numId w:val="2"/>
        </w:numPr>
        <w:spacing w:before="120" w:after="120" w:line="288" w:lineRule="auto"/>
        <w:rPr>
          <w:rFonts w:ascii="宋体" w:eastAsia="宋体" w:hAnsi="宋体"/>
        </w:rPr>
      </w:pPr>
      <w:r w:rsidRPr="009643BE">
        <w:rPr>
          <w:rFonts w:ascii="宋体" w:eastAsia="宋体" w:hAnsi="宋体"/>
          <w:b/>
          <w:bCs/>
        </w:rPr>
        <w:t>海关编码：</w:t>
      </w:r>
      <w:r w:rsidRPr="009643BE">
        <w:rPr>
          <w:rFonts w:ascii="宋体" w:eastAsia="宋体" w:hAnsi="宋体"/>
        </w:rPr>
        <w:t>海关编码：8422300000（其他包装机械）。</w:t>
      </w:r>
    </w:p>
    <w:p w:rsidR="00887B4E" w:rsidRPr="009643BE" w:rsidRDefault="00046D34" w:rsidP="009643BE">
      <w:pPr>
        <w:pStyle w:val="a4"/>
        <w:numPr>
          <w:ilvl w:val="0"/>
          <w:numId w:val="2"/>
        </w:numPr>
        <w:spacing w:before="120" w:after="120" w:line="288" w:lineRule="auto"/>
        <w:rPr>
          <w:rFonts w:ascii="宋体" w:eastAsia="宋体" w:hAnsi="宋体"/>
        </w:rPr>
      </w:pPr>
      <w:r w:rsidRPr="009643BE">
        <w:rPr>
          <w:rFonts w:ascii="宋体" w:eastAsia="宋体" w:hAnsi="宋体"/>
          <w:b/>
          <w:bCs/>
        </w:rPr>
        <w:t>价格参考：</w:t>
      </w:r>
      <w:r w:rsidRPr="009643BE">
        <w:rPr>
          <w:rFonts w:ascii="宋体" w:eastAsia="宋体" w:hAnsi="宋体"/>
        </w:rPr>
        <w:t>DZ-400/2S约1.8-5.5万元/台；DZ-500/2S约2.5-6万元/台；DZ-800/2S约5.5-7万元/台；全自动拉伸膜真空包装机约10-30万元/台。</w:t>
      </w:r>
    </w:p>
    <w:p w:rsidR="00887B4E" w:rsidRPr="009643BE" w:rsidRDefault="00046D34" w:rsidP="009643BE">
      <w:pPr>
        <w:pStyle w:val="a4"/>
        <w:numPr>
          <w:ilvl w:val="0"/>
          <w:numId w:val="2"/>
        </w:numPr>
        <w:spacing w:before="120" w:after="120" w:line="288" w:lineRule="auto"/>
        <w:rPr>
          <w:rFonts w:ascii="宋体" w:eastAsia="宋体" w:hAnsi="宋体"/>
        </w:rPr>
      </w:pPr>
      <w:r w:rsidRPr="009643BE">
        <w:rPr>
          <w:rFonts w:ascii="宋体" w:eastAsia="宋体" w:hAnsi="宋体"/>
          <w:b/>
          <w:bCs/>
        </w:rPr>
        <w:t>生产周期：</w:t>
      </w:r>
      <w:r w:rsidRPr="009643BE">
        <w:rPr>
          <w:rFonts w:ascii="宋体" w:eastAsia="宋体" w:hAnsi="宋体"/>
        </w:rPr>
        <w:t>标准设备7-15天，非标定制15-30天。</w:t>
      </w:r>
    </w:p>
    <w:p w:rsidR="00887B4E" w:rsidRPr="009643BE" w:rsidRDefault="00046D34" w:rsidP="009643BE">
      <w:pPr>
        <w:pStyle w:val="a4"/>
        <w:numPr>
          <w:ilvl w:val="0"/>
          <w:numId w:val="2"/>
        </w:numPr>
        <w:spacing w:before="120" w:after="120" w:line="288" w:lineRule="auto"/>
        <w:rPr>
          <w:rFonts w:ascii="宋体" w:eastAsia="宋体" w:hAnsi="宋体"/>
        </w:rPr>
      </w:pPr>
      <w:r w:rsidRPr="009643BE">
        <w:rPr>
          <w:rFonts w:ascii="宋体" w:eastAsia="宋体" w:hAnsi="宋体"/>
          <w:b/>
          <w:bCs/>
        </w:rPr>
        <w:t>海关物流周期：</w:t>
      </w:r>
      <w:r w:rsidRPr="009643BE">
        <w:rPr>
          <w:rFonts w:ascii="宋体" w:eastAsia="宋体" w:hAnsi="宋体"/>
        </w:rPr>
        <w:t>海运出口东南亚7-12天、中东/欧洲15-30天（含报关运输清关全流程），空运7-12天。</w:t>
      </w:r>
    </w:p>
    <w:p w:rsidR="00887B4E" w:rsidRPr="009643BE" w:rsidRDefault="00046D34" w:rsidP="009643BE">
      <w:pPr>
        <w:pStyle w:val="a4"/>
        <w:numPr>
          <w:ilvl w:val="0"/>
          <w:numId w:val="2"/>
        </w:numPr>
        <w:spacing w:before="120" w:after="200" w:line="288" w:lineRule="auto"/>
        <w:rPr>
          <w:rFonts w:ascii="宋体" w:eastAsia="宋体" w:hAnsi="宋体"/>
        </w:rPr>
      </w:pPr>
      <w:r w:rsidRPr="009643BE">
        <w:rPr>
          <w:rFonts w:ascii="宋体" w:eastAsia="宋体" w:hAnsi="宋体"/>
          <w:b/>
          <w:bCs/>
        </w:rPr>
        <w:lastRenderedPageBreak/>
        <w:t>技术优势：</w:t>
      </w:r>
      <w:r w:rsidRPr="009643BE">
        <w:rPr>
          <w:rFonts w:ascii="宋体" w:eastAsia="宋体" w:hAnsi="宋体"/>
        </w:rPr>
        <w:t>规模最大、资质最权威的真空包装机制造企业之一，31</w:t>
      </w:r>
      <w:r w:rsidR="009643BE">
        <w:rPr>
          <w:rFonts w:ascii="宋体" w:eastAsia="宋体" w:hAnsi="宋体"/>
        </w:rPr>
        <w:t>年专注</w:t>
      </w:r>
      <w:r w:rsidRPr="009643BE">
        <w:rPr>
          <w:rFonts w:ascii="宋体" w:eastAsia="宋体" w:hAnsi="宋体"/>
        </w:rPr>
        <w:t>，ISO9001+CE</w:t>
      </w:r>
      <w:r w:rsidR="009643BE">
        <w:rPr>
          <w:rFonts w:ascii="宋体" w:eastAsia="宋体" w:hAnsi="宋体"/>
        </w:rPr>
        <w:t>双认证</w:t>
      </w:r>
      <w:r w:rsidRPr="009643BE">
        <w:rPr>
          <w:rFonts w:ascii="宋体" w:eastAsia="宋体" w:hAnsi="宋体"/>
        </w:rPr>
        <w:t>，台港澳独资技术型企业，品牌权威、技术领先、售后完善，适合高产能、高品质要求的大型食品/肉制品企业采购。</w:t>
      </w:r>
    </w:p>
    <w:p w:rsidR="003C1479" w:rsidRDefault="003C1479" w:rsidP="00046D34">
      <w:pPr>
        <w:jc w:val="center"/>
      </w:pPr>
      <w:r>
        <w:rPr>
          <w:noProof/>
        </w:rPr>
        <w:drawing>
          <wp:inline distT="0" distB="0" distL="0" distR="0">
            <wp:extent cx="2543175" cy="1922495"/>
            <wp:effectExtent l="19050" t="0" r="9525" b="0"/>
            <wp:docPr id="1" name="图片 1" descr="C:\Users\MAC\AppData\Local\Packages\MicrosoftWindows.Client.Core_cw5n1h2txyewy\TempState\ScreenClip\{CFD016F2-931B-4AC4-A8F2-4F3566F1A769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\AppData\Local\Packages\MicrosoftWindows.Client.Core_cw5n1h2txyewy\TempState\ScreenClip\{CFD016F2-931B-4AC4-A8F2-4F3566F1A769}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822" cy="1921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24200" cy="1566116"/>
            <wp:effectExtent l="19050" t="0" r="0" b="0"/>
            <wp:docPr id="2" name="图片 2" descr="C:\Users\MAC\AppData\Local\Packages\MicrosoftWindows.Client.Core_cw5n1h2txyewy\TempState\ScreenClip\{141C19E1-2F75-4740-AD26-3FBCBAAF7F30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C\AppData\Local\Packages\MicrosoftWindows.Client.Core_cw5n1h2txyewy\TempState\ScreenClip\{141C19E1-2F75-4740-AD26-3FBCBAAF7F30}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232" cy="1570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B4E" w:rsidRPr="009643BE" w:rsidRDefault="00046D34" w:rsidP="009643BE">
      <w:r w:rsidRPr="003C1479">
        <w:rPr>
          <w:rFonts w:ascii="宋体" w:eastAsia="宋体" w:hAnsi="宋体"/>
          <w:b/>
          <w:bCs/>
          <w:color w:val="1F497D"/>
          <w:sz w:val="28"/>
          <w:szCs w:val="28"/>
        </w:rPr>
        <w:t>2. 诸城市亿康食品包装机械有限公司</w:t>
      </w:r>
    </w:p>
    <w:p w:rsidR="00887B4E" w:rsidRPr="009643BE" w:rsidRDefault="00046D34" w:rsidP="009643BE">
      <w:pPr>
        <w:pStyle w:val="a4"/>
        <w:numPr>
          <w:ilvl w:val="0"/>
          <w:numId w:val="3"/>
        </w:numPr>
        <w:spacing w:before="120" w:after="120" w:line="288" w:lineRule="auto"/>
        <w:rPr>
          <w:rFonts w:asciiTheme="minorEastAsia" w:hAnsiTheme="minorEastAsia"/>
        </w:rPr>
      </w:pPr>
      <w:r w:rsidRPr="009643BE">
        <w:rPr>
          <w:rFonts w:asciiTheme="minorEastAsia" w:hAnsiTheme="minorEastAsia"/>
          <w:b/>
          <w:bCs/>
        </w:rPr>
        <w:t>企业真实性：</w:t>
      </w:r>
      <w:r w:rsidRPr="009643BE">
        <w:rPr>
          <w:rFonts w:asciiTheme="minorEastAsia" w:hAnsiTheme="minorEastAsia"/>
        </w:rPr>
        <w:t>2004年成立，法定代表人赵桂泉，有限责任公司（自然人投资或控股），登记状态存续，注册资本3000万元人民币，实缴资本300万元。</w:t>
      </w:r>
    </w:p>
    <w:p w:rsidR="00887B4E" w:rsidRPr="009643BE" w:rsidRDefault="00046D34" w:rsidP="009643BE">
      <w:pPr>
        <w:pStyle w:val="a4"/>
        <w:numPr>
          <w:ilvl w:val="0"/>
          <w:numId w:val="3"/>
        </w:numPr>
        <w:spacing w:before="120" w:after="120" w:line="288" w:lineRule="auto"/>
        <w:rPr>
          <w:rFonts w:asciiTheme="minorEastAsia" w:hAnsiTheme="minorEastAsia"/>
        </w:rPr>
      </w:pPr>
      <w:r w:rsidRPr="009643BE">
        <w:rPr>
          <w:rFonts w:asciiTheme="minorEastAsia" w:hAnsiTheme="minorEastAsia"/>
          <w:b/>
          <w:bCs/>
        </w:rPr>
        <w:t>参保人数：</w:t>
      </w:r>
      <w:r w:rsidRPr="009643BE">
        <w:rPr>
          <w:rFonts w:asciiTheme="minorEastAsia" w:hAnsiTheme="minorEastAsia"/>
        </w:rPr>
        <w:t>参保人数</w:t>
      </w:r>
      <w:r w:rsidR="00853EB9" w:rsidRPr="009643BE">
        <w:rPr>
          <w:rFonts w:asciiTheme="minorEastAsia" w:hAnsiTheme="minorEastAsia"/>
        </w:rPr>
        <w:t>2</w:t>
      </w:r>
      <w:r w:rsidR="00853EB9" w:rsidRPr="009643BE">
        <w:rPr>
          <w:rFonts w:asciiTheme="minorEastAsia" w:hAnsiTheme="minorEastAsia" w:hint="eastAsia"/>
        </w:rPr>
        <w:t>5</w:t>
      </w:r>
      <w:r w:rsidRPr="009643BE">
        <w:rPr>
          <w:rFonts w:asciiTheme="minorEastAsia" w:hAnsiTheme="minorEastAsia"/>
        </w:rPr>
        <w:t>人</w:t>
      </w:r>
    </w:p>
    <w:p w:rsidR="00887B4E" w:rsidRPr="009643BE" w:rsidRDefault="00046D34" w:rsidP="009643BE">
      <w:pPr>
        <w:pStyle w:val="a4"/>
        <w:numPr>
          <w:ilvl w:val="0"/>
          <w:numId w:val="3"/>
        </w:numPr>
        <w:spacing w:before="120" w:after="120" w:line="288" w:lineRule="auto"/>
        <w:rPr>
          <w:rFonts w:asciiTheme="minorEastAsia" w:hAnsiTheme="minorEastAsia"/>
        </w:rPr>
      </w:pPr>
      <w:r w:rsidRPr="009643BE">
        <w:rPr>
          <w:rFonts w:asciiTheme="minorEastAsia" w:hAnsiTheme="minorEastAsia"/>
          <w:b/>
          <w:bCs/>
        </w:rPr>
        <w:t>地址：</w:t>
      </w:r>
      <w:r w:rsidR="00853EB9" w:rsidRPr="009643BE">
        <w:rPr>
          <w:rFonts w:asciiTheme="minorEastAsia" w:hAnsiTheme="minorEastAsia" w:hint="eastAsia"/>
        </w:rPr>
        <w:t>山东省潍坊市诸城市龙都街道办事处龙都工业园</w:t>
      </w:r>
    </w:p>
    <w:p w:rsidR="00887B4E" w:rsidRPr="009643BE" w:rsidRDefault="00046D34" w:rsidP="009643BE">
      <w:pPr>
        <w:pStyle w:val="a4"/>
        <w:numPr>
          <w:ilvl w:val="0"/>
          <w:numId w:val="3"/>
        </w:numPr>
        <w:spacing w:before="120" w:after="120" w:line="288" w:lineRule="auto"/>
        <w:rPr>
          <w:rFonts w:asciiTheme="minorEastAsia" w:hAnsiTheme="minorEastAsia"/>
        </w:rPr>
      </w:pPr>
      <w:r w:rsidRPr="009643BE">
        <w:rPr>
          <w:rFonts w:asciiTheme="minorEastAsia" w:hAnsiTheme="minorEastAsia"/>
          <w:b/>
          <w:bCs/>
        </w:rPr>
        <w:t>厂房面积：</w:t>
      </w:r>
      <w:r w:rsidRPr="009643BE">
        <w:rPr>
          <w:rFonts w:asciiTheme="minorEastAsia" w:hAnsiTheme="minorEastAsia"/>
        </w:rPr>
        <w:t>拥有专业化真空包装机生产车间、数控精密加工中心、整机组装调试区、设备检测实验室，配备激光切</w:t>
      </w:r>
      <w:r w:rsidR="009643BE" w:rsidRPr="009643BE">
        <w:rPr>
          <w:rFonts w:asciiTheme="minorEastAsia" w:hAnsiTheme="minorEastAsia"/>
        </w:rPr>
        <w:t>割、折弯、焊接、装配全套设施</w:t>
      </w:r>
      <w:r w:rsidRPr="009643BE">
        <w:rPr>
          <w:rFonts w:asciiTheme="minorEastAsia" w:hAnsiTheme="minorEastAsia"/>
        </w:rPr>
        <w:t>。</w:t>
      </w:r>
    </w:p>
    <w:p w:rsidR="00887B4E" w:rsidRPr="009643BE" w:rsidRDefault="00046D34" w:rsidP="009643BE">
      <w:pPr>
        <w:pStyle w:val="a4"/>
        <w:numPr>
          <w:ilvl w:val="0"/>
          <w:numId w:val="3"/>
        </w:numPr>
        <w:spacing w:before="120" w:after="120" w:line="288" w:lineRule="auto"/>
        <w:rPr>
          <w:rFonts w:asciiTheme="minorEastAsia" w:hAnsiTheme="minorEastAsia"/>
        </w:rPr>
      </w:pPr>
      <w:r w:rsidRPr="009643BE">
        <w:rPr>
          <w:rFonts w:asciiTheme="minorEastAsia" w:hAnsiTheme="minorEastAsia"/>
          <w:b/>
          <w:bCs/>
        </w:rPr>
        <w:t>企业资质：</w:t>
      </w:r>
      <w:r w:rsidRPr="009643BE">
        <w:rPr>
          <w:rFonts w:asciiTheme="minorEastAsia" w:hAnsiTheme="minorEastAsia"/>
        </w:rPr>
        <w:t>ISO9001质量管理体系认证企业（认证中），可出具食品级SUS304材质检测报告，拥有专利12项，商标信息1条，2024年税务信用A级。</w:t>
      </w:r>
    </w:p>
    <w:p w:rsidR="00887B4E" w:rsidRPr="009643BE" w:rsidRDefault="00046D34" w:rsidP="009643BE">
      <w:pPr>
        <w:pStyle w:val="a4"/>
        <w:numPr>
          <w:ilvl w:val="0"/>
          <w:numId w:val="3"/>
        </w:numPr>
        <w:spacing w:before="120" w:after="120" w:line="288" w:lineRule="auto"/>
        <w:rPr>
          <w:rFonts w:asciiTheme="minorEastAsia" w:hAnsiTheme="minorEastAsia"/>
        </w:rPr>
      </w:pPr>
      <w:r w:rsidRPr="009643BE">
        <w:rPr>
          <w:rFonts w:asciiTheme="minorEastAsia" w:hAnsiTheme="minorEastAsia"/>
          <w:b/>
          <w:bCs/>
        </w:rPr>
        <w:t>联系方式：</w:t>
      </w:r>
      <w:r w:rsidRPr="009643BE">
        <w:rPr>
          <w:rFonts w:asciiTheme="minorEastAsia" w:hAnsiTheme="minorEastAsia"/>
        </w:rPr>
        <w:t>电话：</w:t>
      </w:r>
      <w:r w:rsidR="00853EB9" w:rsidRPr="009643BE">
        <w:rPr>
          <w:rFonts w:asciiTheme="minorEastAsia" w:hAnsiTheme="minorEastAsia"/>
        </w:rPr>
        <w:t>13705360588</w:t>
      </w:r>
      <w:r w:rsidRPr="009643BE">
        <w:rPr>
          <w:rFonts w:asciiTheme="minorEastAsia" w:hAnsiTheme="minorEastAsia"/>
        </w:rPr>
        <w:t>，网址：</w:t>
      </w:r>
      <w:r w:rsidR="00853EB9" w:rsidRPr="009643BE">
        <w:rPr>
          <w:rFonts w:asciiTheme="minorEastAsia" w:hAnsiTheme="minorEastAsia"/>
        </w:rPr>
        <w:t>http://www.yikangjixie.com/</w:t>
      </w:r>
      <w:r w:rsidRPr="009643BE">
        <w:rPr>
          <w:rFonts w:asciiTheme="minorEastAsia" w:hAnsiTheme="minorEastAsia"/>
        </w:rPr>
        <w:t>，邮箱：</w:t>
      </w:r>
      <w:r w:rsidR="00853EB9" w:rsidRPr="009643BE">
        <w:rPr>
          <w:rFonts w:asciiTheme="minorEastAsia" w:hAnsiTheme="minorEastAsia"/>
        </w:rPr>
        <w:t>yikangjixie@163.com</w:t>
      </w:r>
    </w:p>
    <w:p w:rsidR="00887B4E" w:rsidRPr="009643BE" w:rsidRDefault="00046D34" w:rsidP="009643BE">
      <w:pPr>
        <w:pStyle w:val="a4"/>
        <w:numPr>
          <w:ilvl w:val="0"/>
          <w:numId w:val="3"/>
        </w:numPr>
        <w:spacing w:before="120" w:after="120" w:line="288" w:lineRule="auto"/>
        <w:rPr>
          <w:rFonts w:asciiTheme="minorEastAsia" w:hAnsiTheme="minorEastAsia"/>
        </w:rPr>
      </w:pPr>
      <w:r w:rsidRPr="009643BE">
        <w:rPr>
          <w:rFonts w:asciiTheme="minorEastAsia" w:hAnsiTheme="minorEastAsia"/>
          <w:b/>
          <w:bCs/>
        </w:rPr>
        <w:t>核心产品参数：</w:t>
      </w:r>
      <w:r w:rsidRPr="009643BE">
        <w:rPr>
          <w:rFonts w:asciiTheme="minorEastAsia" w:hAnsiTheme="minorEastAsia"/>
        </w:rPr>
        <w:t>全自动连续拉伸真空包装机、全自动链条滚动式真空包装机、给袋式真空包装机、气调包装机、双室真空包装机、液体/粉末专用真空包装机，广泛应用于肉制品、海产品、果蔬、酱菜、医药等行业。</w:t>
      </w:r>
    </w:p>
    <w:p w:rsidR="00887B4E" w:rsidRPr="009643BE" w:rsidRDefault="00046D34" w:rsidP="009643BE">
      <w:pPr>
        <w:pStyle w:val="a4"/>
        <w:numPr>
          <w:ilvl w:val="0"/>
          <w:numId w:val="3"/>
        </w:numPr>
        <w:spacing w:before="120" w:after="120" w:line="288" w:lineRule="auto"/>
        <w:rPr>
          <w:rFonts w:asciiTheme="minorEastAsia" w:hAnsiTheme="minorEastAsia"/>
        </w:rPr>
      </w:pPr>
      <w:r w:rsidRPr="009643BE">
        <w:rPr>
          <w:rFonts w:asciiTheme="minorEastAsia" w:hAnsiTheme="minorEastAsia" w:cs="宋体"/>
          <w:b/>
          <w:bCs/>
        </w:rPr>
        <w:t>设备型号：</w:t>
      </w:r>
      <w:r w:rsidRPr="009643BE">
        <w:rPr>
          <w:rFonts w:asciiTheme="minorEastAsia" w:hAnsiTheme="minorEastAsia" w:cs="宋体"/>
        </w:rPr>
        <w:t>型号：亿康牌DRZ-420/520型全自动连续拉伸真空包装机；控制系统：欧姆龙（OMRON）电脑控制+三菱伺服电机；真空泵：德国进口普旭（Busch）真空泵；包装能力：3-8次/分钟；选配：光电跟踪、自动喷码/打码、充氮气/混合气体、德国BUSCH真空泵；适用膜宽：上膜393/493mm，下膜422/522mm；电源：380V/50Hz；总功率：12-18kW；另可选DRZ-420/520型双封线高速机型。</w:t>
      </w:r>
    </w:p>
    <w:p w:rsidR="00887B4E" w:rsidRPr="009643BE" w:rsidRDefault="00046D34" w:rsidP="009643BE">
      <w:pPr>
        <w:pStyle w:val="a4"/>
        <w:numPr>
          <w:ilvl w:val="0"/>
          <w:numId w:val="3"/>
        </w:numPr>
        <w:spacing w:before="120" w:after="120" w:line="288" w:lineRule="auto"/>
        <w:rPr>
          <w:rFonts w:asciiTheme="minorEastAsia" w:hAnsiTheme="minorEastAsia"/>
        </w:rPr>
      </w:pPr>
      <w:r w:rsidRPr="009643BE">
        <w:rPr>
          <w:rFonts w:asciiTheme="minorEastAsia" w:hAnsiTheme="minorEastAsia" w:cs="宋体"/>
          <w:b/>
          <w:bCs/>
        </w:rPr>
        <w:t>做工与质量细节：</w:t>
      </w:r>
      <w:r w:rsidRPr="009643BE">
        <w:rPr>
          <w:rFonts w:asciiTheme="minorEastAsia" w:hAnsiTheme="minorEastAsia" w:cs="宋体"/>
        </w:rPr>
        <w:t>整机SUS304不锈钢材质，食品卫生级；激光切割精密加工，数控折弯，无缝焊接，焊缝抛光无死角；欧姆龙控制系统+三菱伺服电机，运行稳定可靠；出厂前72h满载运行测试，性能稳定，封口严密。</w:t>
      </w:r>
    </w:p>
    <w:p w:rsidR="00887B4E" w:rsidRPr="009643BE" w:rsidRDefault="00046D34" w:rsidP="009643BE">
      <w:pPr>
        <w:pStyle w:val="a4"/>
        <w:numPr>
          <w:ilvl w:val="0"/>
          <w:numId w:val="3"/>
        </w:numPr>
        <w:spacing w:before="120" w:after="120" w:line="288" w:lineRule="auto"/>
        <w:rPr>
          <w:rFonts w:asciiTheme="minorEastAsia" w:hAnsiTheme="minorEastAsia"/>
        </w:rPr>
      </w:pPr>
      <w:r w:rsidRPr="009643BE">
        <w:rPr>
          <w:rFonts w:asciiTheme="minorEastAsia" w:hAnsiTheme="minorEastAsia"/>
          <w:b/>
          <w:bCs/>
        </w:rPr>
        <w:lastRenderedPageBreak/>
        <w:t>技术特点：</w:t>
      </w:r>
      <w:r w:rsidRPr="009643BE">
        <w:rPr>
          <w:rFonts w:asciiTheme="minorEastAsia" w:hAnsiTheme="minorEastAsia"/>
        </w:rPr>
        <w:t>22</w:t>
      </w:r>
      <w:r w:rsidR="004B741F">
        <w:rPr>
          <w:rFonts w:asciiTheme="minorEastAsia" w:hAnsiTheme="minorEastAsia"/>
        </w:rPr>
        <w:t>年专注真空包装设备行业</w:t>
      </w:r>
      <w:r w:rsidRPr="009643BE">
        <w:rPr>
          <w:rFonts w:asciiTheme="minorEastAsia" w:hAnsiTheme="minorEastAsia"/>
        </w:rPr>
        <w:t>；设备技术先进（欧姆龙+三菱伺服+德国进口真空泵），可与进口设备相媲美；一机多规格切换灵活，支持氮气填充、气调包装；售后服务网络完善，24h响应。</w:t>
      </w:r>
    </w:p>
    <w:p w:rsidR="00887B4E" w:rsidRPr="009643BE" w:rsidRDefault="00046D34" w:rsidP="009643BE">
      <w:pPr>
        <w:pStyle w:val="a4"/>
        <w:numPr>
          <w:ilvl w:val="0"/>
          <w:numId w:val="3"/>
        </w:numPr>
        <w:spacing w:before="120" w:after="120" w:line="288" w:lineRule="auto"/>
        <w:rPr>
          <w:rFonts w:asciiTheme="minorEastAsia" w:hAnsiTheme="minorEastAsia"/>
        </w:rPr>
      </w:pPr>
      <w:r w:rsidRPr="009643BE">
        <w:rPr>
          <w:rFonts w:asciiTheme="minorEastAsia" w:hAnsiTheme="minorEastAsia"/>
          <w:b/>
          <w:bCs/>
        </w:rPr>
        <w:t>出口信息：</w:t>
      </w:r>
      <w:r w:rsidRPr="009643BE">
        <w:rPr>
          <w:rFonts w:asciiTheme="minorEastAsia" w:hAnsiTheme="minorEastAsia"/>
        </w:rPr>
        <w:t>产品出口东南亚、中东、欧洲等多个国家和地区，服务国内外食品企业1000+。</w:t>
      </w:r>
    </w:p>
    <w:p w:rsidR="00887B4E" w:rsidRPr="009643BE" w:rsidRDefault="00046D34" w:rsidP="009643BE">
      <w:pPr>
        <w:pStyle w:val="a4"/>
        <w:numPr>
          <w:ilvl w:val="0"/>
          <w:numId w:val="3"/>
        </w:numPr>
        <w:spacing w:before="120" w:after="120" w:line="288" w:lineRule="auto"/>
        <w:rPr>
          <w:rFonts w:asciiTheme="minorEastAsia" w:hAnsiTheme="minorEastAsia"/>
        </w:rPr>
      </w:pPr>
      <w:r w:rsidRPr="009643BE">
        <w:rPr>
          <w:rFonts w:asciiTheme="minorEastAsia" w:hAnsiTheme="minorEastAsia"/>
          <w:b/>
          <w:bCs/>
        </w:rPr>
        <w:t>海关编码：</w:t>
      </w:r>
      <w:r w:rsidRPr="009643BE">
        <w:rPr>
          <w:rFonts w:asciiTheme="minorEastAsia" w:hAnsiTheme="minorEastAsia"/>
        </w:rPr>
        <w:t>海关编码：8422300000（其他包装机械）。</w:t>
      </w:r>
    </w:p>
    <w:p w:rsidR="00887B4E" w:rsidRPr="009643BE" w:rsidRDefault="00046D34" w:rsidP="009643BE">
      <w:pPr>
        <w:pStyle w:val="a4"/>
        <w:numPr>
          <w:ilvl w:val="0"/>
          <w:numId w:val="3"/>
        </w:numPr>
        <w:spacing w:before="120" w:after="120" w:line="288" w:lineRule="auto"/>
        <w:rPr>
          <w:rFonts w:asciiTheme="minorEastAsia" w:hAnsiTheme="minorEastAsia"/>
        </w:rPr>
      </w:pPr>
      <w:r w:rsidRPr="009643BE">
        <w:rPr>
          <w:rFonts w:asciiTheme="minorEastAsia" w:hAnsiTheme="minorEastAsia"/>
          <w:b/>
          <w:bCs/>
        </w:rPr>
        <w:t>价格参考：</w:t>
      </w:r>
      <w:r w:rsidRPr="009643BE">
        <w:rPr>
          <w:rFonts w:asciiTheme="minorEastAsia" w:hAnsiTheme="minorEastAsia"/>
        </w:rPr>
        <w:t>DZ-400/2S约1.5-3万元/台；DRZ-420/520全自动拉伸膜真空包装机约8-20万元/台；滚动式真空包装机约6-15万元/台；给袋式真空包装机约10-25万元/台。</w:t>
      </w:r>
    </w:p>
    <w:p w:rsidR="00887B4E" w:rsidRPr="009643BE" w:rsidRDefault="00046D34" w:rsidP="009643BE">
      <w:pPr>
        <w:pStyle w:val="a4"/>
        <w:numPr>
          <w:ilvl w:val="0"/>
          <w:numId w:val="3"/>
        </w:numPr>
        <w:spacing w:before="120" w:after="120" w:line="288" w:lineRule="auto"/>
        <w:rPr>
          <w:rFonts w:asciiTheme="minorEastAsia" w:hAnsiTheme="minorEastAsia"/>
        </w:rPr>
      </w:pPr>
      <w:r w:rsidRPr="009643BE">
        <w:rPr>
          <w:rFonts w:asciiTheme="minorEastAsia" w:hAnsiTheme="minorEastAsia"/>
          <w:b/>
          <w:bCs/>
        </w:rPr>
        <w:t>生产周期：</w:t>
      </w:r>
      <w:r w:rsidRPr="009643BE">
        <w:rPr>
          <w:rFonts w:asciiTheme="minorEastAsia" w:hAnsiTheme="minorEastAsia"/>
        </w:rPr>
        <w:t>标准设备10-20天，非标定制20-40天。</w:t>
      </w:r>
    </w:p>
    <w:p w:rsidR="00887B4E" w:rsidRPr="009643BE" w:rsidRDefault="00046D34" w:rsidP="009643BE">
      <w:pPr>
        <w:pStyle w:val="a4"/>
        <w:numPr>
          <w:ilvl w:val="0"/>
          <w:numId w:val="3"/>
        </w:numPr>
        <w:spacing w:before="120" w:after="120" w:line="288" w:lineRule="auto"/>
        <w:rPr>
          <w:rFonts w:asciiTheme="minorEastAsia" w:hAnsiTheme="minorEastAsia"/>
        </w:rPr>
      </w:pPr>
      <w:r w:rsidRPr="009643BE">
        <w:rPr>
          <w:rFonts w:asciiTheme="minorEastAsia" w:hAnsiTheme="minorEastAsia"/>
          <w:b/>
          <w:bCs/>
        </w:rPr>
        <w:t>海关物流周期：</w:t>
      </w:r>
      <w:r w:rsidRPr="009643BE">
        <w:rPr>
          <w:rFonts w:asciiTheme="minorEastAsia" w:hAnsiTheme="minorEastAsia"/>
        </w:rPr>
        <w:t>海运出口东南亚7-12天、中东/欧洲15-30天（含报关运输清关全流程），空运7-12天。</w:t>
      </w:r>
    </w:p>
    <w:p w:rsidR="00887B4E" w:rsidRPr="009643BE" w:rsidRDefault="00046D34" w:rsidP="009643BE">
      <w:pPr>
        <w:pStyle w:val="a4"/>
        <w:numPr>
          <w:ilvl w:val="0"/>
          <w:numId w:val="3"/>
        </w:numPr>
        <w:spacing w:before="120" w:after="200" w:line="288" w:lineRule="auto"/>
        <w:rPr>
          <w:rFonts w:asciiTheme="minorEastAsia" w:hAnsiTheme="minorEastAsia"/>
        </w:rPr>
      </w:pPr>
      <w:r w:rsidRPr="009643BE">
        <w:rPr>
          <w:rFonts w:asciiTheme="minorEastAsia" w:hAnsiTheme="minorEastAsia"/>
          <w:b/>
          <w:bCs/>
        </w:rPr>
        <w:t>技术优势：</w:t>
      </w:r>
      <w:r w:rsidR="009643BE" w:rsidRPr="009643BE">
        <w:rPr>
          <w:rFonts w:asciiTheme="minorEastAsia" w:hAnsiTheme="minorEastAsia"/>
        </w:rPr>
        <w:t xml:space="preserve"> </w:t>
      </w:r>
      <w:r w:rsidRPr="009643BE">
        <w:rPr>
          <w:rFonts w:asciiTheme="minorEastAsia" w:hAnsiTheme="minorEastAsia"/>
        </w:rPr>
        <w:t>22</w:t>
      </w:r>
      <w:r w:rsidR="009643BE">
        <w:rPr>
          <w:rFonts w:asciiTheme="minorEastAsia" w:hAnsiTheme="minorEastAsia"/>
        </w:rPr>
        <w:t>年专业真空包装设备制造商</w:t>
      </w:r>
      <w:r w:rsidRPr="009643BE">
        <w:rPr>
          <w:rFonts w:asciiTheme="minorEastAsia" w:hAnsiTheme="minorEastAsia"/>
        </w:rPr>
        <w:t>，为1000+知名食品企业提供设备，技术先进（欧姆龙+三菱伺服+德国进口真空泵），可替代同类进口设备，性价比高，售后服务完善，适合食品调味品企业采购参考。</w:t>
      </w:r>
    </w:p>
    <w:p w:rsidR="00853EB9" w:rsidRDefault="00853EB9" w:rsidP="00046D34">
      <w:pPr>
        <w:jc w:val="center"/>
      </w:pPr>
      <w:r>
        <w:rPr>
          <w:noProof/>
        </w:rPr>
        <w:drawing>
          <wp:inline distT="0" distB="0" distL="0" distR="0">
            <wp:extent cx="2792095" cy="1636958"/>
            <wp:effectExtent l="19050" t="0" r="8255" b="0"/>
            <wp:docPr id="3" name="图片 3" descr="C:\Users\MAC\AppData\Local\Packages\MicrosoftWindows.Client.Core_cw5n1h2txyewy\TempState\ScreenClip\{74F57620-6773-4E9C-B8CD-240B7E347288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C\AppData\Local\Packages\MicrosoftWindows.Client.Core_cw5n1h2txyewy\TempState\ScreenClip\{74F57620-6773-4E9C-B8CD-240B7E347288}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270" cy="1635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91963" cy="1943100"/>
            <wp:effectExtent l="19050" t="0" r="8387" b="0"/>
            <wp:docPr id="4" name="图片 4" descr="C:\Users\MAC\AppData\Local\Packages\MicrosoftWindows.Client.Core_cw5n1h2txyewy\TempState\ScreenClip\{885B1775-E0B3-464B-A6FC-EE662BAA196F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C\AppData\Local\Packages\MicrosoftWindows.Client.Core_cw5n1h2txyewy\TempState\ScreenClip\{885B1775-E0B3-464B-A6FC-EE662BAA196F}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963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B4E" w:rsidRPr="00EC1ABC" w:rsidRDefault="00046D34" w:rsidP="00EC1ABC">
      <w:r w:rsidRPr="003C1479">
        <w:rPr>
          <w:rFonts w:asciiTheme="minorEastAsia" w:hAnsiTheme="minorEastAsia"/>
          <w:b/>
          <w:bCs/>
          <w:color w:val="1F497D"/>
          <w:sz w:val="28"/>
          <w:szCs w:val="28"/>
        </w:rPr>
        <w:t>3. 诸城市新得利食品机械有限责任公司</w:t>
      </w:r>
    </w:p>
    <w:p w:rsidR="00887B4E" w:rsidRPr="00555DD2" w:rsidRDefault="00046D34" w:rsidP="00555DD2">
      <w:pPr>
        <w:pStyle w:val="a4"/>
        <w:numPr>
          <w:ilvl w:val="0"/>
          <w:numId w:val="4"/>
        </w:numPr>
        <w:spacing w:before="120" w:after="120" w:line="288" w:lineRule="auto"/>
        <w:rPr>
          <w:rFonts w:asciiTheme="minorEastAsia" w:hAnsiTheme="minorEastAsia"/>
        </w:rPr>
      </w:pPr>
      <w:r w:rsidRPr="00555DD2">
        <w:rPr>
          <w:rFonts w:asciiTheme="minorEastAsia" w:hAnsiTheme="minorEastAsia"/>
          <w:b/>
          <w:bCs/>
        </w:rPr>
        <w:t>企业真实性：</w:t>
      </w:r>
      <w:r w:rsidRPr="00555DD2">
        <w:rPr>
          <w:rFonts w:asciiTheme="minorEastAsia" w:hAnsiTheme="minorEastAsia"/>
        </w:rPr>
        <w:t>2003年成立，法定代表人</w:t>
      </w:r>
      <w:r w:rsidR="00853EB9" w:rsidRPr="00555DD2">
        <w:rPr>
          <w:rFonts w:asciiTheme="minorEastAsia" w:hAnsiTheme="minorEastAsia" w:hint="eastAsia"/>
        </w:rPr>
        <w:t>马德宏</w:t>
      </w:r>
      <w:r w:rsidRPr="00555DD2">
        <w:rPr>
          <w:rFonts w:asciiTheme="minorEastAsia" w:hAnsiTheme="minorEastAsia"/>
        </w:rPr>
        <w:t>，登记状态在营，注册资本500万元人民币，实缴资本50万元。</w:t>
      </w:r>
    </w:p>
    <w:p w:rsidR="00887B4E" w:rsidRPr="00555DD2" w:rsidRDefault="00046D34" w:rsidP="00555DD2">
      <w:pPr>
        <w:pStyle w:val="a4"/>
        <w:numPr>
          <w:ilvl w:val="0"/>
          <w:numId w:val="4"/>
        </w:numPr>
        <w:spacing w:before="120" w:after="120" w:line="288" w:lineRule="auto"/>
        <w:rPr>
          <w:rFonts w:asciiTheme="minorEastAsia" w:hAnsiTheme="minorEastAsia"/>
        </w:rPr>
      </w:pPr>
      <w:r w:rsidRPr="00555DD2">
        <w:rPr>
          <w:rFonts w:asciiTheme="minorEastAsia" w:hAnsiTheme="minorEastAsia"/>
          <w:b/>
          <w:bCs/>
        </w:rPr>
        <w:t>参保人数：</w:t>
      </w:r>
      <w:r w:rsidRPr="00555DD2">
        <w:rPr>
          <w:rFonts w:asciiTheme="minorEastAsia" w:hAnsiTheme="minorEastAsia" w:hint="eastAsia"/>
        </w:rPr>
        <w:t>39人</w:t>
      </w:r>
    </w:p>
    <w:p w:rsidR="00887B4E" w:rsidRPr="00555DD2" w:rsidRDefault="00046D34" w:rsidP="00555DD2">
      <w:pPr>
        <w:pStyle w:val="a4"/>
        <w:numPr>
          <w:ilvl w:val="0"/>
          <w:numId w:val="4"/>
        </w:numPr>
        <w:spacing w:before="120" w:after="120" w:line="288" w:lineRule="auto"/>
        <w:rPr>
          <w:rFonts w:asciiTheme="minorEastAsia" w:hAnsiTheme="minorEastAsia"/>
        </w:rPr>
      </w:pPr>
      <w:r w:rsidRPr="00555DD2">
        <w:rPr>
          <w:rFonts w:asciiTheme="minorEastAsia" w:hAnsiTheme="minorEastAsia"/>
          <w:b/>
          <w:bCs/>
        </w:rPr>
        <w:t>地址：</w:t>
      </w:r>
      <w:r w:rsidRPr="00555DD2">
        <w:rPr>
          <w:rFonts w:asciiTheme="minorEastAsia" w:hAnsiTheme="minorEastAsia" w:hint="eastAsia"/>
        </w:rPr>
        <w:t>山东省潍坊市诸城市舜王街道舜和路1917号</w:t>
      </w:r>
    </w:p>
    <w:p w:rsidR="00887B4E" w:rsidRPr="00555DD2" w:rsidRDefault="00046D34" w:rsidP="00555DD2">
      <w:pPr>
        <w:pStyle w:val="a4"/>
        <w:numPr>
          <w:ilvl w:val="0"/>
          <w:numId w:val="4"/>
        </w:numPr>
        <w:spacing w:before="120" w:after="120" w:line="288" w:lineRule="auto"/>
        <w:rPr>
          <w:rFonts w:asciiTheme="minorEastAsia" w:hAnsiTheme="minorEastAsia"/>
        </w:rPr>
      </w:pPr>
      <w:r w:rsidRPr="00555DD2">
        <w:rPr>
          <w:rFonts w:asciiTheme="minorEastAsia" w:hAnsiTheme="minorEastAsia"/>
          <w:b/>
          <w:bCs/>
        </w:rPr>
        <w:t>厂房面积：</w:t>
      </w:r>
      <w:r w:rsidRPr="00555DD2">
        <w:rPr>
          <w:rFonts w:asciiTheme="minorEastAsia" w:hAnsiTheme="minorEastAsia"/>
        </w:rPr>
        <w:t>拥有专业化真空包装机及肉制品加工设备生产车间、数控加工中心、整机组装</w:t>
      </w:r>
      <w:r w:rsidR="00EC1ABC" w:rsidRPr="00555DD2">
        <w:rPr>
          <w:rFonts w:asciiTheme="minorEastAsia" w:hAnsiTheme="minorEastAsia"/>
        </w:rPr>
        <w:t>调试区、设备检测实验室，配备激光切割、折弯、焊接、装配全套设施</w:t>
      </w:r>
      <w:r w:rsidRPr="00555DD2">
        <w:rPr>
          <w:rFonts w:asciiTheme="minorEastAsia" w:hAnsiTheme="minorEastAsia"/>
        </w:rPr>
        <w:t>。</w:t>
      </w:r>
    </w:p>
    <w:p w:rsidR="00887B4E" w:rsidRPr="00555DD2" w:rsidRDefault="00046D34" w:rsidP="00555DD2">
      <w:pPr>
        <w:pStyle w:val="a4"/>
        <w:numPr>
          <w:ilvl w:val="0"/>
          <w:numId w:val="4"/>
        </w:numPr>
        <w:spacing w:before="120" w:after="120" w:line="288" w:lineRule="auto"/>
        <w:rPr>
          <w:rFonts w:asciiTheme="minorEastAsia" w:hAnsiTheme="minorEastAsia"/>
        </w:rPr>
      </w:pPr>
      <w:r w:rsidRPr="00555DD2">
        <w:rPr>
          <w:rFonts w:asciiTheme="minorEastAsia" w:hAnsiTheme="minorEastAsia"/>
          <w:b/>
          <w:bCs/>
        </w:rPr>
        <w:t>企业资质：</w:t>
      </w:r>
      <w:r w:rsidR="00EC1ABC" w:rsidRPr="00555DD2">
        <w:rPr>
          <w:rFonts w:asciiTheme="minorEastAsia" w:hAnsiTheme="minorEastAsia"/>
        </w:rPr>
        <w:t xml:space="preserve"> </w:t>
      </w:r>
      <w:r w:rsidRPr="00555DD2">
        <w:rPr>
          <w:rFonts w:asciiTheme="minorEastAsia" w:hAnsiTheme="minorEastAsia"/>
        </w:rPr>
        <w:t>2005年总局抽检合格产品，拥有专利6项，商标1条。</w:t>
      </w:r>
      <w:r w:rsidR="00EC1ABC" w:rsidRPr="00555DD2">
        <w:rPr>
          <w:rFonts w:asciiTheme="minorEastAsia" w:hAnsiTheme="minorEastAsia"/>
        </w:rPr>
        <w:t>CE欧盟出口认证。</w:t>
      </w:r>
    </w:p>
    <w:p w:rsidR="00887B4E" w:rsidRPr="00555DD2" w:rsidRDefault="00046D34" w:rsidP="00555DD2">
      <w:pPr>
        <w:pStyle w:val="a4"/>
        <w:numPr>
          <w:ilvl w:val="0"/>
          <w:numId w:val="4"/>
        </w:numPr>
        <w:spacing w:before="120" w:after="120" w:line="288" w:lineRule="auto"/>
        <w:rPr>
          <w:rFonts w:asciiTheme="minorEastAsia" w:hAnsiTheme="minorEastAsia"/>
        </w:rPr>
      </w:pPr>
      <w:r w:rsidRPr="00555DD2">
        <w:rPr>
          <w:rFonts w:asciiTheme="minorEastAsia" w:hAnsiTheme="minorEastAsia"/>
          <w:b/>
          <w:bCs/>
        </w:rPr>
        <w:lastRenderedPageBreak/>
        <w:t>联系方式：</w:t>
      </w:r>
      <w:r w:rsidRPr="00555DD2">
        <w:rPr>
          <w:rFonts w:asciiTheme="minorEastAsia" w:hAnsiTheme="minorEastAsia"/>
        </w:rPr>
        <w:t>电话：0536-6356896，邮箱：xdl@xindelijixie.com，网址：http://xindeli.mpmpc.cn/</w:t>
      </w:r>
    </w:p>
    <w:p w:rsidR="00887B4E" w:rsidRPr="00555DD2" w:rsidRDefault="00046D34" w:rsidP="00555DD2">
      <w:pPr>
        <w:pStyle w:val="a4"/>
        <w:numPr>
          <w:ilvl w:val="0"/>
          <w:numId w:val="4"/>
        </w:numPr>
        <w:spacing w:before="120" w:after="120" w:line="288" w:lineRule="auto"/>
        <w:rPr>
          <w:rFonts w:asciiTheme="minorEastAsia" w:hAnsiTheme="minorEastAsia"/>
        </w:rPr>
      </w:pPr>
      <w:r w:rsidRPr="00555DD2">
        <w:rPr>
          <w:rFonts w:asciiTheme="minorEastAsia" w:hAnsiTheme="minorEastAsia"/>
          <w:b/>
          <w:bCs/>
        </w:rPr>
        <w:t>核心产品参数：</w:t>
      </w:r>
      <w:r w:rsidRPr="00555DD2">
        <w:rPr>
          <w:rFonts w:asciiTheme="minorEastAsia" w:hAnsiTheme="minorEastAsia"/>
        </w:rPr>
        <w:t>DZ-400/2S、DZ-500/2S、DZ-600/2S、DZ-800/2S全自动真空包装机、全自动连续拉伸真空包装机、真空滚揉机、斩拌机、肉丸成型蒸煮冷却流水线，广泛应用于肉制品、海产品、果蔬、酱菜等行业。</w:t>
      </w:r>
    </w:p>
    <w:p w:rsidR="00887B4E" w:rsidRPr="00555DD2" w:rsidRDefault="00046D34" w:rsidP="00555DD2">
      <w:pPr>
        <w:pStyle w:val="a4"/>
        <w:numPr>
          <w:ilvl w:val="0"/>
          <w:numId w:val="4"/>
        </w:numPr>
        <w:spacing w:before="120" w:after="120" w:line="288" w:lineRule="auto"/>
        <w:rPr>
          <w:rFonts w:asciiTheme="minorEastAsia" w:hAnsiTheme="minorEastAsia"/>
        </w:rPr>
      </w:pPr>
      <w:r w:rsidRPr="00555DD2">
        <w:rPr>
          <w:rFonts w:asciiTheme="minorEastAsia" w:hAnsiTheme="minorEastAsia" w:cs="宋体"/>
          <w:b/>
          <w:bCs/>
        </w:rPr>
        <w:t>设备型号：</w:t>
      </w:r>
      <w:r w:rsidRPr="00555DD2">
        <w:rPr>
          <w:rFonts w:asciiTheme="minorEastAsia" w:hAnsiTheme="minorEastAsia" w:cs="宋体"/>
        </w:rPr>
        <w:t>型号：DZ-800/2S全自动双室真空包装机；真空室尺寸：920×780×220mm（可定制）；封口长度：800mm×4条；封口宽度：8-10mm；包装能力：2-5次/分钟；电源：380V/50Hz；功率：5.0kW；真空泵：德国BUSCH真空泵（或国产30泵/40泵可选）；材质：全304不锈钢，工作室和台面全304。</w:t>
      </w:r>
    </w:p>
    <w:p w:rsidR="00887B4E" w:rsidRPr="00555DD2" w:rsidRDefault="00046D34" w:rsidP="00555DD2">
      <w:pPr>
        <w:pStyle w:val="a4"/>
        <w:numPr>
          <w:ilvl w:val="0"/>
          <w:numId w:val="4"/>
        </w:numPr>
        <w:spacing w:before="120" w:after="120" w:line="288" w:lineRule="auto"/>
        <w:rPr>
          <w:rFonts w:asciiTheme="minorEastAsia" w:hAnsiTheme="minorEastAsia"/>
        </w:rPr>
      </w:pPr>
      <w:r w:rsidRPr="00555DD2">
        <w:rPr>
          <w:rFonts w:asciiTheme="minorEastAsia" w:hAnsiTheme="minorEastAsia" w:cs="宋体"/>
          <w:b/>
          <w:bCs/>
        </w:rPr>
        <w:t>做工与质量细节：</w:t>
      </w:r>
      <w:r w:rsidRPr="00555DD2">
        <w:rPr>
          <w:rFonts w:asciiTheme="minorEastAsia" w:hAnsiTheme="minorEastAsia" w:cs="宋体"/>
        </w:rPr>
        <w:t>全304不锈钢材质，食品卫生级；真空泵采用德国BUSCH真空泵，可长时间连续性使用；工作室和台面均采用304不锈钢；激光切割精密加工，焊缝抛光无死角；出厂前满载运行测试，性能稳定，封口严密可靠。</w:t>
      </w:r>
    </w:p>
    <w:p w:rsidR="00887B4E" w:rsidRPr="00555DD2" w:rsidRDefault="00046D34" w:rsidP="00555DD2">
      <w:pPr>
        <w:pStyle w:val="a4"/>
        <w:numPr>
          <w:ilvl w:val="0"/>
          <w:numId w:val="4"/>
        </w:numPr>
        <w:spacing w:before="120" w:after="120" w:line="288" w:lineRule="auto"/>
        <w:rPr>
          <w:rFonts w:asciiTheme="minorEastAsia" w:hAnsiTheme="minorEastAsia"/>
        </w:rPr>
      </w:pPr>
      <w:r w:rsidRPr="00555DD2">
        <w:rPr>
          <w:rFonts w:asciiTheme="minorEastAsia" w:hAnsiTheme="minorEastAsia"/>
          <w:b/>
          <w:bCs/>
        </w:rPr>
        <w:t>技术特点：</w:t>
      </w:r>
      <w:r w:rsidRPr="00555DD2">
        <w:rPr>
          <w:rFonts w:asciiTheme="minorEastAsia" w:hAnsiTheme="minorEastAsia"/>
        </w:rPr>
        <w:t>23</w:t>
      </w:r>
      <w:r w:rsidR="00555DD2" w:rsidRPr="00555DD2">
        <w:rPr>
          <w:rFonts w:asciiTheme="minorEastAsia" w:hAnsiTheme="minorEastAsia"/>
        </w:rPr>
        <w:t>年专注真空包装及肉制品加工设备行业</w:t>
      </w:r>
      <w:r w:rsidRPr="00555DD2">
        <w:rPr>
          <w:rFonts w:asciiTheme="minorEastAsia" w:hAnsiTheme="minorEastAsia"/>
        </w:rPr>
        <w:t>，技术权威；设备配置高（可选德国BUSCH</w:t>
      </w:r>
      <w:r w:rsidR="00555DD2" w:rsidRPr="00555DD2">
        <w:rPr>
          <w:rFonts w:asciiTheme="minorEastAsia" w:hAnsiTheme="minorEastAsia"/>
        </w:rPr>
        <w:t>真空泵），运行稳定可靠；斩拌机、真空滚揉机行业标准制定单位，设备品质有保障；长期为多家知名食品企业提供设备，</w:t>
      </w:r>
      <w:r w:rsidRPr="00555DD2">
        <w:rPr>
          <w:rFonts w:asciiTheme="minorEastAsia" w:hAnsiTheme="minorEastAsia"/>
        </w:rPr>
        <w:t>设有服务网点，售后服务完善。</w:t>
      </w:r>
    </w:p>
    <w:p w:rsidR="00887B4E" w:rsidRPr="00555DD2" w:rsidRDefault="00046D34" w:rsidP="00555DD2">
      <w:pPr>
        <w:pStyle w:val="a4"/>
        <w:numPr>
          <w:ilvl w:val="0"/>
          <w:numId w:val="4"/>
        </w:numPr>
        <w:spacing w:before="120" w:after="120" w:line="288" w:lineRule="auto"/>
        <w:rPr>
          <w:rFonts w:asciiTheme="minorEastAsia" w:hAnsiTheme="minorEastAsia"/>
        </w:rPr>
      </w:pPr>
      <w:r w:rsidRPr="00555DD2">
        <w:rPr>
          <w:rFonts w:asciiTheme="minorEastAsia" w:hAnsiTheme="minorEastAsia"/>
          <w:b/>
          <w:bCs/>
        </w:rPr>
        <w:t>出口信息：</w:t>
      </w:r>
      <w:r w:rsidRPr="00555DD2">
        <w:rPr>
          <w:rFonts w:asciiTheme="minorEastAsia" w:hAnsiTheme="minorEastAsia"/>
        </w:rPr>
        <w:t>产品内销为主，部分出口东南亚等国家和地区。</w:t>
      </w:r>
    </w:p>
    <w:p w:rsidR="00887B4E" w:rsidRPr="00555DD2" w:rsidRDefault="00046D34" w:rsidP="00555DD2">
      <w:pPr>
        <w:pStyle w:val="a4"/>
        <w:numPr>
          <w:ilvl w:val="0"/>
          <w:numId w:val="4"/>
        </w:numPr>
        <w:spacing w:before="120" w:after="120" w:line="288" w:lineRule="auto"/>
        <w:rPr>
          <w:rFonts w:asciiTheme="minorEastAsia" w:hAnsiTheme="minorEastAsia"/>
        </w:rPr>
      </w:pPr>
      <w:r w:rsidRPr="00555DD2">
        <w:rPr>
          <w:rFonts w:asciiTheme="minorEastAsia" w:hAnsiTheme="minorEastAsia"/>
          <w:b/>
          <w:bCs/>
        </w:rPr>
        <w:t>海关编码：</w:t>
      </w:r>
      <w:r w:rsidRPr="00555DD2">
        <w:rPr>
          <w:rFonts w:asciiTheme="minorEastAsia" w:hAnsiTheme="minorEastAsia"/>
        </w:rPr>
        <w:t>海关编码：8422300000（其他包装机械）。</w:t>
      </w:r>
    </w:p>
    <w:p w:rsidR="00887B4E" w:rsidRPr="00555DD2" w:rsidRDefault="00046D34" w:rsidP="00555DD2">
      <w:pPr>
        <w:pStyle w:val="a4"/>
        <w:numPr>
          <w:ilvl w:val="0"/>
          <w:numId w:val="4"/>
        </w:numPr>
        <w:spacing w:before="120" w:after="120" w:line="288" w:lineRule="auto"/>
        <w:rPr>
          <w:rFonts w:asciiTheme="minorEastAsia" w:hAnsiTheme="minorEastAsia"/>
        </w:rPr>
      </w:pPr>
      <w:r w:rsidRPr="00555DD2">
        <w:rPr>
          <w:rFonts w:asciiTheme="minorEastAsia" w:hAnsiTheme="minorEastAsia"/>
          <w:b/>
          <w:bCs/>
        </w:rPr>
        <w:t>价格参考：</w:t>
      </w:r>
      <w:r w:rsidRPr="00555DD2">
        <w:rPr>
          <w:rFonts w:asciiTheme="minorEastAsia" w:hAnsiTheme="minorEastAsia"/>
        </w:rPr>
        <w:t>DZ-400/2S约1.2-2.5万元/台；DZ-500/2S约1.8-3.5万元/台；DZ-800/2S约2.5-5万元/台；全自动连续拉伸真空包装机约6-15万元/台。</w:t>
      </w:r>
    </w:p>
    <w:p w:rsidR="00887B4E" w:rsidRPr="00555DD2" w:rsidRDefault="00046D34" w:rsidP="00555DD2">
      <w:pPr>
        <w:pStyle w:val="a4"/>
        <w:numPr>
          <w:ilvl w:val="0"/>
          <w:numId w:val="4"/>
        </w:numPr>
        <w:spacing w:before="120" w:after="120" w:line="288" w:lineRule="auto"/>
        <w:rPr>
          <w:rFonts w:asciiTheme="minorEastAsia" w:hAnsiTheme="minorEastAsia"/>
        </w:rPr>
      </w:pPr>
      <w:r w:rsidRPr="00555DD2">
        <w:rPr>
          <w:rFonts w:asciiTheme="minorEastAsia" w:hAnsiTheme="minorEastAsia"/>
          <w:b/>
          <w:bCs/>
        </w:rPr>
        <w:t>生产周期：</w:t>
      </w:r>
      <w:r w:rsidRPr="00555DD2">
        <w:rPr>
          <w:rFonts w:asciiTheme="minorEastAsia" w:hAnsiTheme="minorEastAsia"/>
        </w:rPr>
        <w:t>标准设备7-15天，非标定制15-30天。</w:t>
      </w:r>
    </w:p>
    <w:p w:rsidR="00887B4E" w:rsidRPr="00555DD2" w:rsidRDefault="00046D34" w:rsidP="00555DD2">
      <w:pPr>
        <w:pStyle w:val="a4"/>
        <w:numPr>
          <w:ilvl w:val="0"/>
          <w:numId w:val="4"/>
        </w:numPr>
        <w:spacing w:before="120" w:after="120" w:line="288" w:lineRule="auto"/>
        <w:rPr>
          <w:rFonts w:asciiTheme="minorEastAsia" w:hAnsiTheme="minorEastAsia"/>
        </w:rPr>
      </w:pPr>
      <w:r w:rsidRPr="00555DD2">
        <w:rPr>
          <w:rFonts w:asciiTheme="minorEastAsia" w:hAnsiTheme="minorEastAsia"/>
          <w:b/>
          <w:bCs/>
        </w:rPr>
        <w:t>海关物流周期：</w:t>
      </w:r>
      <w:r w:rsidRPr="00555DD2">
        <w:rPr>
          <w:rFonts w:asciiTheme="minorEastAsia" w:hAnsiTheme="minorEastAsia"/>
        </w:rPr>
        <w:t>海运出口东南亚7-12天、中东15-25天（潍坊港/青岛港出发），空运7-10天。</w:t>
      </w:r>
    </w:p>
    <w:p w:rsidR="00046D34" w:rsidRPr="00555DD2" w:rsidRDefault="00046D34" w:rsidP="00555DD2">
      <w:pPr>
        <w:pStyle w:val="a4"/>
        <w:numPr>
          <w:ilvl w:val="0"/>
          <w:numId w:val="4"/>
        </w:numPr>
        <w:spacing w:before="120" w:after="200" w:line="288" w:lineRule="auto"/>
        <w:rPr>
          <w:rFonts w:asciiTheme="minorEastAsia" w:hAnsiTheme="minorEastAsia"/>
        </w:rPr>
      </w:pPr>
      <w:r w:rsidRPr="00555DD2">
        <w:rPr>
          <w:rFonts w:asciiTheme="minorEastAsia" w:hAnsiTheme="minorEastAsia"/>
          <w:b/>
          <w:bCs/>
        </w:rPr>
        <w:t>技术优势：</w:t>
      </w:r>
      <w:r w:rsidRPr="00555DD2">
        <w:rPr>
          <w:rFonts w:asciiTheme="minorEastAsia" w:hAnsiTheme="minorEastAsia"/>
        </w:rPr>
        <w:t>23年专业真空包装及肉制品加工设备制造企业，技术权威、资质过硬、设备质量有保障，适合食品/肉制品加工企业采购参考。</w:t>
      </w:r>
    </w:p>
    <w:p w:rsidR="00555DD2" w:rsidRDefault="00555DD2" w:rsidP="00555DD2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3291840" cy="2444817"/>
            <wp:effectExtent l="0" t="0" r="0" b="0"/>
            <wp:docPr id="11" name="图片 7" descr="真空包装机 | 全系列真空包装解决方案 - 佑天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真空包装机 | 全系列真空包装解决方案 - 佑天元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4035" b="11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444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B4E" w:rsidRPr="00555DD2" w:rsidRDefault="00046D34" w:rsidP="00555DD2">
      <w:r w:rsidRPr="003C1479">
        <w:rPr>
          <w:rFonts w:ascii="宋体" w:eastAsia="宋体" w:hAnsi="宋体"/>
          <w:b/>
          <w:bCs/>
          <w:color w:val="1F497D"/>
          <w:sz w:val="28"/>
          <w:szCs w:val="28"/>
        </w:rPr>
        <w:t>4. 诸城龙邦食品机械有限公司</w:t>
      </w:r>
    </w:p>
    <w:p w:rsidR="00887B4E" w:rsidRPr="00555DD2" w:rsidRDefault="00046D34" w:rsidP="00555DD2">
      <w:pPr>
        <w:pStyle w:val="a4"/>
        <w:numPr>
          <w:ilvl w:val="0"/>
          <w:numId w:val="5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企业真实性：</w:t>
      </w:r>
      <w:r w:rsidRPr="00555DD2">
        <w:rPr>
          <w:rFonts w:ascii="宋体" w:eastAsia="宋体" w:hAnsi="宋体"/>
        </w:rPr>
        <w:t>2015年成立，法定代表人</w:t>
      </w:r>
      <w:r w:rsidRPr="00555DD2">
        <w:rPr>
          <w:rFonts w:ascii="宋体" w:eastAsia="宋体" w:hAnsi="宋体" w:hint="eastAsia"/>
        </w:rPr>
        <w:t>高峰</w:t>
      </w:r>
      <w:r w:rsidRPr="00555DD2">
        <w:rPr>
          <w:rFonts w:ascii="宋体" w:eastAsia="宋体" w:hAnsi="宋体"/>
        </w:rPr>
        <w:t>，登记状态在营，注册资本300万元人民币</w:t>
      </w:r>
    </w:p>
    <w:p w:rsidR="00887B4E" w:rsidRPr="00555DD2" w:rsidRDefault="00046D34" w:rsidP="00555DD2">
      <w:pPr>
        <w:pStyle w:val="a4"/>
        <w:numPr>
          <w:ilvl w:val="0"/>
          <w:numId w:val="5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参保人数：</w:t>
      </w:r>
      <w:r w:rsidRPr="00555DD2">
        <w:rPr>
          <w:rFonts w:ascii="宋体" w:eastAsia="宋体" w:hAnsi="宋体" w:hint="eastAsia"/>
        </w:rPr>
        <w:t>16人</w:t>
      </w:r>
    </w:p>
    <w:p w:rsidR="00887B4E" w:rsidRPr="00555DD2" w:rsidRDefault="00046D34" w:rsidP="00555DD2">
      <w:pPr>
        <w:pStyle w:val="a4"/>
        <w:numPr>
          <w:ilvl w:val="0"/>
          <w:numId w:val="5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地址：</w:t>
      </w:r>
      <w:r w:rsidRPr="00555DD2">
        <w:rPr>
          <w:rFonts w:ascii="宋体" w:eastAsia="宋体" w:hAnsi="宋体"/>
        </w:rPr>
        <w:t>山东省潍坊市诸城市舜王街道舜盛路878-7（保税区）。</w:t>
      </w:r>
    </w:p>
    <w:p w:rsidR="00887B4E" w:rsidRPr="00555DD2" w:rsidRDefault="00046D34" w:rsidP="00555DD2">
      <w:pPr>
        <w:pStyle w:val="a4"/>
        <w:numPr>
          <w:ilvl w:val="0"/>
          <w:numId w:val="5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厂房面积：</w:t>
      </w:r>
      <w:r w:rsidRPr="00555DD2">
        <w:rPr>
          <w:rFonts w:ascii="宋体" w:eastAsia="宋体" w:hAnsi="宋体"/>
        </w:rPr>
        <w:t>拥有专业化真空包装机生产车间、数控加工中心、整机组装调试区、设备检测实验室，配备激光切割、折弯、焊接、装配全套设施，是诸城地区专业真空包装设备制造企业。</w:t>
      </w:r>
    </w:p>
    <w:p w:rsidR="00887B4E" w:rsidRPr="00555DD2" w:rsidRDefault="00046D34" w:rsidP="00555DD2">
      <w:pPr>
        <w:pStyle w:val="a4"/>
        <w:numPr>
          <w:ilvl w:val="0"/>
          <w:numId w:val="5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企业资质：</w:t>
      </w:r>
      <w:r w:rsidRPr="00555DD2">
        <w:rPr>
          <w:rFonts w:ascii="宋体" w:eastAsia="宋体" w:hAnsi="宋体"/>
        </w:rPr>
        <w:t>专业真空包装机械制造企业，拥有专利14项，商标信息2条，行政许可3个，通过相关质量管理体系认证（具体认证类型待补充），可出具食品级SUS304材质检测报告</w:t>
      </w:r>
      <w:r w:rsidR="00555DD2">
        <w:rPr>
          <w:rFonts w:ascii="宋体" w:eastAsia="宋体" w:hAnsi="宋体"/>
        </w:rPr>
        <w:t>，CE欧盟出口认证</w:t>
      </w:r>
      <w:r w:rsidRPr="00555DD2">
        <w:rPr>
          <w:rFonts w:ascii="宋体" w:eastAsia="宋体" w:hAnsi="宋体"/>
        </w:rPr>
        <w:t>。</w:t>
      </w:r>
    </w:p>
    <w:p w:rsidR="00887B4E" w:rsidRPr="00555DD2" w:rsidRDefault="00046D34" w:rsidP="00555DD2">
      <w:pPr>
        <w:pStyle w:val="a4"/>
        <w:numPr>
          <w:ilvl w:val="0"/>
          <w:numId w:val="5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联系方式：</w:t>
      </w:r>
      <w:r w:rsidRPr="00555DD2">
        <w:rPr>
          <w:rFonts w:ascii="宋体" w:eastAsia="宋体" w:hAnsi="宋体"/>
        </w:rPr>
        <w:t>电话：6323288，网址：www.longbangjixie.com。</w:t>
      </w:r>
    </w:p>
    <w:p w:rsidR="00887B4E" w:rsidRPr="00555DD2" w:rsidRDefault="00046D34" w:rsidP="00555DD2">
      <w:pPr>
        <w:pStyle w:val="a4"/>
        <w:numPr>
          <w:ilvl w:val="0"/>
          <w:numId w:val="5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核心产品参数：</w:t>
      </w:r>
      <w:r w:rsidRPr="00555DD2">
        <w:rPr>
          <w:rFonts w:ascii="宋体" w:eastAsia="宋体" w:hAnsi="宋体"/>
        </w:rPr>
        <w:t>全自动连续拉伸真空包装机、全自动/半自动双室真空包装机、滚动式真空包装机、盒式/气调/贴体包装机、热收缩机、小型真空包装机，广泛应用于食品、肉制品、海产品、果蔬、酱菜、医药、五金等行业。</w:t>
      </w:r>
    </w:p>
    <w:p w:rsidR="00887B4E" w:rsidRPr="00555DD2" w:rsidRDefault="00046D34" w:rsidP="00555DD2">
      <w:pPr>
        <w:pStyle w:val="a4"/>
        <w:numPr>
          <w:ilvl w:val="0"/>
          <w:numId w:val="5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 w:cs="宋体"/>
          <w:b/>
          <w:bCs/>
        </w:rPr>
        <w:t>设备型号：</w:t>
      </w:r>
      <w:r w:rsidRPr="00555DD2">
        <w:rPr>
          <w:rFonts w:ascii="宋体" w:eastAsia="宋体" w:hAnsi="宋体" w:cs="宋体"/>
        </w:rPr>
        <w:t>型号：DLZ-420E/520E全自动连续拉伸真空包装机；上膜宽：393mm/493mm；下膜宽：422mm/522mm；真空度：≤200Pa；压缩空气：≥0.6MPa；冷却水：≥0.15MPa；电源：380V/50Hz；总功率：12kW/18kW；真空泵：原装德国BUSCH RA0203真空泵；包装能力：3-8次/分钟；选配：光电跟踪、自动喷码/打码、充氮气/混合气体、边角废料回收系统、横切/纵切系统（电脑调刀）。</w:t>
      </w:r>
    </w:p>
    <w:p w:rsidR="00887B4E" w:rsidRPr="00555DD2" w:rsidRDefault="00046D34" w:rsidP="00555DD2">
      <w:pPr>
        <w:pStyle w:val="a4"/>
        <w:numPr>
          <w:ilvl w:val="0"/>
          <w:numId w:val="5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 w:cs="宋体"/>
          <w:b/>
          <w:bCs/>
        </w:rPr>
        <w:t>做工与质量细节：</w:t>
      </w:r>
      <w:r w:rsidRPr="00555DD2">
        <w:rPr>
          <w:rFonts w:ascii="宋体" w:eastAsia="宋体" w:hAnsi="宋体" w:cs="宋体"/>
        </w:rPr>
        <w:t>整机SUS304不锈钢材质，食品卫生级；激光切割精密加工，数控折弯，无缝焊接；原装德国BUSCH真空泵，真空度高；光电跟踪系统，可选彩盖膜或光膜包装；边角废料回收系统，保持环境卫生；横切纵切系统电脑调刀；出厂前满载运行测试，运行稳定可靠。</w:t>
      </w:r>
    </w:p>
    <w:p w:rsidR="00887B4E" w:rsidRPr="00555DD2" w:rsidRDefault="00046D34" w:rsidP="00555DD2">
      <w:pPr>
        <w:pStyle w:val="a4"/>
        <w:numPr>
          <w:ilvl w:val="0"/>
          <w:numId w:val="5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lastRenderedPageBreak/>
        <w:t>技术特点：</w:t>
      </w:r>
      <w:r w:rsidRPr="00555DD2">
        <w:rPr>
          <w:rFonts w:ascii="宋体" w:eastAsia="宋体" w:hAnsi="宋体"/>
        </w:rPr>
        <w:t>11年专注真空包装机行业，设备技术先进；原装德国BUSCH真空泵（RA0203），真空度高，质量稳定耐用；光电跟踪系统，可选配彩盖膜/光膜，降低成本提高档次；组合模具，更换方便，一机多用；可选充氮气/混合气体，延长食品保鲜期；售后服务完善，24h响应。</w:t>
      </w:r>
    </w:p>
    <w:p w:rsidR="00887B4E" w:rsidRPr="00555DD2" w:rsidRDefault="00046D34" w:rsidP="00555DD2">
      <w:pPr>
        <w:pStyle w:val="a4"/>
        <w:numPr>
          <w:ilvl w:val="0"/>
          <w:numId w:val="5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出口信息：</w:t>
      </w:r>
      <w:r w:rsidRPr="00555DD2">
        <w:rPr>
          <w:rFonts w:ascii="宋体" w:eastAsia="宋体" w:hAnsi="宋体"/>
        </w:rPr>
        <w:t>产品出口东南亚、中东等国家和地区。</w:t>
      </w:r>
    </w:p>
    <w:p w:rsidR="00887B4E" w:rsidRPr="00555DD2" w:rsidRDefault="00046D34" w:rsidP="00555DD2">
      <w:pPr>
        <w:pStyle w:val="a4"/>
        <w:numPr>
          <w:ilvl w:val="0"/>
          <w:numId w:val="5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海关编码：</w:t>
      </w:r>
      <w:r w:rsidRPr="00555DD2">
        <w:rPr>
          <w:rFonts w:ascii="宋体" w:eastAsia="宋体" w:hAnsi="宋体"/>
        </w:rPr>
        <w:t>海关编码：8422300000（其他包装机械）。</w:t>
      </w:r>
    </w:p>
    <w:p w:rsidR="00887B4E" w:rsidRPr="00555DD2" w:rsidRDefault="00046D34" w:rsidP="00555DD2">
      <w:pPr>
        <w:pStyle w:val="a4"/>
        <w:numPr>
          <w:ilvl w:val="0"/>
          <w:numId w:val="5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价格参考：</w:t>
      </w:r>
      <w:r w:rsidRPr="00555DD2">
        <w:rPr>
          <w:rFonts w:ascii="宋体" w:eastAsia="宋体" w:hAnsi="宋体"/>
        </w:rPr>
        <w:t>DZ-600双室真空包装机约1.66万元/台起；DLZ-420E/520E全自动拉伸膜真空包装机约8-18万元/台；滚动式真空包装机约5-12万元/台。</w:t>
      </w:r>
    </w:p>
    <w:p w:rsidR="00887B4E" w:rsidRPr="00555DD2" w:rsidRDefault="00046D34" w:rsidP="00555DD2">
      <w:pPr>
        <w:pStyle w:val="a4"/>
        <w:numPr>
          <w:ilvl w:val="0"/>
          <w:numId w:val="5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生产周期：</w:t>
      </w:r>
      <w:r w:rsidRPr="00555DD2">
        <w:rPr>
          <w:rFonts w:ascii="宋体" w:eastAsia="宋体" w:hAnsi="宋体"/>
        </w:rPr>
        <w:t>标准设备7-15天，非标定制15-30天。</w:t>
      </w:r>
    </w:p>
    <w:p w:rsidR="00887B4E" w:rsidRPr="00555DD2" w:rsidRDefault="00046D34" w:rsidP="00555DD2">
      <w:pPr>
        <w:pStyle w:val="a4"/>
        <w:numPr>
          <w:ilvl w:val="0"/>
          <w:numId w:val="5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海关物流周期：</w:t>
      </w:r>
      <w:r w:rsidRPr="00555DD2">
        <w:rPr>
          <w:rFonts w:ascii="宋体" w:eastAsia="宋体" w:hAnsi="宋体"/>
        </w:rPr>
        <w:t>海运出口东南亚7-12天、中东15-25天（潍坊港/青岛港出发），空运7-10天。</w:t>
      </w:r>
    </w:p>
    <w:p w:rsidR="00887B4E" w:rsidRDefault="00046D34" w:rsidP="00555DD2">
      <w:pPr>
        <w:pStyle w:val="a4"/>
        <w:numPr>
          <w:ilvl w:val="0"/>
          <w:numId w:val="5"/>
        </w:numPr>
        <w:spacing w:before="120" w:after="200" w:line="288" w:lineRule="auto"/>
      </w:pPr>
      <w:r w:rsidRPr="00555DD2">
        <w:rPr>
          <w:rFonts w:ascii="宋体" w:eastAsia="宋体" w:hAnsi="宋体"/>
          <w:b/>
          <w:bCs/>
        </w:rPr>
        <w:t>技术优势：</w:t>
      </w:r>
      <w:r w:rsidR="00555DD2" w:rsidRPr="00555DD2">
        <w:rPr>
          <w:rFonts w:ascii="宋体" w:eastAsia="宋体" w:hAnsi="宋体"/>
        </w:rPr>
        <w:t xml:space="preserve"> </w:t>
      </w:r>
      <w:r w:rsidRPr="00555DD2">
        <w:rPr>
          <w:rFonts w:ascii="宋体" w:eastAsia="宋体" w:hAnsi="宋体"/>
        </w:rPr>
        <w:t>11年专业真空包装设备制造商，专利14项，原装德国BUSCH真空泵，设备速度快（3-8次/分钟）、真空度高（≤200Pa），光电跟踪+一机多用，灵活性强，适合中等规模食品调味品企业采购参考。</w:t>
      </w:r>
    </w:p>
    <w:p w:rsidR="00046D34" w:rsidRDefault="00046D34" w:rsidP="00046D34">
      <w:pPr>
        <w:jc w:val="center"/>
      </w:pPr>
      <w:r>
        <w:rPr>
          <w:noProof/>
        </w:rPr>
        <w:drawing>
          <wp:inline distT="0" distB="0" distL="0" distR="0">
            <wp:extent cx="4314825" cy="2911845"/>
            <wp:effectExtent l="19050" t="0" r="9525" b="0"/>
            <wp:docPr id="7" name="图片 6" descr="C:\Users\MAC\AppData\Local\Packages\MicrosoftWindows.Client.Core_cw5n1h2txyewy\TempState\ScreenClip\{68CE8D1C-D76F-4EC4-8432-E9AF05C2BB1F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C\AppData\Local\Packages\MicrosoftWindows.Client.Core_cw5n1h2txyewy\TempState\ScreenClip\{68CE8D1C-D76F-4EC4-8432-E9AF05C2BB1F}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650" cy="2912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2121461"/>
            <wp:effectExtent l="19050" t="0" r="2540" b="0"/>
            <wp:docPr id="8" name="图片 7" descr="C:\Users\MAC\AppData\Local\Packages\MicrosoftWindows.Client.Core_cw5n1h2txyewy\TempState\ScreenClip\{B320DE61-96C6-42FB-81E2-F5A21448A656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C\AppData\Local\Packages\MicrosoftWindows.Client.Core_cw5n1h2txyewy\TempState\ScreenClip\{B320DE61-96C6-42FB-81E2-F5A21448A656}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21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B4E" w:rsidRPr="00555DD2" w:rsidRDefault="00046D34" w:rsidP="00555DD2">
      <w:r w:rsidRPr="003C1479">
        <w:rPr>
          <w:rFonts w:ascii="宋体" w:eastAsia="宋体" w:hAnsi="宋体"/>
          <w:b/>
          <w:bCs/>
          <w:color w:val="1F497D"/>
          <w:sz w:val="28"/>
          <w:szCs w:val="28"/>
        </w:rPr>
        <w:t>5. 诸城市润康机械有限公司</w:t>
      </w:r>
    </w:p>
    <w:p w:rsidR="00887B4E" w:rsidRPr="00555DD2" w:rsidRDefault="00046D34" w:rsidP="00555DD2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企业真实性：</w:t>
      </w:r>
      <w:r w:rsidRPr="00555DD2">
        <w:rPr>
          <w:rFonts w:ascii="宋体" w:eastAsia="宋体" w:hAnsi="宋体"/>
        </w:rPr>
        <w:t>2015年成立，法定代表人刘杰，注册资本30万元人民币，实缴资本5万元。</w:t>
      </w:r>
    </w:p>
    <w:p w:rsidR="00887B4E" w:rsidRPr="00555DD2" w:rsidRDefault="00046D34" w:rsidP="00555DD2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参保人数：</w:t>
      </w:r>
      <w:r w:rsidRPr="00555DD2">
        <w:rPr>
          <w:rFonts w:ascii="宋体" w:eastAsia="宋体" w:hAnsi="宋体"/>
        </w:rPr>
        <w:t>参保人数1</w:t>
      </w:r>
      <w:r w:rsidRPr="00555DD2">
        <w:rPr>
          <w:rFonts w:ascii="宋体" w:eastAsia="宋体" w:hAnsi="宋体" w:hint="eastAsia"/>
        </w:rPr>
        <w:t>1</w:t>
      </w:r>
      <w:r w:rsidRPr="00555DD2">
        <w:rPr>
          <w:rFonts w:ascii="宋体" w:eastAsia="宋体" w:hAnsi="宋体"/>
        </w:rPr>
        <w:t>人</w:t>
      </w:r>
    </w:p>
    <w:p w:rsidR="00887B4E" w:rsidRPr="00555DD2" w:rsidRDefault="00046D34" w:rsidP="00555DD2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地址：</w:t>
      </w:r>
      <w:r w:rsidRPr="00555DD2">
        <w:rPr>
          <w:rFonts w:ascii="宋体" w:eastAsia="宋体" w:hAnsi="宋体"/>
        </w:rPr>
        <w:t>山东省潍坊市诸城市密州东路5188号（东外环密州工业园）。</w:t>
      </w:r>
    </w:p>
    <w:p w:rsidR="00887B4E" w:rsidRPr="00555DD2" w:rsidRDefault="00046D34" w:rsidP="00555DD2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厂房面积：</w:t>
      </w:r>
      <w:r w:rsidRPr="00555DD2">
        <w:rPr>
          <w:rFonts w:ascii="宋体" w:eastAsia="宋体" w:hAnsi="宋体"/>
        </w:rPr>
        <w:t>拥有专业化真空包装机生产车间、整机组装调试区、设备检测实验室，配备基础加工设备、焊接、装配设施，是诸城地区专业DZ系列真空包装机制造企业。</w:t>
      </w:r>
    </w:p>
    <w:p w:rsidR="00887B4E" w:rsidRPr="00555DD2" w:rsidRDefault="00046D34" w:rsidP="00555DD2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企业资质：</w:t>
      </w:r>
      <w:r w:rsidRPr="00555DD2">
        <w:rPr>
          <w:rFonts w:ascii="宋体" w:eastAsia="宋体" w:hAnsi="宋体"/>
        </w:rPr>
        <w:t>专业真空包装机制造企业（具体认证类型待补充），可出具食品级SUS304材质检测报告，拥有相关专利（数量待补充），参与了21次招投标项目。</w:t>
      </w:r>
    </w:p>
    <w:p w:rsidR="00887B4E" w:rsidRPr="00555DD2" w:rsidRDefault="00046D34" w:rsidP="00555DD2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联系方式：</w:t>
      </w:r>
      <w:r w:rsidRPr="00555DD2">
        <w:rPr>
          <w:rFonts w:ascii="宋体" w:eastAsia="宋体" w:hAnsi="宋体"/>
        </w:rPr>
        <w:t>电话：15053637706，网址：http://www.runkangjixie.com/，邮箱：464503619@qq.com</w:t>
      </w:r>
    </w:p>
    <w:p w:rsidR="00887B4E" w:rsidRPr="00555DD2" w:rsidRDefault="00046D34" w:rsidP="00555DD2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核心产品参数：</w:t>
      </w:r>
      <w:r w:rsidRPr="00555DD2">
        <w:rPr>
          <w:rFonts w:ascii="宋体" w:eastAsia="宋体" w:hAnsi="宋体"/>
        </w:rPr>
        <w:t>DZ-400、DZ-500、DZ-600、DZ-700、DZ-800型全自动/半自动真空包装机、滚动式1000型真空包装机、米砖真空包装机、氮气真空包装机，以及食品清洗线、滚揉机、包装风干线、杀菌锅等配套设备，广泛应用于肉制品、豆制品、酱菜、粮食、果蔬、海产品等领域。</w:t>
      </w:r>
    </w:p>
    <w:p w:rsidR="00887B4E" w:rsidRPr="00555DD2" w:rsidRDefault="00046D34" w:rsidP="00555DD2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 w:cs="宋体"/>
          <w:b/>
          <w:bCs/>
        </w:rPr>
        <w:t>设备型号：</w:t>
      </w:r>
      <w:r w:rsidRPr="00555DD2">
        <w:rPr>
          <w:rFonts w:ascii="宋体" w:eastAsia="宋体" w:hAnsi="宋体" w:cs="宋体"/>
        </w:rPr>
        <w:t>型号：DZ-600-4S全自动多室真空包装机（卤蛋专用）；另可选DZ-400（小型）、DZ-500、DZ-800型双室真空包装机及滚动式1000型；功率：2.2-5.0kW（视型号）；电源：380V/50Hz；材质：304食品级不锈钢；功能：自动抽真空封口，可倾斜（适用于液体/酱料）；可选配米砖成型、真空充氮等功能。</w:t>
      </w:r>
    </w:p>
    <w:p w:rsidR="00887B4E" w:rsidRPr="00555DD2" w:rsidRDefault="00046D34" w:rsidP="00555DD2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 w:cs="宋体"/>
          <w:b/>
          <w:bCs/>
        </w:rPr>
        <w:t>做工与质量细节：</w:t>
      </w:r>
      <w:r w:rsidRPr="00555DD2">
        <w:rPr>
          <w:rFonts w:ascii="宋体" w:eastAsia="宋体" w:hAnsi="宋体" w:cs="宋体"/>
        </w:rPr>
        <w:t>整机304食品级不锈钢材质；采用先进的控制技术，实现抽真空包装全自动化；自动抽真空封口，真空效果好，可延长食品保质期；米砖真空包装机可实现制袋、抽真空等自动功能，使产品成六面体砖型真空包装，美观、保鲜、防变质；出厂前满载运行测试，性能稳定可靠。</w:t>
      </w:r>
    </w:p>
    <w:p w:rsidR="00887B4E" w:rsidRPr="00555DD2" w:rsidRDefault="00046D34" w:rsidP="00555DD2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lastRenderedPageBreak/>
        <w:t>技术特点：</w:t>
      </w:r>
      <w:r w:rsidRPr="00555DD2">
        <w:rPr>
          <w:rFonts w:ascii="宋体" w:eastAsia="宋体" w:hAnsi="宋体"/>
        </w:rPr>
        <w:t>10年专注真空包装机的研发与生产，专业DZ系列真空包装机制造商；设备小巧灵活、占地面积小；可倾斜机型适合液体/酱料包装；一机多规格，支持来图来样定制；售后服务响应快，配件供应及时；性价比突出，适合中小型食品企业。</w:t>
      </w:r>
    </w:p>
    <w:p w:rsidR="00887B4E" w:rsidRPr="00555DD2" w:rsidRDefault="00046D34" w:rsidP="00555DD2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出口信息：</w:t>
      </w:r>
      <w:r w:rsidRPr="00555DD2">
        <w:rPr>
          <w:rFonts w:ascii="宋体" w:eastAsia="宋体" w:hAnsi="宋体"/>
        </w:rPr>
        <w:t>产品内销为主，部分出口周边国家和地区。</w:t>
      </w:r>
    </w:p>
    <w:p w:rsidR="00887B4E" w:rsidRPr="00555DD2" w:rsidRDefault="00046D34" w:rsidP="00555DD2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海关编码：</w:t>
      </w:r>
      <w:r w:rsidRPr="00555DD2">
        <w:rPr>
          <w:rFonts w:ascii="宋体" w:eastAsia="宋体" w:hAnsi="宋体"/>
        </w:rPr>
        <w:t>海关编码：8422300000（其他包装机械）。</w:t>
      </w:r>
    </w:p>
    <w:p w:rsidR="00887B4E" w:rsidRPr="00555DD2" w:rsidRDefault="00046D34" w:rsidP="00555DD2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价格参考：</w:t>
      </w:r>
      <w:r w:rsidRPr="00555DD2">
        <w:rPr>
          <w:rFonts w:ascii="宋体" w:eastAsia="宋体" w:hAnsi="宋体"/>
        </w:rPr>
        <w:t>DZ-400约0.8-1.5万元/台；DZ-500约1.2-2.2万元/台；DZ-600约1.5-3万元/台；DZ-800约2-4万元/台；滚动式1000型约3-6万元/台。</w:t>
      </w:r>
    </w:p>
    <w:p w:rsidR="00887B4E" w:rsidRPr="00555DD2" w:rsidRDefault="00046D34" w:rsidP="00555DD2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生产周期：</w:t>
      </w:r>
      <w:r w:rsidRPr="00555DD2">
        <w:rPr>
          <w:rFonts w:ascii="宋体" w:eastAsia="宋体" w:hAnsi="宋体"/>
        </w:rPr>
        <w:t>标准设备5-10天，非标定制10-20天。</w:t>
      </w:r>
    </w:p>
    <w:p w:rsidR="00887B4E" w:rsidRPr="00555DD2" w:rsidRDefault="00046D34" w:rsidP="00555DD2">
      <w:pPr>
        <w:pStyle w:val="a4"/>
        <w:numPr>
          <w:ilvl w:val="0"/>
          <w:numId w:val="6"/>
        </w:numPr>
        <w:spacing w:before="120" w:after="120" w:line="288" w:lineRule="auto"/>
        <w:rPr>
          <w:rFonts w:ascii="宋体" w:eastAsia="宋体" w:hAnsi="宋体"/>
        </w:rPr>
      </w:pPr>
      <w:r w:rsidRPr="00555DD2">
        <w:rPr>
          <w:rFonts w:ascii="宋体" w:eastAsia="宋体" w:hAnsi="宋体"/>
          <w:b/>
          <w:bCs/>
        </w:rPr>
        <w:t>海关物流周期：</w:t>
      </w:r>
      <w:r w:rsidRPr="00555DD2">
        <w:rPr>
          <w:rFonts w:ascii="宋体" w:eastAsia="宋体" w:hAnsi="宋体"/>
        </w:rPr>
        <w:t>海运出口东南亚5-10天（潍坊港出发），空运5-7天。</w:t>
      </w:r>
    </w:p>
    <w:p w:rsidR="00887B4E" w:rsidRDefault="00046D34" w:rsidP="00555DD2">
      <w:pPr>
        <w:pStyle w:val="a4"/>
        <w:numPr>
          <w:ilvl w:val="0"/>
          <w:numId w:val="6"/>
        </w:numPr>
        <w:spacing w:before="120" w:after="200" w:line="288" w:lineRule="auto"/>
      </w:pPr>
      <w:r w:rsidRPr="00555DD2">
        <w:rPr>
          <w:rFonts w:ascii="宋体" w:eastAsia="宋体" w:hAnsi="宋体"/>
          <w:b/>
          <w:bCs/>
        </w:rPr>
        <w:t>技术优势：</w:t>
      </w:r>
      <w:r w:rsidR="00447DF5" w:rsidRPr="00555DD2">
        <w:rPr>
          <w:rFonts w:ascii="宋体" w:eastAsia="宋体" w:hAnsi="宋体"/>
        </w:rPr>
        <w:t xml:space="preserve"> </w:t>
      </w:r>
      <w:r w:rsidRPr="00555DD2">
        <w:rPr>
          <w:rFonts w:ascii="宋体" w:eastAsia="宋体" w:hAnsi="宋体"/>
        </w:rPr>
        <w:t>10年专业DZ系列真空包装机制造商，性价比高，设备小巧灵活、占地少，可倾斜机型适合液体/酱料包装，支持来图定制，价格亲民，适合中小型食品调味品企业或预算有限的采购参考。</w:t>
      </w:r>
    </w:p>
    <w:p w:rsidR="00887B4E" w:rsidRDefault="00046D34">
      <w:pPr>
        <w:spacing w:before="60" w:after="120"/>
        <w:jc w:val="center"/>
      </w:pPr>
      <w:r>
        <w:rPr>
          <w:noProof/>
        </w:rPr>
        <w:drawing>
          <wp:inline distT="0" distB="0" distL="0" distR="0">
            <wp:extent cx="5297238" cy="3244132"/>
            <wp:effectExtent l="19050" t="0" r="0" b="0"/>
            <wp:docPr id="9" name="图片 8" descr="C:\Users\MAC\AppData\Local\Packages\MicrosoftWindows.Client.Core_cw5n1h2txyewy\TempState\ScreenClip\{A75AA5F5-0D80-4E82-B4A9-681F3922021C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C\AppData\Local\Packages\MicrosoftWindows.Client.Core_cw5n1h2txyewy\TempState\ScreenClip\{A75AA5F5-0D80-4E82-B4A9-681F3922021C}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215" cy="3252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6D3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887B4E" w:rsidSect="00887B4E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B1E" w:rsidRDefault="004E4B1E" w:rsidP="009643BE">
      <w:r>
        <w:separator/>
      </w:r>
    </w:p>
  </w:endnote>
  <w:endnote w:type="continuationSeparator" w:id="0">
    <w:p w:rsidR="004E4B1E" w:rsidRDefault="004E4B1E" w:rsidP="00964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B1E" w:rsidRDefault="004E4B1E" w:rsidP="009643BE">
      <w:r>
        <w:separator/>
      </w:r>
    </w:p>
  </w:footnote>
  <w:footnote w:type="continuationSeparator" w:id="0">
    <w:p w:rsidR="004E4B1E" w:rsidRDefault="004E4B1E" w:rsidP="009643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53595"/>
    <w:multiLevelType w:val="hybridMultilevel"/>
    <w:tmpl w:val="9872D8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46912BD"/>
    <w:multiLevelType w:val="hybridMultilevel"/>
    <w:tmpl w:val="38464C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F1D222D"/>
    <w:multiLevelType w:val="hybridMultilevel"/>
    <w:tmpl w:val="8E5277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416762A"/>
    <w:multiLevelType w:val="hybridMultilevel"/>
    <w:tmpl w:val="140EDD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4011BB6"/>
    <w:multiLevelType w:val="hybridMultilevel"/>
    <w:tmpl w:val="18328CB4"/>
    <w:lvl w:ilvl="0" w:tplc="60668526">
      <w:start w:val="1"/>
      <w:numFmt w:val="bullet"/>
      <w:lvlText w:val="●"/>
      <w:lvlJc w:val="left"/>
      <w:pPr>
        <w:ind w:left="720" w:hanging="360"/>
      </w:pPr>
    </w:lvl>
    <w:lvl w:ilvl="1" w:tplc="7D42F128">
      <w:start w:val="1"/>
      <w:numFmt w:val="bullet"/>
      <w:lvlText w:val="○"/>
      <w:lvlJc w:val="left"/>
      <w:pPr>
        <w:ind w:left="1440" w:hanging="360"/>
      </w:pPr>
    </w:lvl>
    <w:lvl w:ilvl="2" w:tplc="2D4E68FE">
      <w:start w:val="1"/>
      <w:numFmt w:val="bullet"/>
      <w:lvlText w:val="■"/>
      <w:lvlJc w:val="left"/>
      <w:pPr>
        <w:ind w:left="2160" w:hanging="360"/>
      </w:pPr>
    </w:lvl>
    <w:lvl w:ilvl="3" w:tplc="48BE225C">
      <w:start w:val="1"/>
      <w:numFmt w:val="bullet"/>
      <w:lvlText w:val="●"/>
      <w:lvlJc w:val="left"/>
      <w:pPr>
        <w:ind w:left="2880" w:hanging="360"/>
      </w:pPr>
    </w:lvl>
    <w:lvl w:ilvl="4" w:tplc="9D5E8EEA">
      <w:start w:val="1"/>
      <w:numFmt w:val="bullet"/>
      <w:lvlText w:val="○"/>
      <w:lvlJc w:val="left"/>
      <w:pPr>
        <w:ind w:left="3600" w:hanging="360"/>
      </w:pPr>
    </w:lvl>
    <w:lvl w:ilvl="5" w:tplc="484E2B96">
      <w:start w:val="1"/>
      <w:numFmt w:val="bullet"/>
      <w:lvlText w:val="■"/>
      <w:lvlJc w:val="left"/>
      <w:pPr>
        <w:ind w:left="4320" w:hanging="360"/>
      </w:pPr>
    </w:lvl>
    <w:lvl w:ilvl="6" w:tplc="9880D8C2">
      <w:start w:val="1"/>
      <w:numFmt w:val="bullet"/>
      <w:lvlText w:val="●"/>
      <w:lvlJc w:val="left"/>
      <w:pPr>
        <w:ind w:left="5040" w:hanging="360"/>
      </w:pPr>
    </w:lvl>
    <w:lvl w:ilvl="7" w:tplc="2BB297F4">
      <w:start w:val="1"/>
      <w:numFmt w:val="bullet"/>
      <w:lvlText w:val="●"/>
      <w:lvlJc w:val="left"/>
      <w:pPr>
        <w:ind w:left="5760" w:hanging="360"/>
      </w:pPr>
    </w:lvl>
    <w:lvl w:ilvl="8" w:tplc="E43EB798">
      <w:start w:val="1"/>
      <w:numFmt w:val="bullet"/>
      <w:lvlText w:val="●"/>
      <w:lvlJc w:val="left"/>
      <w:pPr>
        <w:ind w:left="6480" w:hanging="360"/>
      </w:pPr>
    </w:lvl>
  </w:abstractNum>
  <w:abstractNum w:abstractNumId="5">
    <w:nsid w:val="621D327E"/>
    <w:multiLevelType w:val="hybridMultilevel"/>
    <w:tmpl w:val="9F4832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bordersDoNotSurroundHeader/>
  <w:bordersDoNotSurroundFooter/>
  <w:proofState w:spelling="clean"/>
  <w:defaultTabStop w:val="4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87B4E"/>
    <w:rsid w:val="00046D34"/>
    <w:rsid w:val="003C1479"/>
    <w:rsid w:val="003E5A96"/>
    <w:rsid w:val="00447DF5"/>
    <w:rsid w:val="004B741F"/>
    <w:rsid w:val="004E4B1E"/>
    <w:rsid w:val="00555DD2"/>
    <w:rsid w:val="00853EB9"/>
    <w:rsid w:val="00887B4E"/>
    <w:rsid w:val="009643BE"/>
    <w:rsid w:val="00EC1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A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887B4E"/>
    <w:rPr>
      <w:sz w:val="56"/>
      <w:szCs w:val="56"/>
    </w:rPr>
  </w:style>
  <w:style w:type="paragraph" w:customStyle="1" w:styleId="Heading1">
    <w:name w:val="Heading 1"/>
    <w:qFormat/>
    <w:rsid w:val="00887B4E"/>
    <w:rPr>
      <w:color w:val="2E74B5"/>
      <w:sz w:val="32"/>
      <w:szCs w:val="32"/>
    </w:rPr>
  </w:style>
  <w:style w:type="paragraph" w:customStyle="1" w:styleId="Heading2">
    <w:name w:val="Heading 2"/>
    <w:qFormat/>
    <w:rsid w:val="00887B4E"/>
    <w:rPr>
      <w:color w:val="2E74B5"/>
      <w:sz w:val="26"/>
      <w:szCs w:val="26"/>
    </w:rPr>
  </w:style>
  <w:style w:type="paragraph" w:customStyle="1" w:styleId="Heading3">
    <w:name w:val="Heading 3"/>
    <w:qFormat/>
    <w:rsid w:val="00887B4E"/>
    <w:rPr>
      <w:color w:val="1F4D78"/>
    </w:rPr>
  </w:style>
  <w:style w:type="paragraph" w:customStyle="1" w:styleId="Heading4">
    <w:name w:val="Heading 4"/>
    <w:qFormat/>
    <w:rsid w:val="00887B4E"/>
    <w:rPr>
      <w:i/>
      <w:iCs/>
      <w:color w:val="2E74B5"/>
    </w:rPr>
  </w:style>
  <w:style w:type="paragraph" w:customStyle="1" w:styleId="Heading5">
    <w:name w:val="Heading 5"/>
    <w:qFormat/>
    <w:rsid w:val="00887B4E"/>
    <w:rPr>
      <w:color w:val="2E74B5"/>
    </w:rPr>
  </w:style>
  <w:style w:type="paragraph" w:customStyle="1" w:styleId="Heading6">
    <w:name w:val="Heading 6"/>
    <w:qFormat/>
    <w:rsid w:val="00887B4E"/>
    <w:rPr>
      <w:color w:val="1F4D78"/>
    </w:rPr>
  </w:style>
  <w:style w:type="paragraph" w:customStyle="1" w:styleId="1">
    <w:name w:val="要点1"/>
    <w:qFormat/>
    <w:rsid w:val="00887B4E"/>
    <w:rPr>
      <w:b/>
      <w:bCs/>
    </w:rPr>
  </w:style>
  <w:style w:type="paragraph" w:styleId="a4">
    <w:name w:val="List Paragraph"/>
    <w:qFormat/>
    <w:rsid w:val="00887B4E"/>
  </w:style>
  <w:style w:type="character" w:styleId="a5">
    <w:name w:val="Hyperlink"/>
    <w:uiPriority w:val="99"/>
    <w:unhideWhenUsed/>
    <w:rsid w:val="00887B4E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887B4E"/>
    <w:rPr>
      <w:vertAlign w:val="superscript"/>
    </w:rPr>
  </w:style>
  <w:style w:type="paragraph" w:styleId="a7">
    <w:name w:val="footnote text"/>
    <w:link w:val="Char"/>
    <w:uiPriority w:val="99"/>
    <w:semiHidden/>
    <w:unhideWhenUsed/>
    <w:rsid w:val="00887B4E"/>
    <w:rPr>
      <w:sz w:val="20"/>
      <w:szCs w:val="20"/>
    </w:rPr>
  </w:style>
  <w:style w:type="character" w:customStyle="1" w:styleId="Char">
    <w:name w:val="脚注文本 Char"/>
    <w:link w:val="a7"/>
    <w:uiPriority w:val="99"/>
    <w:semiHidden/>
    <w:unhideWhenUsed/>
    <w:rsid w:val="00887B4E"/>
    <w:rPr>
      <w:sz w:val="20"/>
      <w:szCs w:val="20"/>
    </w:rPr>
  </w:style>
  <w:style w:type="character" w:styleId="a8">
    <w:name w:val="endnote reference"/>
    <w:uiPriority w:val="99"/>
    <w:semiHidden/>
    <w:unhideWhenUsed/>
    <w:rsid w:val="00887B4E"/>
    <w:rPr>
      <w:vertAlign w:val="superscript"/>
    </w:rPr>
  </w:style>
  <w:style w:type="paragraph" w:styleId="a9">
    <w:name w:val="endnote text"/>
    <w:link w:val="Char0"/>
    <w:uiPriority w:val="99"/>
    <w:semiHidden/>
    <w:unhideWhenUsed/>
    <w:rsid w:val="00887B4E"/>
    <w:rPr>
      <w:sz w:val="20"/>
      <w:szCs w:val="20"/>
    </w:rPr>
  </w:style>
  <w:style w:type="character" w:customStyle="1" w:styleId="Char0">
    <w:name w:val="尾注文本 Char"/>
    <w:link w:val="a9"/>
    <w:uiPriority w:val="99"/>
    <w:semiHidden/>
    <w:unhideWhenUsed/>
    <w:rsid w:val="00887B4E"/>
    <w:rPr>
      <w:sz w:val="20"/>
      <w:szCs w:val="20"/>
    </w:rPr>
  </w:style>
  <w:style w:type="paragraph" w:customStyle="1" w:styleId="10">
    <w:name w:val="超链接1"/>
    <w:rsid w:val="00887B4E"/>
    <w:rPr>
      <w:color w:val="0563C1"/>
      <w:u w:val="single"/>
    </w:rPr>
  </w:style>
  <w:style w:type="paragraph" w:styleId="aa">
    <w:name w:val="Balloon Text"/>
    <w:basedOn w:val="a"/>
    <w:link w:val="Char1"/>
    <w:uiPriority w:val="99"/>
    <w:semiHidden/>
    <w:unhideWhenUsed/>
    <w:rsid w:val="003C1479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3C1479"/>
    <w:rPr>
      <w:sz w:val="18"/>
      <w:szCs w:val="18"/>
    </w:rPr>
  </w:style>
  <w:style w:type="paragraph" w:styleId="ab">
    <w:name w:val="header"/>
    <w:basedOn w:val="a"/>
    <w:link w:val="Char2"/>
    <w:uiPriority w:val="99"/>
    <w:semiHidden/>
    <w:unhideWhenUsed/>
    <w:rsid w:val="009643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b"/>
    <w:uiPriority w:val="99"/>
    <w:semiHidden/>
    <w:rsid w:val="009643BE"/>
    <w:rPr>
      <w:sz w:val="18"/>
      <w:szCs w:val="18"/>
    </w:rPr>
  </w:style>
  <w:style w:type="paragraph" w:styleId="ac">
    <w:name w:val="footer"/>
    <w:basedOn w:val="a"/>
    <w:link w:val="Char3"/>
    <w:uiPriority w:val="99"/>
    <w:semiHidden/>
    <w:unhideWhenUsed/>
    <w:rsid w:val="009643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c"/>
    <w:uiPriority w:val="99"/>
    <w:semiHidden/>
    <w:rsid w:val="009643B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895</Words>
  <Characters>5106</Characters>
  <Application>Microsoft Office Word</Application>
  <DocSecurity>0</DocSecurity>
  <Lines>42</Lines>
  <Paragraphs>11</Paragraphs>
  <ScaleCrop>false</ScaleCrop>
  <Company/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Administrator</cp:lastModifiedBy>
  <cp:revision>6</cp:revision>
  <dcterms:created xsi:type="dcterms:W3CDTF">2026-07-17T08:01:00Z</dcterms:created>
  <dcterms:modified xsi:type="dcterms:W3CDTF">2026-07-17T08:05:00Z</dcterms:modified>
</cp:coreProperties>
</file>