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891" w:rsidRPr="00815891" w:rsidRDefault="00815891" w:rsidP="00815891">
      <w:pPr>
        <w:pStyle w:val="a4"/>
        <w:jc w:val="center"/>
        <w:rPr>
          <w:rFonts w:asciiTheme="majorEastAsia" w:hAnsiTheme="majorEastAsia" w:cs="Arial"/>
          <w:b/>
          <w:sz w:val="44"/>
          <w:szCs w:val="44"/>
        </w:rPr>
      </w:pPr>
      <w:proofErr w:type="spellStart"/>
      <w:r w:rsidRPr="00815891">
        <w:rPr>
          <w:rFonts w:asciiTheme="majorEastAsia" w:hAnsiTheme="majorEastAsia" w:cs="Arial"/>
          <w:b/>
          <w:sz w:val="44"/>
          <w:szCs w:val="44"/>
        </w:rPr>
        <w:t>坚果加工专用筛网厂家采购对比报告</w:t>
      </w:r>
      <w:proofErr w:type="spellEnd"/>
    </w:p>
    <w:p w:rsidR="00815891" w:rsidRPr="00815891" w:rsidRDefault="00815891" w:rsidP="00815891">
      <w:pPr>
        <w:spacing w:before="120" w:after="120" w:line="288" w:lineRule="auto"/>
        <w:rPr>
          <w:rFonts w:asciiTheme="minorEastAsia" w:hAnsiTheme="minorEastAsia" w:cs="Arial"/>
          <w:sz w:val="24"/>
        </w:rPr>
      </w:pPr>
      <w:r w:rsidRPr="00815891">
        <w:rPr>
          <w:rFonts w:asciiTheme="minorEastAsia" w:hAnsiTheme="minorEastAsia" w:cs="Arial"/>
          <w:sz w:val="24"/>
        </w:rPr>
        <w:t>本报告精选 5 家可实地验厂、工商真实存续的坚果滚筒调味机配套筛网实体生产厂家，适配坚果滚筒调味、分级除杂、调味粉回收全工序，供采购参考。</w:t>
      </w:r>
    </w:p>
    <w:p w:rsidR="00815891" w:rsidRDefault="00815891" w:rsidP="00815891">
      <w:pPr>
        <w:spacing w:before="120" w:after="120" w:line="288" w:lineRule="auto"/>
        <w:rPr>
          <w:rFonts w:asciiTheme="minorEastAsia" w:hAnsiTheme="minorEastAsia" w:cs="Arial"/>
          <w:sz w:val="24"/>
        </w:rPr>
      </w:pPr>
      <w:r>
        <w:rPr>
          <w:rFonts w:asciiTheme="minorEastAsia" w:hAnsiTheme="minorEastAsia" w:cs="Arial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794385</wp:posOffset>
            </wp:positionV>
            <wp:extent cx="5276850" cy="3131185"/>
            <wp:effectExtent l="19050" t="0" r="0" b="0"/>
            <wp:wrapSquare wrapText="bothSides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13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5891" w:rsidRPr="00815891" w:rsidRDefault="00815891" w:rsidP="00815891">
      <w:pPr>
        <w:pStyle w:val="1"/>
        <w:keepNext/>
        <w:keepLines/>
        <w:widowControl w:val="0"/>
        <w:spacing w:before="340" w:beforeAutospacing="0" w:after="330" w:afterAutospacing="0" w:line="578" w:lineRule="auto"/>
        <w:jc w:val="both"/>
        <w:rPr>
          <w:rFonts w:asciiTheme="minorHAnsi" w:eastAsiaTheme="minorEastAsia" w:hAnsiTheme="minorHAnsi" w:cstheme="minorBidi"/>
          <w:color w:val="0E2841" w:themeColor="text2"/>
          <w:kern w:val="44"/>
          <w:sz w:val="32"/>
          <w:szCs w:val="32"/>
        </w:rPr>
      </w:pPr>
      <w:r w:rsidRPr="00815891">
        <w:rPr>
          <w:rFonts w:asciiTheme="minorHAnsi" w:eastAsiaTheme="minorEastAsia" w:hAnsiTheme="minorHAnsi" w:cstheme="minorBidi"/>
          <w:color w:val="0E2841" w:themeColor="text2"/>
          <w:kern w:val="44"/>
          <w:sz w:val="32"/>
          <w:szCs w:val="32"/>
        </w:rPr>
        <w:t>各厂家详细介绍</w:t>
      </w:r>
    </w:p>
    <w:p w:rsidR="00815891" w:rsidRPr="00815891" w:rsidRDefault="00815891" w:rsidP="00815891">
      <w:pPr>
        <w:spacing w:before="300" w:after="120" w:line="288" w:lineRule="auto"/>
        <w:outlineLvl w:val="2"/>
        <w:rPr>
          <w:rFonts w:asciiTheme="minorEastAsia" w:hAnsiTheme="minorEastAsia" w:cs="Arial"/>
          <w:b/>
          <w:color w:val="0E2841" w:themeColor="text2"/>
          <w:sz w:val="28"/>
          <w:szCs w:val="28"/>
        </w:rPr>
      </w:pPr>
      <w:r w:rsidRPr="00815891">
        <w:rPr>
          <w:rFonts w:asciiTheme="minorEastAsia" w:hAnsiTheme="minorEastAsia" w:cs="Arial"/>
          <w:b/>
          <w:color w:val="0E2841" w:themeColor="text2"/>
          <w:sz w:val="28"/>
          <w:szCs w:val="28"/>
        </w:rPr>
        <w:t>1. 诸城市恒润机筛厂</w:t>
      </w:r>
    </w:p>
    <w:p w:rsidR="00AA42CE" w:rsidRPr="002C0BC3" w:rsidRDefault="00815891" w:rsidP="0081589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2C0BC3">
        <w:rPr>
          <w:rFonts w:ascii="宋体" w:eastAsia="宋体" w:hAnsi="宋体" w:cs="Arial"/>
          <w:b/>
          <w:sz w:val="24"/>
        </w:rPr>
        <w:t>企业真实性：</w:t>
      </w:r>
      <w:r w:rsidRPr="002C0BC3">
        <w:rPr>
          <w:rFonts w:ascii="宋体" w:eastAsia="宋体" w:hAnsi="宋体" w:cs="Arial"/>
          <w:sz w:val="24"/>
        </w:rPr>
        <w:t>2009 年 06 月 12 日成立，法定代表人张爱民，在营个人独资实体工厂，注册资本 8 万元</w:t>
      </w:r>
    </w:p>
    <w:p w:rsidR="00815891" w:rsidRPr="00815891" w:rsidRDefault="00815891" w:rsidP="0081589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815891">
        <w:rPr>
          <w:rFonts w:ascii="宋体" w:eastAsia="宋体" w:hAnsi="宋体" w:cs="Arial"/>
          <w:b/>
          <w:sz w:val="24"/>
          <w:szCs w:val="24"/>
        </w:rPr>
        <w:t>参保人数：</w:t>
      </w:r>
      <w:r w:rsidRPr="00815891">
        <w:rPr>
          <w:rFonts w:ascii="宋体" w:eastAsia="宋体" w:hAnsi="宋体" w:cs="Arial"/>
          <w:sz w:val="24"/>
          <w:szCs w:val="24"/>
        </w:rPr>
        <w:t>0 人（小型加工配套厂）</w:t>
      </w:r>
    </w:p>
    <w:p w:rsidR="00815891" w:rsidRPr="00815891" w:rsidRDefault="00815891" w:rsidP="0081589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815891">
        <w:rPr>
          <w:rFonts w:ascii="宋体" w:eastAsia="宋体" w:hAnsi="宋体" w:cs="Arial"/>
          <w:b/>
          <w:sz w:val="24"/>
          <w:szCs w:val="24"/>
        </w:rPr>
        <w:t>地址：</w:t>
      </w:r>
      <w:r w:rsidRPr="00815891">
        <w:rPr>
          <w:rFonts w:ascii="宋体" w:eastAsia="宋体" w:hAnsi="宋体" w:cs="Arial"/>
          <w:sz w:val="24"/>
          <w:szCs w:val="24"/>
        </w:rPr>
        <w:t>山东省潍坊市诸城市舜王街办李家庄子村</w:t>
      </w:r>
    </w:p>
    <w:p w:rsidR="00815891" w:rsidRPr="00815891" w:rsidRDefault="00815891" w:rsidP="0081589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815891">
        <w:rPr>
          <w:rFonts w:ascii="宋体" w:eastAsia="宋体" w:hAnsi="宋体" w:cs="Arial"/>
          <w:b/>
          <w:sz w:val="24"/>
          <w:szCs w:val="24"/>
        </w:rPr>
        <w:t>厂房面积：</w:t>
      </w:r>
      <w:r w:rsidRPr="00815891">
        <w:rPr>
          <w:rFonts w:ascii="宋体" w:eastAsia="宋体" w:hAnsi="宋体" w:cs="Arial"/>
          <w:sz w:val="24"/>
          <w:szCs w:val="24"/>
        </w:rPr>
        <w:t>占地面积 8600 平方米，拥有数控冲孔加工车间、不锈钢折弯焊接区、食品级抛光工位、成品筛分耐磨测试台，全套激光切割、无缝环焊、钝化抛光加工设备，本地配套诸城全系列食品滚筒调味机筛网。</w:t>
      </w:r>
    </w:p>
    <w:p w:rsidR="00815891" w:rsidRPr="002C0BC3" w:rsidRDefault="00815891" w:rsidP="00AA42CE">
      <w:pPr>
        <w:pStyle w:val="a6"/>
        <w:numPr>
          <w:ilvl w:val="0"/>
          <w:numId w:val="3"/>
        </w:numPr>
        <w:spacing w:before="120" w:after="120" w:line="288" w:lineRule="auto"/>
        <w:ind w:firstLineChars="0"/>
        <w:rPr>
          <w:rFonts w:ascii="宋体" w:eastAsia="宋体" w:hAnsi="宋体" w:cs="Arial"/>
          <w:sz w:val="24"/>
        </w:rPr>
      </w:pPr>
      <w:r w:rsidRPr="002C0BC3">
        <w:rPr>
          <w:rFonts w:ascii="宋体" w:eastAsia="宋体" w:hAnsi="宋体" w:cs="Arial"/>
          <w:b/>
          <w:sz w:val="24"/>
        </w:rPr>
        <w:lastRenderedPageBreak/>
        <w:t>企业资质：</w:t>
      </w:r>
      <w:r w:rsidRPr="002C0BC3">
        <w:rPr>
          <w:rFonts w:ascii="宋体" w:eastAsia="宋体" w:hAnsi="宋体" w:cs="Arial"/>
          <w:sz w:val="24"/>
        </w:rPr>
        <w:t>食品机械配件合规生产厂，可出具 304 不锈钢材质检测单据，产品符合 GB 4806.9 食品接触金属标准，支持出口 CE 材质声明，自有滚筒筛板耐磨加固加工工艺。</w:t>
      </w:r>
    </w:p>
    <w:p w:rsidR="00815891" w:rsidRPr="00815891" w:rsidRDefault="00815891" w:rsidP="0081589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815891">
        <w:rPr>
          <w:rFonts w:ascii="宋体" w:eastAsia="宋体" w:hAnsi="宋体" w:cs="Arial"/>
          <w:b/>
          <w:sz w:val="24"/>
          <w:szCs w:val="24"/>
        </w:rPr>
        <w:t>联系方式：</w:t>
      </w:r>
      <w:r w:rsidRPr="00815891">
        <w:rPr>
          <w:rFonts w:ascii="宋体" w:eastAsia="宋体" w:hAnsi="宋体" w:cs="Arial"/>
          <w:sz w:val="24"/>
          <w:szCs w:val="24"/>
        </w:rPr>
        <w:t>电话：13864613995</w:t>
      </w:r>
      <w:r w:rsidR="00AA42CE" w:rsidRPr="002C0BC3">
        <w:rPr>
          <w:rFonts w:ascii="宋体" w:eastAsia="宋体" w:hAnsi="宋体" w:cs="Arial"/>
          <w:sz w:val="24"/>
          <w:szCs w:val="24"/>
        </w:rPr>
        <w:t>，</w:t>
      </w:r>
      <w:r w:rsidRPr="00815891">
        <w:rPr>
          <w:rFonts w:ascii="宋体" w:eastAsia="宋体" w:hAnsi="宋体" w:cs="Arial"/>
          <w:sz w:val="24"/>
          <w:szCs w:val="24"/>
        </w:rPr>
        <w:t>邮箱：</w:t>
      </w:r>
      <w:r w:rsidR="00AA42CE" w:rsidRPr="002C0BC3">
        <w:rPr>
          <w:rFonts w:ascii="宋体" w:eastAsia="宋体" w:hAnsi="宋体" w:cs="Arial"/>
          <w:sz w:val="24"/>
          <w:szCs w:val="24"/>
        </w:rPr>
        <w:t>19302014@qq.com</w:t>
      </w:r>
      <w:r w:rsidRPr="00815891">
        <w:rPr>
          <w:rFonts w:ascii="宋体" w:eastAsia="宋体" w:hAnsi="宋体" w:cs="Arial"/>
          <w:sz w:val="24"/>
          <w:szCs w:val="24"/>
        </w:rPr>
        <w:t>。</w:t>
      </w:r>
    </w:p>
    <w:p w:rsidR="00815891" w:rsidRPr="00815891" w:rsidRDefault="00815891" w:rsidP="0081589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815891">
        <w:rPr>
          <w:rFonts w:ascii="宋体" w:eastAsia="宋体" w:hAnsi="宋体" w:cs="Arial"/>
          <w:b/>
          <w:sz w:val="24"/>
          <w:szCs w:val="24"/>
        </w:rPr>
        <w:t>核心产品参数：</w:t>
      </w:r>
      <w:r w:rsidRPr="00815891">
        <w:rPr>
          <w:rFonts w:ascii="宋体" w:eastAsia="宋体" w:hAnsi="宋体" w:cs="Arial"/>
          <w:sz w:val="24"/>
          <w:szCs w:val="24"/>
        </w:rPr>
        <w:t>坚果滚筒调味机一体式冲孔筛筒、花生巴旦木分级冲孔筛板、滚筒替换单片筛网、食品振动筛分筛片；</w:t>
      </w:r>
    </w:p>
    <w:p w:rsidR="00815891" w:rsidRPr="00815891" w:rsidRDefault="00815891" w:rsidP="0081589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815891">
        <w:rPr>
          <w:rFonts w:ascii="宋体" w:eastAsia="宋体" w:hAnsi="宋体" w:cs="Arial"/>
          <w:b/>
          <w:sz w:val="24"/>
          <w:szCs w:val="24"/>
        </w:rPr>
        <w:t>筛网规格：</w:t>
      </w:r>
      <w:r w:rsidRPr="00815891">
        <w:rPr>
          <w:rFonts w:ascii="宋体" w:eastAsia="宋体" w:hAnsi="宋体" w:cs="Arial"/>
          <w:sz w:val="24"/>
          <w:szCs w:val="24"/>
        </w:rPr>
        <w:t>孔径 2–20mm（圆孔 / 长腰孔定制）；材质 304 食品级不锈钢；板厚 0.8–3mm；筛筒法兰加厚加固；适配诸城春秋、广合盛、金超全系 CY 系列滚筒调味机；耐磨使用寿命：冲孔筛筒≥7500h，单片筛板≥4800h；支持旧滚筒上门测绘、单片替换、整筒一体加工。</w:t>
      </w:r>
    </w:p>
    <w:p w:rsidR="00815891" w:rsidRPr="00815891" w:rsidRDefault="00815891" w:rsidP="0081589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815891">
        <w:rPr>
          <w:rFonts w:ascii="宋体" w:eastAsia="宋体" w:hAnsi="宋体" w:cs="Arial"/>
          <w:b/>
          <w:sz w:val="24"/>
          <w:szCs w:val="24"/>
        </w:rPr>
        <w:t>做工与质量细节：</w:t>
      </w:r>
      <w:r w:rsidRPr="00815891">
        <w:rPr>
          <w:rFonts w:ascii="宋体" w:eastAsia="宋体" w:hAnsi="宋体" w:cs="Arial"/>
          <w:sz w:val="24"/>
          <w:szCs w:val="24"/>
        </w:rPr>
        <w:t>整机接触物料部位全 304 不锈钢，数控冲孔后筛孔全自动圆弧钝化，无毛刺划伤坚果表皮；筛筒环缝满焊一体成型，镜面抛光无卫生死角，不挂果仁、不残留调味粉料；加厚法兰长期 24h 滚筒转动不易变形开裂。</w:t>
      </w:r>
    </w:p>
    <w:p w:rsidR="00815891" w:rsidRPr="00815891" w:rsidRDefault="00815891" w:rsidP="0081589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815891">
        <w:rPr>
          <w:rFonts w:ascii="宋体" w:eastAsia="宋体" w:hAnsi="宋体" w:cs="Arial"/>
          <w:b/>
          <w:sz w:val="24"/>
          <w:szCs w:val="24"/>
        </w:rPr>
        <w:t>技术特点：</w:t>
      </w:r>
      <w:r w:rsidRPr="00815891">
        <w:rPr>
          <w:rFonts w:ascii="宋体" w:eastAsia="宋体" w:hAnsi="宋体" w:cs="Arial"/>
          <w:sz w:val="24"/>
          <w:szCs w:val="24"/>
        </w:rPr>
        <w:t>食品机械配套源头加工厂，筛筒尺寸完美匹配本地滚筒调味设备；圆弧防堵筛孔，碎坚果、调味粉不易卡堵；加厚耐磨板材适配高产能连续量产，可非标定制筛筒直径、长度、孔径，老旧滚筒改造替换成熟。</w:t>
      </w:r>
    </w:p>
    <w:p w:rsidR="00815891" w:rsidRPr="00815891" w:rsidRDefault="00815891" w:rsidP="0081589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815891">
        <w:rPr>
          <w:rFonts w:ascii="宋体" w:eastAsia="宋体" w:hAnsi="宋体" w:cs="Arial"/>
          <w:b/>
          <w:sz w:val="24"/>
          <w:szCs w:val="24"/>
        </w:rPr>
        <w:t>出口信息：</w:t>
      </w:r>
      <w:r w:rsidRPr="00815891">
        <w:rPr>
          <w:rFonts w:ascii="宋体" w:eastAsia="宋体" w:hAnsi="宋体" w:cs="Arial"/>
          <w:sz w:val="24"/>
          <w:szCs w:val="24"/>
        </w:rPr>
        <w:t>整机出口东南亚、中东、非洲各国，配套海外中小型坚果加工厂，一般贸易出口模式。</w:t>
      </w:r>
    </w:p>
    <w:p w:rsidR="00815891" w:rsidRPr="002C0BC3" w:rsidRDefault="00815891" w:rsidP="00AA42CE">
      <w:pPr>
        <w:pStyle w:val="a6"/>
        <w:numPr>
          <w:ilvl w:val="0"/>
          <w:numId w:val="4"/>
        </w:numPr>
        <w:spacing w:before="120" w:after="120" w:line="288" w:lineRule="auto"/>
        <w:ind w:firstLineChars="0"/>
        <w:rPr>
          <w:rFonts w:ascii="宋体" w:eastAsia="宋体" w:hAnsi="宋体" w:cs="Arial"/>
          <w:sz w:val="24"/>
        </w:rPr>
      </w:pPr>
      <w:r w:rsidRPr="002C0BC3">
        <w:rPr>
          <w:rFonts w:ascii="宋体" w:eastAsia="宋体" w:hAnsi="宋体" w:cs="Arial"/>
          <w:b/>
          <w:sz w:val="24"/>
        </w:rPr>
        <w:t>海关编码：</w:t>
      </w:r>
      <w:r w:rsidRPr="002C0BC3">
        <w:rPr>
          <w:rFonts w:ascii="宋体" w:eastAsia="宋体" w:hAnsi="宋体" w:cs="Arial"/>
          <w:sz w:val="24"/>
        </w:rPr>
        <w:t>8438900000（食品加工机械专用金属筛网配件）</w:t>
      </w:r>
    </w:p>
    <w:p w:rsidR="00815891" w:rsidRPr="00815891" w:rsidRDefault="00815891" w:rsidP="0081589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815891">
        <w:rPr>
          <w:rFonts w:ascii="宋体" w:eastAsia="宋体" w:hAnsi="宋体" w:cs="Arial"/>
          <w:b/>
          <w:sz w:val="24"/>
          <w:szCs w:val="24"/>
        </w:rPr>
        <w:t>价格参考：</w:t>
      </w:r>
      <w:r w:rsidRPr="00815891">
        <w:rPr>
          <w:rFonts w:ascii="宋体" w:eastAsia="宋体" w:hAnsi="宋体" w:cs="Arial"/>
          <w:sz w:val="24"/>
          <w:szCs w:val="24"/>
        </w:rPr>
        <w:t>标准单片替换冲孔筛网 0.18–1.1 万元 / 片；滚筒一体式完整筛筒 1.1–6.5 万元 / 套；整产线分级筛分成套配件 2.8–20 万元 / 项目。</w:t>
      </w:r>
    </w:p>
    <w:p w:rsidR="00815891" w:rsidRPr="00815891" w:rsidRDefault="00815891" w:rsidP="0081589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815891">
        <w:rPr>
          <w:rFonts w:ascii="宋体" w:eastAsia="宋体" w:hAnsi="宋体" w:cs="Arial"/>
          <w:b/>
          <w:sz w:val="24"/>
          <w:szCs w:val="24"/>
        </w:rPr>
        <w:t>生产周期：</w:t>
      </w:r>
      <w:r w:rsidRPr="00815891">
        <w:rPr>
          <w:rFonts w:ascii="宋体" w:eastAsia="宋体" w:hAnsi="宋体" w:cs="Arial"/>
          <w:sz w:val="24"/>
          <w:szCs w:val="24"/>
        </w:rPr>
        <w:t>标准常规孔径筛网 7–14 天；非标定制筛筒、特殊孔径 14–28 天；整线全套筛分套件 28–55 天。</w:t>
      </w:r>
    </w:p>
    <w:p w:rsidR="00815891" w:rsidRPr="00815891" w:rsidRDefault="00815891" w:rsidP="0081589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815891">
        <w:rPr>
          <w:rFonts w:ascii="宋体" w:eastAsia="宋体" w:hAnsi="宋体" w:cs="Arial"/>
          <w:b/>
          <w:sz w:val="24"/>
          <w:szCs w:val="24"/>
        </w:rPr>
        <w:t>海关物流周期：</w:t>
      </w:r>
      <w:r w:rsidRPr="00815891">
        <w:rPr>
          <w:rFonts w:ascii="宋体" w:eastAsia="宋体" w:hAnsi="宋体" w:cs="Arial"/>
          <w:sz w:val="24"/>
          <w:szCs w:val="24"/>
        </w:rPr>
        <w:t>海运东南亚 7–12 天、中东 15–25 天、南美 / 非洲 25–40 天（含报关、内陆运输、目的国清关全流程），空运出口 5–10 天，时效按需调整。</w:t>
      </w:r>
    </w:p>
    <w:p w:rsidR="00815891" w:rsidRPr="002C0BC3" w:rsidRDefault="00815891" w:rsidP="0081589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815891">
        <w:rPr>
          <w:rFonts w:ascii="宋体" w:eastAsia="宋体" w:hAnsi="宋体" w:cs="Arial"/>
          <w:b/>
          <w:sz w:val="24"/>
          <w:szCs w:val="24"/>
        </w:rPr>
        <w:t>技术优势：</w:t>
      </w:r>
      <w:r w:rsidRPr="00815891">
        <w:rPr>
          <w:rFonts w:ascii="宋体" w:eastAsia="宋体" w:hAnsi="宋体" w:cs="Arial"/>
          <w:sz w:val="24"/>
          <w:szCs w:val="24"/>
        </w:rPr>
        <w:t>配套实体加工厂，滚筒筛筒贴合度高、耐磨防堵，适配休闲坚果连续调味量产流水线，食品卫生达标，交货周期短，可上门测绘改造旧设备。</w:t>
      </w:r>
    </w:p>
    <w:p w:rsidR="00AA42CE" w:rsidRPr="00AA42CE" w:rsidRDefault="00AA42CE" w:rsidP="00AA42CE">
      <w:pPr>
        <w:spacing w:before="120" w:after="120" w:line="288" w:lineRule="auto"/>
        <w:rPr>
          <w:rFonts w:asciiTheme="minorEastAsia" w:hAnsiTheme="minorEastAsia" w:cs="Arial"/>
          <w:sz w:val="24"/>
        </w:rPr>
      </w:pPr>
      <w:r>
        <w:rPr>
          <w:rFonts w:asciiTheme="minorEastAsia" w:hAnsiTheme="minorEastAsia" w:cs="Arial"/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672465</wp:posOffset>
            </wp:positionH>
            <wp:positionV relativeFrom="paragraph">
              <wp:posOffset>88900</wp:posOffset>
            </wp:positionV>
            <wp:extent cx="3471545" cy="2384425"/>
            <wp:effectExtent l="19050" t="0" r="0" b="0"/>
            <wp:wrapSquare wrapText="bothSides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238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2CE" w:rsidRDefault="00AA42CE" w:rsidP="00815891">
      <w:pPr>
        <w:widowControl/>
        <w:spacing w:after="0" w:line="326" w:lineRule="atLeast"/>
        <w:outlineLvl w:val="2"/>
        <w:rPr>
          <w:rFonts w:ascii="Arial" w:eastAsia="宋体" w:hAnsi="Arial" w:cs="Arial"/>
          <w:color w:val="000000"/>
          <w:kern w:val="0"/>
          <w:szCs w:val="22"/>
        </w:rPr>
      </w:pPr>
    </w:p>
    <w:p w:rsidR="00AA42CE" w:rsidRDefault="00AA42CE" w:rsidP="00815891">
      <w:pPr>
        <w:widowControl/>
        <w:spacing w:after="0" w:line="326" w:lineRule="atLeast"/>
        <w:outlineLvl w:val="2"/>
        <w:rPr>
          <w:rFonts w:ascii="Arial" w:eastAsia="宋体" w:hAnsi="Arial" w:cs="Arial"/>
          <w:color w:val="000000"/>
          <w:kern w:val="0"/>
          <w:szCs w:val="22"/>
        </w:rPr>
      </w:pPr>
    </w:p>
    <w:p w:rsidR="00AA42CE" w:rsidRDefault="00AA42CE" w:rsidP="00815891">
      <w:pPr>
        <w:widowControl/>
        <w:spacing w:after="0" w:line="326" w:lineRule="atLeast"/>
        <w:outlineLvl w:val="2"/>
        <w:rPr>
          <w:rFonts w:ascii="Arial" w:eastAsia="宋体" w:hAnsi="Arial" w:cs="Arial"/>
          <w:color w:val="000000"/>
          <w:kern w:val="0"/>
          <w:szCs w:val="22"/>
        </w:rPr>
      </w:pPr>
    </w:p>
    <w:p w:rsidR="00AA42CE" w:rsidRDefault="00AA42CE" w:rsidP="00815891">
      <w:pPr>
        <w:widowControl/>
        <w:spacing w:after="0" w:line="326" w:lineRule="atLeast"/>
        <w:outlineLvl w:val="2"/>
        <w:rPr>
          <w:rFonts w:ascii="Arial" w:eastAsia="宋体" w:hAnsi="Arial" w:cs="Arial"/>
          <w:color w:val="000000"/>
          <w:kern w:val="0"/>
          <w:szCs w:val="22"/>
        </w:rPr>
      </w:pPr>
    </w:p>
    <w:p w:rsidR="00AA42CE" w:rsidRDefault="00AA42CE" w:rsidP="00815891">
      <w:pPr>
        <w:widowControl/>
        <w:spacing w:after="0" w:line="326" w:lineRule="atLeast"/>
        <w:outlineLvl w:val="2"/>
        <w:rPr>
          <w:rFonts w:ascii="Arial" w:eastAsia="宋体" w:hAnsi="Arial" w:cs="Arial"/>
          <w:color w:val="000000"/>
          <w:kern w:val="0"/>
          <w:szCs w:val="22"/>
        </w:rPr>
      </w:pPr>
    </w:p>
    <w:p w:rsidR="00AA42CE" w:rsidRDefault="00AA42CE" w:rsidP="00815891">
      <w:pPr>
        <w:widowControl/>
        <w:spacing w:after="0" w:line="326" w:lineRule="atLeast"/>
        <w:outlineLvl w:val="2"/>
        <w:rPr>
          <w:rFonts w:ascii="Arial" w:eastAsia="宋体" w:hAnsi="Arial" w:cs="Arial"/>
          <w:color w:val="000000"/>
          <w:kern w:val="0"/>
          <w:szCs w:val="22"/>
        </w:rPr>
      </w:pPr>
    </w:p>
    <w:p w:rsidR="00AA42CE" w:rsidRDefault="00AA42CE" w:rsidP="00815891">
      <w:pPr>
        <w:widowControl/>
        <w:spacing w:after="0" w:line="326" w:lineRule="atLeast"/>
        <w:outlineLvl w:val="2"/>
        <w:rPr>
          <w:rFonts w:ascii="Arial" w:eastAsia="宋体" w:hAnsi="Arial" w:cs="Arial"/>
          <w:color w:val="000000"/>
          <w:kern w:val="0"/>
          <w:szCs w:val="22"/>
        </w:rPr>
      </w:pPr>
    </w:p>
    <w:p w:rsidR="00AA42CE" w:rsidRDefault="00AA42CE" w:rsidP="00815891">
      <w:pPr>
        <w:widowControl/>
        <w:spacing w:after="0" w:line="326" w:lineRule="atLeast"/>
        <w:outlineLvl w:val="2"/>
        <w:rPr>
          <w:rFonts w:ascii="Arial" w:eastAsia="宋体" w:hAnsi="Arial" w:cs="Arial"/>
          <w:color w:val="000000"/>
          <w:kern w:val="0"/>
          <w:szCs w:val="22"/>
        </w:rPr>
      </w:pPr>
    </w:p>
    <w:p w:rsidR="00AA42CE" w:rsidRDefault="00AA42CE" w:rsidP="00815891">
      <w:pPr>
        <w:widowControl/>
        <w:spacing w:after="0" w:line="326" w:lineRule="atLeast"/>
        <w:outlineLvl w:val="2"/>
        <w:rPr>
          <w:rFonts w:ascii="Arial" w:eastAsia="宋体" w:hAnsi="Arial" w:cs="Arial"/>
          <w:color w:val="000000"/>
          <w:kern w:val="0"/>
          <w:szCs w:val="22"/>
        </w:rPr>
      </w:pPr>
    </w:p>
    <w:p w:rsidR="00AA42CE" w:rsidRDefault="00AA42CE" w:rsidP="00815891">
      <w:pPr>
        <w:widowControl/>
        <w:spacing w:after="0" w:line="326" w:lineRule="atLeast"/>
        <w:outlineLvl w:val="2"/>
        <w:rPr>
          <w:rFonts w:ascii="Arial" w:eastAsia="宋体" w:hAnsi="Arial" w:cs="Arial"/>
          <w:color w:val="000000"/>
          <w:kern w:val="0"/>
          <w:szCs w:val="22"/>
        </w:rPr>
      </w:pPr>
    </w:p>
    <w:p w:rsidR="00AA42CE" w:rsidRDefault="00AA42CE" w:rsidP="00815891">
      <w:pPr>
        <w:widowControl/>
        <w:spacing w:after="0" w:line="326" w:lineRule="atLeast"/>
        <w:outlineLvl w:val="2"/>
        <w:rPr>
          <w:rFonts w:ascii="Arial" w:eastAsia="宋体" w:hAnsi="Arial" w:cs="Arial"/>
          <w:color w:val="000000"/>
          <w:kern w:val="0"/>
          <w:szCs w:val="22"/>
        </w:rPr>
      </w:pPr>
    </w:p>
    <w:p w:rsidR="00AA42CE" w:rsidRPr="002C0BC3" w:rsidRDefault="00AA42CE" w:rsidP="00AA42CE">
      <w:pPr>
        <w:widowControl/>
        <w:spacing w:after="0" w:line="301" w:lineRule="atLeast"/>
        <w:outlineLvl w:val="2"/>
        <w:rPr>
          <w:rFonts w:asciiTheme="minorEastAsia" w:hAnsiTheme="minorEastAsia" w:cs="Arial"/>
          <w:b/>
          <w:color w:val="0E2841" w:themeColor="text2"/>
          <w:sz w:val="28"/>
          <w:szCs w:val="28"/>
        </w:rPr>
      </w:pPr>
      <w:r w:rsidRPr="00AA42CE">
        <w:rPr>
          <w:rFonts w:asciiTheme="minorEastAsia" w:hAnsiTheme="minorEastAsia" w:cs="Arial"/>
          <w:b/>
          <w:color w:val="0E2841" w:themeColor="text2"/>
          <w:sz w:val="28"/>
          <w:szCs w:val="28"/>
        </w:rPr>
        <w:t xml:space="preserve">2. </w:t>
      </w:r>
      <w:r w:rsidRPr="002C0BC3">
        <w:rPr>
          <w:rFonts w:asciiTheme="minorEastAsia" w:hAnsiTheme="minorEastAsia" w:cs="Arial"/>
          <w:b/>
          <w:color w:val="0E2841" w:themeColor="text2"/>
          <w:sz w:val="28"/>
          <w:szCs w:val="28"/>
        </w:rPr>
        <w:t>青岛智华不锈钢有限公司</w:t>
      </w:r>
    </w:p>
    <w:p w:rsidR="00AA42CE" w:rsidRPr="002C0BC3" w:rsidRDefault="00AA42CE" w:rsidP="002C0BC3">
      <w:pPr>
        <w:pStyle w:val="a6"/>
        <w:numPr>
          <w:ilvl w:val="0"/>
          <w:numId w:val="9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2C0BC3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2C0BC3">
        <w:rPr>
          <w:rFonts w:asciiTheme="minorEastAsia" w:hAnsiTheme="minorEastAsia" w:cs="Arial"/>
          <w:sz w:val="24"/>
          <w:szCs w:val="24"/>
        </w:rPr>
        <w:t>2018 年 10 月 31 日成立，法定代表人朱青，有限责任公司，存续实体生产工厂，注册资本</w:t>
      </w:r>
      <w:r w:rsidRPr="002C0BC3">
        <w:rPr>
          <w:rFonts w:asciiTheme="minorEastAsia" w:hAnsiTheme="minorEastAsia" w:cs="Arial" w:hint="eastAsia"/>
          <w:sz w:val="24"/>
          <w:szCs w:val="24"/>
        </w:rPr>
        <w:t>600万元。</w:t>
      </w:r>
    </w:p>
    <w:p w:rsidR="00AA42CE" w:rsidRPr="002C0BC3" w:rsidRDefault="00AA42CE" w:rsidP="002C0BC3">
      <w:pPr>
        <w:pStyle w:val="a6"/>
        <w:numPr>
          <w:ilvl w:val="0"/>
          <w:numId w:val="9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2C0BC3">
        <w:rPr>
          <w:rFonts w:asciiTheme="minorEastAsia" w:hAnsiTheme="minorEastAsia" w:cs="Arial"/>
          <w:b/>
          <w:sz w:val="24"/>
          <w:szCs w:val="24"/>
        </w:rPr>
        <w:t>参保人数：</w:t>
      </w:r>
      <w:r w:rsidRPr="002C0BC3">
        <w:rPr>
          <w:rFonts w:asciiTheme="minorEastAsia" w:hAnsiTheme="minorEastAsia" w:cs="Arial" w:hint="eastAsia"/>
          <w:sz w:val="24"/>
          <w:szCs w:val="24"/>
        </w:rPr>
        <w:t>1</w:t>
      </w:r>
      <w:r w:rsidRPr="002C0BC3">
        <w:rPr>
          <w:rFonts w:asciiTheme="minorEastAsia" w:hAnsiTheme="minorEastAsia" w:cs="Arial"/>
          <w:sz w:val="24"/>
          <w:szCs w:val="24"/>
        </w:rPr>
        <w:t>人</w:t>
      </w:r>
    </w:p>
    <w:p w:rsidR="00AA42CE" w:rsidRPr="002C0BC3" w:rsidRDefault="00AA42CE" w:rsidP="002C0BC3">
      <w:pPr>
        <w:pStyle w:val="a6"/>
        <w:numPr>
          <w:ilvl w:val="0"/>
          <w:numId w:val="9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2C0BC3">
        <w:rPr>
          <w:rFonts w:asciiTheme="minorEastAsia" w:hAnsiTheme="minorEastAsia" w:cs="Arial"/>
          <w:b/>
          <w:sz w:val="24"/>
          <w:szCs w:val="24"/>
        </w:rPr>
        <w:t>地址：</w:t>
      </w:r>
      <w:r w:rsidRPr="002C0BC3">
        <w:rPr>
          <w:rFonts w:asciiTheme="minorEastAsia" w:hAnsiTheme="minorEastAsia" w:cs="Arial"/>
          <w:sz w:val="24"/>
          <w:szCs w:val="24"/>
        </w:rPr>
        <w:t>山东省青岛市城阳区流亭街道南流路 1 号院内 312 号</w:t>
      </w:r>
    </w:p>
    <w:p w:rsidR="00AA42CE" w:rsidRPr="002C0BC3" w:rsidRDefault="00AA42CE" w:rsidP="002C0BC3">
      <w:pPr>
        <w:pStyle w:val="a6"/>
        <w:numPr>
          <w:ilvl w:val="0"/>
          <w:numId w:val="9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2C0BC3">
        <w:rPr>
          <w:rFonts w:asciiTheme="minorEastAsia" w:hAnsiTheme="minorEastAsia" w:cs="Arial"/>
          <w:b/>
          <w:sz w:val="24"/>
          <w:szCs w:val="24"/>
        </w:rPr>
        <w:t>厂房面积：</w:t>
      </w:r>
      <w:r w:rsidRPr="002C0BC3">
        <w:rPr>
          <w:rFonts w:asciiTheme="minorEastAsia" w:hAnsiTheme="minorEastAsia" w:cs="Arial"/>
          <w:sz w:val="24"/>
          <w:szCs w:val="24"/>
        </w:rPr>
        <w:t>占地面积 18600 平方米，全自动不锈钢编织网生产线、数控冲孔冲压区、食品级钝化抛光处理线、筛分耐磨测试台，华北地区炒货坚果专用筛网细分实体厂家，长期配套青岛本地花生、坚果加工设备厂。</w:t>
      </w:r>
    </w:p>
    <w:p w:rsidR="00AA42CE" w:rsidRPr="002C0BC3" w:rsidRDefault="00AA42CE" w:rsidP="002C0BC3">
      <w:pPr>
        <w:pStyle w:val="a6"/>
        <w:numPr>
          <w:ilvl w:val="0"/>
          <w:numId w:val="9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2C0BC3">
        <w:rPr>
          <w:rFonts w:asciiTheme="minorEastAsia" w:hAnsiTheme="minorEastAsia" w:cs="Arial"/>
          <w:b/>
          <w:sz w:val="24"/>
          <w:szCs w:val="24"/>
        </w:rPr>
        <w:t>企业资质：</w:t>
      </w:r>
      <w:r w:rsidRPr="002C0BC3">
        <w:rPr>
          <w:rFonts w:asciiTheme="minorEastAsia" w:hAnsiTheme="minorEastAsia" w:cs="Arial"/>
          <w:sz w:val="24"/>
          <w:szCs w:val="24"/>
        </w:rPr>
        <w:t>ISO9001 质量体系认证企业，多年金属丝网生产积淀，拥有弧形缓冲防破碎筛网加工工艺；CE 食品机械配件出口认证，可出具完整不锈钢材质 SGS 检测报告。</w:t>
      </w:r>
    </w:p>
    <w:p w:rsidR="00AA42CE" w:rsidRPr="002C0BC3" w:rsidRDefault="00AA42CE" w:rsidP="002C0BC3">
      <w:pPr>
        <w:pStyle w:val="a6"/>
        <w:numPr>
          <w:ilvl w:val="0"/>
          <w:numId w:val="9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2C0BC3">
        <w:rPr>
          <w:rFonts w:asciiTheme="minorEastAsia" w:hAnsiTheme="minorEastAsia" w:cs="Arial"/>
          <w:b/>
          <w:sz w:val="24"/>
          <w:szCs w:val="24"/>
        </w:rPr>
        <w:t>联系方式：</w:t>
      </w:r>
      <w:r w:rsidRPr="002C0BC3">
        <w:rPr>
          <w:rFonts w:asciiTheme="minorEastAsia" w:hAnsiTheme="minorEastAsia" w:cs="Arial"/>
          <w:sz w:val="24"/>
          <w:szCs w:val="24"/>
        </w:rPr>
        <w:t>业务热线：13969640691，邮箱：zhuqingss304@163.com。</w:t>
      </w:r>
    </w:p>
    <w:p w:rsidR="00AA42CE" w:rsidRPr="002C0BC3" w:rsidRDefault="00AA42CE" w:rsidP="002C0BC3">
      <w:pPr>
        <w:pStyle w:val="a6"/>
        <w:numPr>
          <w:ilvl w:val="0"/>
          <w:numId w:val="9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2C0BC3">
        <w:rPr>
          <w:rFonts w:asciiTheme="minorEastAsia" w:hAnsiTheme="minorEastAsia" w:cs="Arial"/>
          <w:b/>
          <w:sz w:val="24"/>
          <w:szCs w:val="24"/>
        </w:rPr>
        <w:t>核心产品：</w:t>
      </w:r>
      <w:r w:rsidRPr="002C0BC3">
        <w:rPr>
          <w:rFonts w:asciiTheme="minorEastAsia" w:hAnsiTheme="minorEastAsia" w:cs="Arial"/>
          <w:sz w:val="24"/>
          <w:szCs w:val="24"/>
        </w:rPr>
        <w:t>花生 / 巴旦木柔性编织筛分网、坚果分级振动冲孔筛片、炒货滚筒替换筛板、弧形缓冲防破碎筛板；适配花生、腰果、巴旦木、蚕豆调味滚筒、分级除杂工序。</w:t>
      </w:r>
    </w:p>
    <w:p w:rsidR="00AA42CE" w:rsidRPr="002C0BC3" w:rsidRDefault="00AA42CE" w:rsidP="002C0BC3">
      <w:pPr>
        <w:pStyle w:val="a6"/>
        <w:numPr>
          <w:ilvl w:val="0"/>
          <w:numId w:val="9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2C0BC3">
        <w:rPr>
          <w:rFonts w:asciiTheme="minorEastAsia" w:hAnsiTheme="minorEastAsia" w:cs="Arial"/>
          <w:b/>
          <w:sz w:val="24"/>
          <w:szCs w:val="24"/>
        </w:rPr>
        <w:lastRenderedPageBreak/>
        <w:t>核心设备参数：</w:t>
      </w:r>
      <w:r w:rsidRPr="002C0BC3">
        <w:rPr>
          <w:rFonts w:asciiTheme="minorEastAsia" w:hAnsiTheme="minorEastAsia" w:cs="Arial"/>
          <w:sz w:val="24"/>
          <w:szCs w:val="24"/>
        </w:rPr>
        <w:t>筛网品类：编织丝网 / 冲孔板 / 弧形缓冲筛板；筛分孔径 1.5–25mm；基材 304 食品级不锈钢；编织丝径 0.5–3mm，冲孔板厚 0.7–2.8mm；弧形筛弧度按需定制；筛分过程坚果破碎率≤0.2%；筛面软抛光处理无棱角；适配青岛本地 XY 系列坚果调味提升机、炒货滚筒机；配套筛分运行噪音≤62dB。</w:t>
      </w:r>
    </w:p>
    <w:p w:rsidR="00AA42CE" w:rsidRPr="002C0BC3" w:rsidRDefault="00AA42CE" w:rsidP="002C0BC3">
      <w:pPr>
        <w:pStyle w:val="a6"/>
        <w:numPr>
          <w:ilvl w:val="0"/>
          <w:numId w:val="9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2C0BC3">
        <w:rPr>
          <w:rFonts w:asciiTheme="minorEastAsia" w:hAnsiTheme="minorEastAsia" w:cs="Arial"/>
          <w:b/>
          <w:sz w:val="24"/>
          <w:szCs w:val="24"/>
        </w:rPr>
        <w:t>做工与质量细节：</w:t>
      </w:r>
      <w:r w:rsidRPr="002C0BC3">
        <w:rPr>
          <w:rFonts w:asciiTheme="minorEastAsia" w:hAnsiTheme="minorEastAsia" w:cs="Arial"/>
          <w:sz w:val="24"/>
          <w:szCs w:val="24"/>
        </w:rPr>
        <w:t>针对易碎坚果专属弧形缓冲筛面，物料下落缓冲减震，大幅降低果仁破皮损耗；编织丝网经纬交叉点加密点焊，长期震动使用不松丝、不脱线；冲孔板材边缘倒圆角镜面抛光，无毛刺划伤坚果；全接触物料部位无死角抛光，酱料、调味粉末易高压冲洗，无残留积料。</w:t>
      </w:r>
    </w:p>
    <w:p w:rsidR="00AA42CE" w:rsidRPr="002C0BC3" w:rsidRDefault="00AA42CE" w:rsidP="002C0BC3">
      <w:pPr>
        <w:pStyle w:val="a6"/>
        <w:numPr>
          <w:ilvl w:val="0"/>
          <w:numId w:val="9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2C0BC3">
        <w:rPr>
          <w:rFonts w:asciiTheme="minorEastAsia" w:hAnsiTheme="minorEastAsia" w:cs="Arial"/>
          <w:b/>
          <w:sz w:val="24"/>
          <w:szCs w:val="24"/>
        </w:rPr>
        <w:t>技术特点：</w:t>
      </w:r>
      <w:r w:rsidRPr="002C0BC3">
        <w:rPr>
          <w:rFonts w:asciiTheme="minorEastAsia" w:hAnsiTheme="minorEastAsia" w:cs="Arial"/>
          <w:sz w:val="24"/>
          <w:szCs w:val="24"/>
        </w:rPr>
        <w:t>深耕炒货坚果细分领域，低破损弧形筛分技术成熟；折弯一体加固筛框，长期高频震动不开裂；孔径分级精度高，大小坚果分选干净；可匹配市面绝大多数滚筒调味设备定制替换筛网。</w:t>
      </w:r>
    </w:p>
    <w:p w:rsidR="00AA42CE" w:rsidRPr="002C0BC3" w:rsidRDefault="00AA42CE" w:rsidP="002C0BC3">
      <w:pPr>
        <w:pStyle w:val="a6"/>
        <w:numPr>
          <w:ilvl w:val="0"/>
          <w:numId w:val="9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2C0BC3">
        <w:rPr>
          <w:rFonts w:asciiTheme="minorEastAsia" w:hAnsiTheme="minorEastAsia" w:cs="Arial"/>
          <w:b/>
          <w:sz w:val="24"/>
          <w:szCs w:val="24"/>
        </w:rPr>
        <w:t>出口信息：</w:t>
      </w:r>
      <w:r w:rsidRPr="002C0BC3">
        <w:rPr>
          <w:rFonts w:asciiTheme="minorEastAsia" w:hAnsiTheme="minorEastAsia" w:cs="Arial"/>
          <w:sz w:val="24"/>
          <w:szCs w:val="24"/>
        </w:rPr>
        <w:t>拥有自营进出口资质，筛网配套坚果炒货整机出口东南亚、中亚、欧洲，海外中小型坚果生产线配套落地案例充足。</w:t>
      </w:r>
    </w:p>
    <w:p w:rsidR="00AA42CE" w:rsidRPr="002C0BC3" w:rsidRDefault="00AA42CE" w:rsidP="002C0BC3">
      <w:pPr>
        <w:pStyle w:val="a6"/>
        <w:numPr>
          <w:ilvl w:val="0"/>
          <w:numId w:val="9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2C0BC3">
        <w:rPr>
          <w:rFonts w:asciiTheme="minorEastAsia" w:hAnsiTheme="minorEastAsia" w:cs="Arial"/>
          <w:b/>
          <w:sz w:val="24"/>
          <w:szCs w:val="24"/>
        </w:rPr>
        <w:t>海关编码：</w:t>
      </w:r>
      <w:r w:rsidRPr="002C0BC3">
        <w:rPr>
          <w:rFonts w:asciiTheme="minorEastAsia" w:hAnsiTheme="minorEastAsia" w:cs="Arial"/>
          <w:sz w:val="24"/>
          <w:szCs w:val="24"/>
        </w:rPr>
        <w:t>8438900000（坚果加工机械筛分配件）</w:t>
      </w:r>
    </w:p>
    <w:p w:rsidR="00AA42CE" w:rsidRPr="002C0BC3" w:rsidRDefault="00AA42CE" w:rsidP="002C0BC3">
      <w:pPr>
        <w:pStyle w:val="a6"/>
        <w:numPr>
          <w:ilvl w:val="0"/>
          <w:numId w:val="9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2C0BC3">
        <w:rPr>
          <w:rFonts w:asciiTheme="minorEastAsia" w:hAnsiTheme="minorEastAsia" w:cs="Arial"/>
          <w:b/>
          <w:sz w:val="24"/>
          <w:szCs w:val="24"/>
        </w:rPr>
        <w:t>价格参考：</w:t>
      </w:r>
      <w:r w:rsidRPr="002C0BC3">
        <w:rPr>
          <w:rFonts w:asciiTheme="minorEastAsia" w:hAnsiTheme="minorEastAsia" w:cs="Arial"/>
          <w:sz w:val="24"/>
          <w:szCs w:val="24"/>
        </w:rPr>
        <w:t>标准编织筛分网 0.16–0.85 万元 / 片；弧形缓冲冲孔筛板 0.8–5.2 万元 / 套；整线分级筛分全套配件 2.4–62 万元 / 项目。</w:t>
      </w:r>
    </w:p>
    <w:p w:rsidR="00AA42CE" w:rsidRPr="002C0BC3" w:rsidRDefault="00AA42CE" w:rsidP="002C0BC3">
      <w:pPr>
        <w:pStyle w:val="a6"/>
        <w:numPr>
          <w:ilvl w:val="0"/>
          <w:numId w:val="9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2C0BC3">
        <w:rPr>
          <w:rFonts w:asciiTheme="minorEastAsia" w:hAnsiTheme="minorEastAsia" w:cs="Arial"/>
          <w:b/>
          <w:sz w:val="24"/>
          <w:szCs w:val="24"/>
        </w:rPr>
        <w:t>生产周期：</w:t>
      </w:r>
      <w:r w:rsidRPr="002C0BC3">
        <w:rPr>
          <w:rFonts w:asciiTheme="minorEastAsia" w:hAnsiTheme="minorEastAsia" w:cs="Arial"/>
          <w:sz w:val="24"/>
          <w:szCs w:val="24"/>
        </w:rPr>
        <w:t>标准现货筛网 5–12 天；弧形定制筛板 12–28 天；产线全套筛分套件 28–52 天。</w:t>
      </w:r>
    </w:p>
    <w:p w:rsidR="00AA42CE" w:rsidRPr="002C0BC3" w:rsidRDefault="00AA42CE" w:rsidP="002C0BC3">
      <w:pPr>
        <w:pStyle w:val="a6"/>
        <w:numPr>
          <w:ilvl w:val="0"/>
          <w:numId w:val="9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2C0BC3">
        <w:rPr>
          <w:rFonts w:asciiTheme="minorEastAsia" w:hAnsiTheme="minorEastAsia" w:cs="Arial"/>
          <w:b/>
          <w:sz w:val="24"/>
          <w:szCs w:val="24"/>
        </w:rPr>
        <w:t>海关物流周期：</w:t>
      </w:r>
      <w:r w:rsidRPr="002C0BC3">
        <w:rPr>
          <w:rFonts w:asciiTheme="minorEastAsia" w:hAnsiTheme="minorEastAsia" w:cs="Arial"/>
          <w:sz w:val="24"/>
          <w:szCs w:val="24"/>
        </w:rPr>
        <w:t>东南亚海运 6–10 天，中亚陆运 8–15 天，欧洲海运 22–32 天（包含报关、内陆运输、清关）。</w:t>
      </w:r>
    </w:p>
    <w:p w:rsidR="00AA42CE" w:rsidRDefault="00AA42CE" w:rsidP="002C0BC3">
      <w:pPr>
        <w:pStyle w:val="a6"/>
        <w:numPr>
          <w:ilvl w:val="0"/>
          <w:numId w:val="9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2C0BC3">
        <w:rPr>
          <w:rFonts w:asciiTheme="minorEastAsia" w:hAnsiTheme="minorEastAsia" w:cs="Arial"/>
          <w:b/>
          <w:sz w:val="24"/>
          <w:szCs w:val="24"/>
        </w:rPr>
        <w:t>技术优势：</w:t>
      </w:r>
      <w:r w:rsidRPr="002C0BC3">
        <w:rPr>
          <w:rFonts w:asciiTheme="minorEastAsia" w:hAnsiTheme="minorEastAsia" w:cs="Arial"/>
          <w:sz w:val="24"/>
          <w:szCs w:val="24"/>
        </w:rPr>
        <w:t>易碎坚果低破损筛分技术突出，弧形缓冲筛网解决果仁破皮、分</w:t>
      </w:r>
      <w:r w:rsidRPr="002C0BC3">
        <w:rPr>
          <w:rFonts w:asciiTheme="minorEastAsia" w:hAnsiTheme="minorEastAsia" w:cs="Arial"/>
          <w:sz w:val="24"/>
          <w:szCs w:val="24"/>
        </w:rPr>
        <w:lastRenderedPageBreak/>
        <w:t>选不均痛点，坚果炒货细分专用性强，适合中小型坚果加工厂替换采购。</w:t>
      </w:r>
    </w:p>
    <w:p w:rsidR="00ED5CB4" w:rsidRPr="002C0BC3" w:rsidRDefault="00A87753" w:rsidP="00ED5CB4">
      <w:pPr>
        <w:pStyle w:val="a6"/>
        <w:ind w:left="420" w:firstLineChars="0" w:firstLine="0"/>
        <w:rPr>
          <w:rFonts w:asciiTheme="minorEastAsia" w:hAnsiTheme="minorEastAsia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275249" cy="3145536"/>
            <wp:effectExtent l="19050" t="0" r="1601" b="0"/>
            <wp:docPr id="1" name="图片 1" descr="坚果除杂/大小筛选机|坚果除杂/大小筛选机型号|厂家—人从众机械制造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坚果除杂/大小筛选机|坚果除杂/大小筛选机型号|厂家—人从众机械制造!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6089" b="24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249" cy="314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CB4" w:rsidRDefault="00ED5CB4" w:rsidP="00AA42CE"/>
    <w:p w:rsidR="00ED5CB4" w:rsidRDefault="00ED5CB4" w:rsidP="00AA42CE"/>
    <w:p w:rsidR="00815891" w:rsidRPr="00ED5CB4" w:rsidRDefault="00AA42CE" w:rsidP="00AA42CE">
      <w:pPr>
        <w:rPr>
          <w:rFonts w:asciiTheme="minorEastAsia" w:hAnsiTheme="minorEastAsia" w:cs="Arial"/>
          <w:b/>
          <w:color w:val="0E2841" w:themeColor="text2"/>
          <w:sz w:val="28"/>
          <w:szCs w:val="28"/>
        </w:rPr>
      </w:pPr>
      <w:r w:rsidRPr="00ED5CB4">
        <w:rPr>
          <w:rFonts w:asciiTheme="minorEastAsia" w:hAnsiTheme="minorEastAsia" w:cs="Arial"/>
          <w:b/>
          <w:color w:val="0E2841" w:themeColor="text2"/>
          <w:sz w:val="28"/>
          <w:szCs w:val="28"/>
        </w:rPr>
        <w:t>3. 河北金瑞达筛网制造有限公司</w:t>
      </w:r>
    </w:p>
    <w:p w:rsidR="00AA42CE" w:rsidRPr="00ED5CB4" w:rsidRDefault="00AA42CE" w:rsidP="00AA42CE">
      <w:pPr>
        <w:pStyle w:val="a6"/>
        <w:widowControl/>
        <w:numPr>
          <w:ilvl w:val="0"/>
          <w:numId w:val="6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ED5CB4">
        <w:rPr>
          <w:rFonts w:asciiTheme="minorEastAsia" w:hAnsiTheme="minorEastAsia" w:cs="Arial"/>
          <w:sz w:val="24"/>
          <w:szCs w:val="24"/>
        </w:rPr>
        <w:t>2021 年 03 月 03 日成立，法人陈李静，注册资本 300 万，工商存续。</w:t>
      </w:r>
    </w:p>
    <w:p w:rsidR="00AA42CE" w:rsidRPr="00ED5CB4" w:rsidRDefault="00AA42CE" w:rsidP="00AA42CE">
      <w:pPr>
        <w:pStyle w:val="a6"/>
        <w:widowControl/>
        <w:numPr>
          <w:ilvl w:val="0"/>
          <w:numId w:val="6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参保人数：</w:t>
      </w:r>
      <w:r w:rsidRPr="00ED5CB4">
        <w:rPr>
          <w:rFonts w:asciiTheme="minorEastAsia" w:hAnsiTheme="minorEastAsia" w:cs="Arial"/>
          <w:sz w:val="24"/>
          <w:szCs w:val="24"/>
        </w:rPr>
        <w:t>8 人</w:t>
      </w:r>
    </w:p>
    <w:p w:rsidR="00AA42CE" w:rsidRPr="00ED5CB4" w:rsidRDefault="00AA42CE" w:rsidP="00AA42CE">
      <w:pPr>
        <w:pStyle w:val="a6"/>
        <w:widowControl/>
        <w:numPr>
          <w:ilvl w:val="0"/>
          <w:numId w:val="6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地址：</w:t>
      </w:r>
      <w:r w:rsidRPr="00ED5CB4">
        <w:rPr>
          <w:rFonts w:asciiTheme="minorEastAsia" w:hAnsiTheme="minorEastAsia" w:cs="Arial"/>
          <w:sz w:val="24"/>
          <w:szCs w:val="24"/>
        </w:rPr>
        <w:t>河北省衡水市安平县西大良村西 300 米</w:t>
      </w:r>
    </w:p>
    <w:p w:rsidR="00AA42CE" w:rsidRPr="00ED5CB4" w:rsidRDefault="00AA42CE" w:rsidP="00AA42CE">
      <w:pPr>
        <w:pStyle w:val="a6"/>
        <w:widowControl/>
        <w:numPr>
          <w:ilvl w:val="0"/>
          <w:numId w:val="6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厂房面积：</w:t>
      </w:r>
      <w:r w:rsidRPr="00ED5CB4">
        <w:rPr>
          <w:rFonts w:asciiTheme="minorEastAsia" w:hAnsiTheme="minorEastAsia" w:cs="Arial"/>
          <w:sz w:val="24"/>
          <w:szCs w:val="24"/>
        </w:rPr>
        <w:t>13500㎡模块化冲压装配车间，主打通用食品可替换筛网。</w:t>
      </w:r>
    </w:p>
    <w:p w:rsidR="00AA42CE" w:rsidRPr="00ED5CB4" w:rsidRDefault="00AA42CE" w:rsidP="00AA42CE">
      <w:pPr>
        <w:pStyle w:val="a6"/>
        <w:widowControl/>
        <w:numPr>
          <w:ilvl w:val="0"/>
          <w:numId w:val="6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企业资质：</w:t>
      </w:r>
      <w:r w:rsidRPr="00ED5CB4">
        <w:rPr>
          <w:rFonts w:asciiTheme="minorEastAsia" w:hAnsiTheme="minorEastAsia" w:cs="Arial"/>
          <w:sz w:val="24"/>
          <w:szCs w:val="24"/>
        </w:rPr>
        <w:t>科技型中小企业，ISO9001，CE 出口认证，卡扣快拆筛网专利。</w:t>
      </w:r>
    </w:p>
    <w:p w:rsidR="00AA42CE" w:rsidRPr="00ED5CB4" w:rsidRDefault="00AA42CE" w:rsidP="00AA42CE">
      <w:pPr>
        <w:pStyle w:val="a6"/>
        <w:widowControl/>
        <w:numPr>
          <w:ilvl w:val="0"/>
          <w:numId w:val="6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联系方式：</w:t>
      </w:r>
      <w:r w:rsidRPr="00ED5CB4">
        <w:rPr>
          <w:rFonts w:asciiTheme="minorEastAsia" w:hAnsiTheme="minorEastAsia" w:cs="Arial"/>
          <w:sz w:val="24"/>
          <w:szCs w:val="24"/>
        </w:rPr>
        <w:t>13333088185，</w:t>
      </w:r>
    </w:p>
    <w:p w:rsidR="00AA42CE" w:rsidRPr="00ED5CB4" w:rsidRDefault="00AA42CE" w:rsidP="00AA42CE">
      <w:pPr>
        <w:pStyle w:val="a6"/>
        <w:widowControl/>
        <w:numPr>
          <w:ilvl w:val="0"/>
          <w:numId w:val="6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核心产品：</w:t>
      </w:r>
      <w:r w:rsidRPr="00ED5CB4">
        <w:rPr>
          <w:rFonts w:asciiTheme="minorEastAsia" w:hAnsiTheme="minorEastAsia" w:cs="Arial"/>
          <w:sz w:val="24"/>
          <w:szCs w:val="24"/>
        </w:rPr>
        <w:t>卡扣模块化分片筛网、分体滚筒筛筒；孔径 2–18mm，304 不锈钢，单人无工具拆装，适配 300–1200kg/h 中小型产线。</w:t>
      </w:r>
    </w:p>
    <w:p w:rsidR="00AA42CE" w:rsidRPr="00ED5CB4" w:rsidRDefault="00AA42CE" w:rsidP="00AA42CE">
      <w:pPr>
        <w:pStyle w:val="a6"/>
        <w:widowControl/>
        <w:numPr>
          <w:ilvl w:val="0"/>
          <w:numId w:val="6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lastRenderedPageBreak/>
        <w:t>做工与质量细节：</w:t>
      </w:r>
      <w:r w:rsidRPr="00ED5CB4">
        <w:rPr>
          <w:rFonts w:asciiTheme="minorEastAsia" w:hAnsiTheme="minorEastAsia" w:cs="Arial"/>
          <w:sz w:val="24"/>
          <w:szCs w:val="24"/>
        </w:rPr>
        <w:t>橡胶包边减震降噪，单片损坏单独更换无需换整筒，哑光喷砂防腐防指纹，倾斜筛孔防堵粉料堆积。</w:t>
      </w:r>
    </w:p>
    <w:p w:rsidR="00AA42CE" w:rsidRPr="00ED5CB4" w:rsidRDefault="00AA42CE" w:rsidP="00AA42CE">
      <w:pPr>
        <w:pStyle w:val="a6"/>
        <w:widowControl/>
        <w:numPr>
          <w:ilvl w:val="0"/>
          <w:numId w:val="6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技术特点：</w:t>
      </w:r>
      <w:r w:rsidRPr="00ED5CB4">
        <w:rPr>
          <w:rFonts w:asciiTheme="minorEastAsia" w:hAnsiTheme="minorEastAsia" w:cs="Arial"/>
          <w:sz w:val="24"/>
          <w:szCs w:val="24"/>
        </w:rPr>
        <w:t>通用性强，适配 90% 老旧滚筒设备改造，维护成本极低，交货快价格低。</w:t>
      </w:r>
    </w:p>
    <w:p w:rsidR="00AA42CE" w:rsidRPr="00ED5CB4" w:rsidRDefault="00AA42CE" w:rsidP="00AA42CE">
      <w:pPr>
        <w:pStyle w:val="a6"/>
        <w:widowControl/>
        <w:numPr>
          <w:ilvl w:val="0"/>
          <w:numId w:val="6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出口信息：</w:t>
      </w:r>
      <w:r w:rsidRPr="00ED5CB4">
        <w:rPr>
          <w:rFonts w:asciiTheme="minorEastAsia" w:hAnsiTheme="minorEastAsia" w:cs="Arial"/>
          <w:sz w:val="24"/>
          <w:szCs w:val="24"/>
        </w:rPr>
        <w:t>批量出口东南亚、非洲小型坚果加工厂。</w:t>
      </w:r>
    </w:p>
    <w:p w:rsidR="00AA42CE" w:rsidRPr="00ED5CB4" w:rsidRDefault="00AA42CE" w:rsidP="00AA42CE">
      <w:pPr>
        <w:pStyle w:val="a6"/>
        <w:widowControl/>
        <w:numPr>
          <w:ilvl w:val="0"/>
          <w:numId w:val="6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海关编码：</w:t>
      </w:r>
      <w:r w:rsidRPr="00ED5CB4">
        <w:rPr>
          <w:rFonts w:asciiTheme="minorEastAsia" w:hAnsiTheme="minorEastAsia" w:cs="Arial"/>
          <w:sz w:val="24"/>
          <w:szCs w:val="24"/>
        </w:rPr>
        <w:t>8438900000</w:t>
      </w:r>
    </w:p>
    <w:p w:rsidR="00AA42CE" w:rsidRPr="00ED5CB4" w:rsidRDefault="00AA42CE" w:rsidP="00AA42CE">
      <w:pPr>
        <w:pStyle w:val="a6"/>
        <w:widowControl/>
        <w:numPr>
          <w:ilvl w:val="0"/>
          <w:numId w:val="6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价格参考：</w:t>
      </w:r>
      <w:r w:rsidRPr="00ED5CB4">
        <w:rPr>
          <w:rFonts w:asciiTheme="minorEastAsia" w:hAnsiTheme="minorEastAsia" w:cs="Arial"/>
          <w:sz w:val="24"/>
          <w:szCs w:val="24"/>
        </w:rPr>
        <w:t>单片筛 0.07–0.48 万，分体筛筒 0.48–3 万，改造套件 1.1–17 万</w:t>
      </w:r>
    </w:p>
    <w:p w:rsidR="00AA42CE" w:rsidRPr="00ED5CB4" w:rsidRDefault="00AA42CE" w:rsidP="00AA42CE">
      <w:pPr>
        <w:pStyle w:val="a6"/>
        <w:widowControl/>
        <w:numPr>
          <w:ilvl w:val="0"/>
          <w:numId w:val="6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生产周期：</w:t>
      </w:r>
      <w:r w:rsidRPr="00ED5CB4">
        <w:rPr>
          <w:rFonts w:asciiTheme="minorEastAsia" w:hAnsiTheme="minorEastAsia" w:cs="Arial"/>
          <w:sz w:val="24"/>
          <w:szCs w:val="24"/>
        </w:rPr>
        <w:t>现货 3–8 天，定制 8–20 天</w:t>
      </w:r>
    </w:p>
    <w:p w:rsidR="00AA42CE" w:rsidRPr="00ED5CB4" w:rsidRDefault="00AA42CE" w:rsidP="00AA42CE">
      <w:pPr>
        <w:pStyle w:val="a6"/>
        <w:widowControl/>
        <w:numPr>
          <w:ilvl w:val="0"/>
          <w:numId w:val="6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物流周期：</w:t>
      </w:r>
      <w:r w:rsidRPr="00ED5CB4">
        <w:rPr>
          <w:rFonts w:asciiTheme="minorEastAsia" w:hAnsiTheme="minorEastAsia" w:cs="Arial"/>
          <w:sz w:val="24"/>
          <w:szCs w:val="24"/>
        </w:rPr>
        <w:t>东南亚 5–9 天，非洲 18–28 天</w:t>
      </w:r>
    </w:p>
    <w:p w:rsidR="00AA42CE" w:rsidRPr="00ED5CB4" w:rsidRDefault="002C0BC3" w:rsidP="00AA42CE">
      <w:pPr>
        <w:pStyle w:val="a6"/>
        <w:numPr>
          <w:ilvl w:val="0"/>
          <w:numId w:val="6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3105785</wp:posOffset>
            </wp:positionH>
            <wp:positionV relativeFrom="paragraph">
              <wp:posOffset>674370</wp:posOffset>
            </wp:positionV>
            <wp:extent cx="2801620" cy="2782570"/>
            <wp:effectExtent l="19050" t="0" r="0" b="0"/>
            <wp:wrapSquare wrapText="bothSides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278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42CE" w:rsidRPr="00ED5CB4">
        <w:rPr>
          <w:rFonts w:asciiTheme="minorEastAsia" w:hAnsiTheme="minorEastAsia" w:cs="Arial"/>
          <w:b/>
          <w:sz w:val="24"/>
          <w:szCs w:val="24"/>
        </w:rPr>
        <w:t>技术优势：</w:t>
      </w:r>
      <w:r w:rsidR="00AA42CE" w:rsidRPr="00ED5CB4">
        <w:rPr>
          <w:rFonts w:asciiTheme="minorEastAsia" w:hAnsiTheme="minorEastAsia" w:cs="Arial"/>
          <w:sz w:val="24"/>
          <w:szCs w:val="24"/>
        </w:rPr>
        <w:t>模块化快拆设计，适合中小厂批量替换、旧设备升级。</w:t>
      </w:r>
    </w:p>
    <w:p w:rsidR="00815891" w:rsidRPr="00815891" w:rsidRDefault="00AA42CE" w:rsidP="00815891">
      <w:pPr>
        <w:rPr>
          <w:rFonts w:asciiTheme="minorEastAsia" w:hAnsiTheme="minorEastAsia" w:cs="Arial"/>
          <w:sz w:val="24"/>
        </w:rPr>
      </w:pPr>
      <w:r>
        <w:rPr>
          <w:rFonts w:asciiTheme="minorEastAsia" w:hAnsiTheme="minorEastAsia" w:cs="Arial"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348615</wp:posOffset>
            </wp:positionV>
            <wp:extent cx="2724150" cy="2909570"/>
            <wp:effectExtent l="19050" t="0" r="0" b="0"/>
            <wp:wrapSquare wrapText="bothSides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2763" t="18554" r="13957" b="13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90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5891" w:rsidRPr="00ED5CB4" w:rsidRDefault="002C0BC3" w:rsidP="00815891">
      <w:pPr>
        <w:rPr>
          <w:rFonts w:asciiTheme="minorEastAsia" w:hAnsiTheme="minorEastAsia" w:cs="Arial"/>
          <w:b/>
          <w:color w:val="0E2841" w:themeColor="text2"/>
          <w:sz w:val="28"/>
          <w:szCs w:val="28"/>
        </w:rPr>
      </w:pPr>
      <w:r w:rsidRPr="00ED5CB4">
        <w:rPr>
          <w:rFonts w:asciiTheme="minorEastAsia" w:hAnsiTheme="minorEastAsia" w:cs="Arial"/>
          <w:b/>
          <w:color w:val="0E2841" w:themeColor="text2"/>
          <w:sz w:val="28"/>
          <w:szCs w:val="28"/>
        </w:rPr>
        <w:t>4. 石家庄格兹筛网制造有限公司</w:t>
      </w:r>
    </w:p>
    <w:p w:rsidR="002C0BC3" w:rsidRPr="00ED5CB4" w:rsidRDefault="002C0BC3" w:rsidP="002C0BC3">
      <w:pPr>
        <w:pStyle w:val="a6"/>
        <w:widowControl/>
        <w:numPr>
          <w:ilvl w:val="0"/>
          <w:numId w:val="7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ED5CB4">
        <w:rPr>
          <w:rFonts w:asciiTheme="minorEastAsia" w:hAnsiTheme="minorEastAsia" w:cs="Arial"/>
          <w:sz w:val="24"/>
          <w:szCs w:val="24"/>
        </w:rPr>
        <w:t>2012 年</w:t>
      </w:r>
      <w:r w:rsidRPr="00ED5CB4">
        <w:rPr>
          <w:rFonts w:asciiTheme="minorEastAsia" w:hAnsiTheme="minorEastAsia" w:cs="Arial" w:hint="eastAsia"/>
          <w:sz w:val="24"/>
          <w:szCs w:val="24"/>
        </w:rPr>
        <w:t>10月09日</w:t>
      </w:r>
      <w:r w:rsidRPr="00ED5CB4">
        <w:rPr>
          <w:rFonts w:asciiTheme="minorEastAsia" w:hAnsiTheme="minorEastAsia" w:cs="Arial"/>
          <w:sz w:val="24"/>
          <w:szCs w:val="24"/>
        </w:rPr>
        <w:t>成立，法人尹志新，注册资本 100 万，工商可查。</w:t>
      </w:r>
    </w:p>
    <w:p w:rsidR="002C0BC3" w:rsidRPr="00ED5CB4" w:rsidRDefault="002C0BC3" w:rsidP="002C0BC3">
      <w:pPr>
        <w:pStyle w:val="a6"/>
        <w:widowControl/>
        <w:numPr>
          <w:ilvl w:val="0"/>
          <w:numId w:val="7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lastRenderedPageBreak/>
        <w:t>参保人数：</w:t>
      </w:r>
      <w:r w:rsidRPr="00ED5CB4">
        <w:rPr>
          <w:rFonts w:asciiTheme="minorEastAsia" w:hAnsiTheme="minorEastAsia" w:cs="Arial"/>
          <w:sz w:val="24"/>
          <w:szCs w:val="24"/>
        </w:rPr>
        <w:t>15 人</w:t>
      </w:r>
    </w:p>
    <w:p w:rsidR="002C0BC3" w:rsidRPr="00ED5CB4" w:rsidRDefault="002C0BC3" w:rsidP="002C0BC3">
      <w:pPr>
        <w:pStyle w:val="a6"/>
        <w:widowControl/>
        <w:numPr>
          <w:ilvl w:val="0"/>
          <w:numId w:val="7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地址：</w:t>
      </w:r>
      <w:r w:rsidRPr="00ED5CB4">
        <w:rPr>
          <w:rFonts w:asciiTheme="minorEastAsia" w:hAnsiTheme="minorEastAsia" w:cs="Arial" w:hint="eastAsia"/>
          <w:sz w:val="24"/>
          <w:szCs w:val="24"/>
        </w:rPr>
        <w:t>河北省石家庄市裕华区建华南大街</w:t>
      </w:r>
      <w:r w:rsidRPr="00ED5CB4">
        <w:rPr>
          <w:rFonts w:asciiTheme="minorEastAsia" w:hAnsiTheme="minorEastAsia" w:cs="Arial"/>
          <w:sz w:val="24"/>
          <w:szCs w:val="24"/>
        </w:rPr>
        <w:t>215号石家庄裕华万达广场F区综合写字楼1—1610</w:t>
      </w:r>
    </w:p>
    <w:p w:rsidR="002C0BC3" w:rsidRPr="00ED5CB4" w:rsidRDefault="002C0BC3" w:rsidP="002C0BC3">
      <w:pPr>
        <w:pStyle w:val="a6"/>
        <w:widowControl/>
        <w:numPr>
          <w:ilvl w:val="0"/>
          <w:numId w:val="7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厂房面积：</w:t>
      </w:r>
      <w:r w:rsidRPr="00ED5CB4">
        <w:rPr>
          <w:rFonts w:asciiTheme="minorEastAsia" w:hAnsiTheme="minorEastAsia" w:cs="Arial"/>
          <w:sz w:val="24"/>
          <w:szCs w:val="24"/>
        </w:rPr>
        <w:t>10800㎡密闭无尘筛网专用车间，专攻坚果调味粉回收筛分。</w:t>
      </w:r>
    </w:p>
    <w:p w:rsidR="002C0BC3" w:rsidRPr="00ED5CB4" w:rsidRDefault="002C0BC3" w:rsidP="002C0BC3">
      <w:pPr>
        <w:pStyle w:val="a6"/>
        <w:widowControl/>
        <w:numPr>
          <w:ilvl w:val="0"/>
          <w:numId w:val="7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企业资质：</w:t>
      </w:r>
      <w:r w:rsidRPr="00ED5CB4">
        <w:rPr>
          <w:rFonts w:asciiTheme="minorEastAsia" w:hAnsiTheme="minorEastAsia" w:cs="Arial"/>
          <w:sz w:val="24"/>
          <w:szCs w:val="24"/>
        </w:rPr>
        <w:t>ISO9001，CE 声明，316 耐酸碱不锈钢材质报告。</w:t>
      </w:r>
    </w:p>
    <w:p w:rsidR="002C0BC3" w:rsidRPr="00ED5CB4" w:rsidRDefault="002C0BC3" w:rsidP="002C0BC3">
      <w:pPr>
        <w:pStyle w:val="a6"/>
        <w:widowControl/>
        <w:numPr>
          <w:ilvl w:val="0"/>
          <w:numId w:val="7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联系方式：</w:t>
      </w:r>
      <w:r w:rsidRPr="00ED5CB4">
        <w:rPr>
          <w:rFonts w:asciiTheme="minorEastAsia" w:hAnsiTheme="minorEastAsia" w:cs="Arial"/>
          <w:sz w:val="24"/>
          <w:szCs w:val="24"/>
        </w:rPr>
        <w:t>13803375917</w:t>
      </w:r>
    </w:p>
    <w:p w:rsidR="002C0BC3" w:rsidRPr="00ED5CB4" w:rsidRDefault="002C0BC3" w:rsidP="002C0BC3">
      <w:pPr>
        <w:pStyle w:val="a6"/>
        <w:widowControl/>
        <w:numPr>
          <w:ilvl w:val="0"/>
          <w:numId w:val="7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核心产品：</w:t>
      </w:r>
      <w:r w:rsidRPr="00ED5CB4">
        <w:rPr>
          <w:rFonts w:asciiTheme="minorEastAsia" w:hAnsiTheme="minorEastAsia" w:cs="Arial"/>
          <w:sz w:val="24"/>
          <w:szCs w:val="24"/>
        </w:rPr>
        <w:t>双层复合无尘筛网、密闭包边筛筒；孔径 0.8–10mm，316L 耐酸碱，密封胶条杜绝扬尘，同步分离坚果与调味粉料。</w:t>
      </w:r>
    </w:p>
    <w:p w:rsidR="002C0BC3" w:rsidRPr="00ED5CB4" w:rsidRDefault="002C0BC3" w:rsidP="002C0BC3">
      <w:pPr>
        <w:pStyle w:val="a6"/>
        <w:widowControl/>
        <w:numPr>
          <w:ilvl w:val="0"/>
          <w:numId w:val="7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做工与质量细节：</w:t>
      </w:r>
      <w:r w:rsidRPr="00ED5CB4">
        <w:rPr>
          <w:rFonts w:asciiTheme="minorEastAsia" w:hAnsiTheme="minorEastAsia" w:cs="Arial"/>
          <w:sz w:val="24"/>
          <w:szCs w:val="24"/>
        </w:rPr>
        <w:t>一体冲压无拼接缝隙，镜面抛光无积粉，加厚丝材长期过滤不易破损，全密封贴合滚筒筒体。</w:t>
      </w:r>
    </w:p>
    <w:p w:rsidR="002C0BC3" w:rsidRPr="00ED5CB4" w:rsidRDefault="002C0BC3" w:rsidP="002C0BC3">
      <w:pPr>
        <w:pStyle w:val="a6"/>
        <w:widowControl/>
        <w:numPr>
          <w:ilvl w:val="0"/>
          <w:numId w:val="7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技术特点：</w:t>
      </w:r>
      <w:r w:rsidRPr="00ED5CB4">
        <w:rPr>
          <w:rFonts w:asciiTheme="minorEastAsia" w:hAnsiTheme="minorEastAsia" w:cs="Arial"/>
          <w:sz w:val="24"/>
          <w:szCs w:val="24"/>
        </w:rPr>
        <w:t>双层同步分级 + 粉料回收，零车间粉尘，适配高端无尘裹粉坚果生产线。</w:t>
      </w:r>
    </w:p>
    <w:p w:rsidR="002C0BC3" w:rsidRPr="00ED5CB4" w:rsidRDefault="002C0BC3" w:rsidP="002C0BC3">
      <w:pPr>
        <w:pStyle w:val="a6"/>
        <w:widowControl/>
        <w:numPr>
          <w:ilvl w:val="0"/>
          <w:numId w:val="7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出口信息：</w:t>
      </w:r>
      <w:r w:rsidRPr="00ED5CB4">
        <w:rPr>
          <w:rFonts w:asciiTheme="minorEastAsia" w:hAnsiTheme="minorEastAsia" w:cs="Arial"/>
          <w:sz w:val="24"/>
          <w:szCs w:val="24"/>
        </w:rPr>
        <w:t>筛网出口东南亚、中亚调味食品厂。</w:t>
      </w:r>
    </w:p>
    <w:p w:rsidR="002C0BC3" w:rsidRPr="00ED5CB4" w:rsidRDefault="002C0BC3" w:rsidP="002C0BC3">
      <w:pPr>
        <w:pStyle w:val="a6"/>
        <w:widowControl/>
        <w:numPr>
          <w:ilvl w:val="0"/>
          <w:numId w:val="7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海关编码：</w:t>
      </w:r>
      <w:r w:rsidRPr="00ED5CB4">
        <w:rPr>
          <w:rFonts w:asciiTheme="minorEastAsia" w:hAnsiTheme="minorEastAsia" w:cs="Arial"/>
          <w:sz w:val="24"/>
          <w:szCs w:val="24"/>
        </w:rPr>
        <w:t>8438900000</w:t>
      </w:r>
    </w:p>
    <w:p w:rsidR="002C0BC3" w:rsidRPr="00ED5CB4" w:rsidRDefault="002C0BC3" w:rsidP="002C0BC3">
      <w:pPr>
        <w:pStyle w:val="a6"/>
        <w:widowControl/>
        <w:numPr>
          <w:ilvl w:val="0"/>
          <w:numId w:val="7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价格参考：</w:t>
      </w:r>
      <w:r w:rsidRPr="00ED5CB4">
        <w:rPr>
          <w:rFonts w:asciiTheme="minorEastAsia" w:hAnsiTheme="minorEastAsia" w:cs="Arial"/>
          <w:sz w:val="24"/>
          <w:szCs w:val="24"/>
        </w:rPr>
        <w:t>细孔筛 0.14–0.68 万，双层筛筒 0.68–4.6 万，无尘产线配套 1.6–36 万</w:t>
      </w:r>
    </w:p>
    <w:p w:rsidR="002C0BC3" w:rsidRPr="00ED5CB4" w:rsidRDefault="002C0BC3" w:rsidP="002C0BC3">
      <w:pPr>
        <w:pStyle w:val="a6"/>
        <w:widowControl/>
        <w:numPr>
          <w:ilvl w:val="0"/>
          <w:numId w:val="7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生产周期：</w:t>
      </w:r>
      <w:r w:rsidRPr="00ED5CB4">
        <w:rPr>
          <w:rFonts w:asciiTheme="minorEastAsia" w:hAnsiTheme="minorEastAsia" w:cs="Arial"/>
          <w:sz w:val="24"/>
          <w:szCs w:val="24"/>
        </w:rPr>
        <w:t>标准 6–14 天，密闭定制 14–28 天</w:t>
      </w:r>
    </w:p>
    <w:p w:rsidR="002C0BC3" w:rsidRPr="00ED5CB4" w:rsidRDefault="002C0BC3" w:rsidP="002C0BC3">
      <w:pPr>
        <w:pStyle w:val="a6"/>
        <w:widowControl/>
        <w:numPr>
          <w:ilvl w:val="0"/>
          <w:numId w:val="7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物流周期：</w:t>
      </w:r>
      <w:r w:rsidRPr="00ED5CB4">
        <w:rPr>
          <w:rFonts w:asciiTheme="minorEastAsia" w:hAnsiTheme="minorEastAsia" w:cs="Arial"/>
          <w:sz w:val="24"/>
          <w:szCs w:val="24"/>
        </w:rPr>
        <w:t>中亚陆运 7–12 天，东南亚海运 6–11 天</w:t>
      </w:r>
    </w:p>
    <w:p w:rsidR="00815891" w:rsidRDefault="002C0BC3" w:rsidP="002C0BC3">
      <w:pPr>
        <w:pStyle w:val="a6"/>
        <w:numPr>
          <w:ilvl w:val="0"/>
          <w:numId w:val="7"/>
        </w:numPr>
        <w:ind w:firstLineChars="0"/>
        <w:rPr>
          <w:rFonts w:asciiTheme="minorEastAsia" w:hAnsiTheme="minorEastAsia" w:cs="Arial" w:hint="eastAsia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技术优势：</w:t>
      </w:r>
      <w:r w:rsidRPr="00ED5CB4">
        <w:rPr>
          <w:rFonts w:asciiTheme="minorEastAsia" w:hAnsiTheme="minorEastAsia" w:cs="Arial"/>
          <w:sz w:val="24"/>
          <w:szCs w:val="24"/>
        </w:rPr>
        <w:t>粉料回收无尘筛分，减少原料损耗，高端净化车间专用。</w:t>
      </w:r>
    </w:p>
    <w:p w:rsidR="00A87753" w:rsidRPr="00ED5CB4" w:rsidRDefault="00A87753" w:rsidP="00A87753">
      <w:pPr>
        <w:pStyle w:val="a6"/>
        <w:numPr>
          <w:ilvl w:val="0"/>
          <w:numId w:val="7"/>
        </w:numPr>
        <w:ind w:firstLineChars="0"/>
        <w:jc w:val="center"/>
        <w:rPr>
          <w:rFonts w:asciiTheme="minorEastAsia" w:hAnsiTheme="minorEastAsia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923842" cy="2976695"/>
            <wp:effectExtent l="19050" t="0" r="458" b="0"/>
            <wp:docPr id="4" name="图片 4" descr="大孔筛子不锈钢筛网2 3 4 5 6 8 10目过滤颗粒筛标准分样筛土壤筛_虎窝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大孔筛子不锈钢筛网2 3 4 5 6 8 10目过滤颗粒筛标准分样筛土壤筛_虎窝淘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4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841" cy="297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891" w:rsidRPr="00815891" w:rsidRDefault="002C0BC3" w:rsidP="00815891">
      <w:pPr>
        <w:rPr>
          <w:rFonts w:asciiTheme="minorEastAsia" w:hAnsiTheme="minorEastAsia" w:cs="Arial"/>
          <w:sz w:val="24"/>
        </w:rPr>
      </w:pPr>
      <w:r w:rsidRPr="00ED5CB4">
        <w:rPr>
          <w:rFonts w:asciiTheme="minorEastAsia" w:hAnsiTheme="minorEastAsia" w:cs="Arial"/>
          <w:b/>
          <w:color w:val="0E2841" w:themeColor="text2"/>
          <w:sz w:val="28"/>
          <w:szCs w:val="28"/>
        </w:rPr>
        <w:t xml:space="preserve"> 5. 广州浩胜食品机械有限公司</w:t>
      </w:r>
    </w:p>
    <w:p w:rsidR="002C0BC3" w:rsidRPr="00ED5CB4" w:rsidRDefault="002C0BC3" w:rsidP="002C0BC3">
      <w:pPr>
        <w:pStyle w:val="a6"/>
        <w:widowControl/>
        <w:numPr>
          <w:ilvl w:val="0"/>
          <w:numId w:val="8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ED5CB4">
        <w:rPr>
          <w:rFonts w:asciiTheme="minorEastAsia" w:hAnsiTheme="minorEastAsia" w:cs="Arial"/>
          <w:sz w:val="24"/>
          <w:szCs w:val="24"/>
        </w:rPr>
        <w:t>1998 年</w:t>
      </w:r>
      <w:r w:rsidRPr="00ED5CB4">
        <w:rPr>
          <w:rFonts w:asciiTheme="minorEastAsia" w:hAnsiTheme="minorEastAsia" w:cs="Arial" w:hint="eastAsia"/>
          <w:sz w:val="24"/>
          <w:szCs w:val="24"/>
        </w:rPr>
        <w:t>09月25日</w:t>
      </w:r>
      <w:r w:rsidRPr="00ED5CB4">
        <w:rPr>
          <w:rFonts w:asciiTheme="minorEastAsia" w:hAnsiTheme="minorEastAsia" w:cs="Arial"/>
          <w:sz w:val="24"/>
          <w:szCs w:val="24"/>
        </w:rPr>
        <w:t>成立，法人陈惠香，注册资本</w:t>
      </w:r>
      <w:r w:rsidRPr="00ED5CB4">
        <w:rPr>
          <w:rFonts w:asciiTheme="minorEastAsia" w:hAnsiTheme="minorEastAsia" w:cs="Arial" w:hint="eastAsia"/>
          <w:sz w:val="24"/>
          <w:szCs w:val="24"/>
        </w:rPr>
        <w:t>1150.016万元</w:t>
      </w:r>
    </w:p>
    <w:p w:rsidR="002C0BC3" w:rsidRPr="00ED5CB4" w:rsidRDefault="002C0BC3" w:rsidP="002C0BC3">
      <w:pPr>
        <w:pStyle w:val="a6"/>
        <w:widowControl/>
        <w:numPr>
          <w:ilvl w:val="0"/>
          <w:numId w:val="8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参保人数：</w:t>
      </w:r>
      <w:r w:rsidRPr="00ED5CB4">
        <w:rPr>
          <w:rFonts w:asciiTheme="minorEastAsia" w:hAnsiTheme="minorEastAsia" w:cs="Arial"/>
          <w:sz w:val="24"/>
          <w:szCs w:val="24"/>
        </w:rPr>
        <w:t>71 人</w:t>
      </w:r>
    </w:p>
    <w:p w:rsidR="002C0BC3" w:rsidRPr="00ED5CB4" w:rsidRDefault="002C0BC3" w:rsidP="002C0BC3">
      <w:pPr>
        <w:pStyle w:val="a6"/>
        <w:widowControl/>
        <w:numPr>
          <w:ilvl w:val="0"/>
          <w:numId w:val="8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地址：</w:t>
      </w:r>
      <w:r w:rsidRPr="00ED5CB4">
        <w:rPr>
          <w:rFonts w:asciiTheme="minorEastAsia" w:hAnsiTheme="minorEastAsia" w:cs="Arial"/>
          <w:sz w:val="24"/>
          <w:szCs w:val="24"/>
        </w:rPr>
        <w:t>广州市花都区狮岭镇山前旅游大道中 55 号</w:t>
      </w:r>
    </w:p>
    <w:p w:rsidR="002C0BC3" w:rsidRPr="00ED5CB4" w:rsidRDefault="002C0BC3" w:rsidP="002C0BC3">
      <w:pPr>
        <w:pStyle w:val="a6"/>
        <w:widowControl/>
        <w:numPr>
          <w:ilvl w:val="0"/>
          <w:numId w:val="8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厂房面积：</w:t>
      </w:r>
      <w:r w:rsidRPr="00ED5CB4">
        <w:rPr>
          <w:rFonts w:asciiTheme="minorEastAsia" w:hAnsiTheme="minorEastAsia" w:cs="Arial"/>
          <w:sz w:val="24"/>
          <w:szCs w:val="24"/>
        </w:rPr>
        <w:t>10200㎡整线筛网装配调试区，配套全自动坚果调味、包装流水线。</w:t>
      </w:r>
    </w:p>
    <w:p w:rsidR="002C0BC3" w:rsidRPr="00ED5CB4" w:rsidRDefault="002C0BC3" w:rsidP="002C0BC3">
      <w:pPr>
        <w:pStyle w:val="a6"/>
        <w:widowControl/>
        <w:numPr>
          <w:ilvl w:val="0"/>
          <w:numId w:val="8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企业资质：</w:t>
      </w:r>
      <w:r w:rsidRPr="00ED5CB4">
        <w:rPr>
          <w:rFonts w:asciiTheme="minorEastAsia" w:hAnsiTheme="minorEastAsia" w:cs="Arial"/>
          <w:sz w:val="24"/>
          <w:szCs w:val="24"/>
        </w:rPr>
        <w:t>ISO9001、CE、</w:t>
      </w:r>
      <w:proofErr w:type="spellStart"/>
      <w:r w:rsidRPr="00ED5CB4">
        <w:rPr>
          <w:rFonts w:asciiTheme="minorEastAsia" w:hAnsiTheme="minorEastAsia" w:cs="Arial"/>
          <w:sz w:val="24"/>
          <w:szCs w:val="24"/>
        </w:rPr>
        <w:t>RoHS</w:t>
      </w:r>
      <w:proofErr w:type="spellEnd"/>
      <w:r w:rsidRPr="00ED5CB4">
        <w:rPr>
          <w:rFonts w:asciiTheme="minorEastAsia" w:hAnsiTheme="minorEastAsia" w:cs="Arial"/>
          <w:sz w:val="24"/>
          <w:szCs w:val="24"/>
        </w:rPr>
        <w:t xml:space="preserve"> 全套认证，自营进出口，流水线同步筛分专利。</w:t>
      </w:r>
    </w:p>
    <w:p w:rsidR="002C0BC3" w:rsidRPr="00ED5CB4" w:rsidRDefault="002C0BC3" w:rsidP="002C0BC3">
      <w:pPr>
        <w:pStyle w:val="a6"/>
        <w:widowControl/>
        <w:numPr>
          <w:ilvl w:val="0"/>
          <w:numId w:val="8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联系方式：</w:t>
      </w:r>
      <w:r w:rsidRPr="00ED5CB4">
        <w:rPr>
          <w:rFonts w:asciiTheme="minorEastAsia" w:hAnsiTheme="minorEastAsia" w:cs="Arial"/>
          <w:sz w:val="24"/>
          <w:szCs w:val="24"/>
        </w:rPr>
        <w:t>020-82489073，</w:t>
      </w:r>
      <w:hyperlink r:id="rId13" w:history="1">
        <w:r w:rsidRPr="00ED5CB4">
          <w:rPr>
            <w:rFonts w:asciiTheme="minorEastAsia" w:hAnsiTheme="minorEastAsia" w:cs="Arial"/>
            <w:szCs w:val="24"/>
          </w:rPr>
          <w:t>邮箱754867800@qq.com</w:t>
        </w:r>
      </w:hyperlink>
      <w:r w:rsidRPr="00ED5CB4">
        <w:rPr>
          <w:rFonts w:asciiTheme="minorEastAsia" w:hAnsiTheme="minorEastAsia" w:cs="Arial" w:hint="eastAsia"/>
          <w:sz w:val="24"/>
          <w:szCs w:val="24"/>
        </w:rPr>
        <w:t>,</w:t>
      </w:r>
      <w:r w:rsidRPr="00ED5CB4">
        <w:rPr>
          <w:rFonts w:asciiTheme="minorEastAsia" w:hAnsiTheme="minorEastAsia" w:cs="Arial"/>
          <w:sz w:val="24"/>
          <w:szCs w:val="24"/>
        </w:rPr>
        <w:t>官网</w:t>
      </w:r>
      <w:r w:rsidRPr="00ED5CB4">
        <w:rPr>
          <w:rFonts w:asciiTheme="minorEastAsia" w:hAnsiTheme="minorEastAsia" w:cs="Arial" w:hint="eastAsia"/>
          <w:sz w:val="24"/>
          <w:szCs w:val="24"/>
        </w:rPr>
        <w:t>:</w:t>
      </w:r>
      <w:r w:rsidRPr="00ED5CB4">
        <w:rPr>
          <w:rFonts w:asciiTheme="minorEastAsia" w:hAnsiTheme="minorEastAsia" w:cs="Arial"/>
          <w:sz w:val="24"/>
          <w:szCs w:val="24"/>
        </w:rPr>
        <w:t xml:space="preserve"> http://www.hawsheng.com/</w:t>
      </w:r>
    </w:p>
    <w:p w:rsidR="002C0BC3" w:rsidRPr="00ED5CB4" w:rsidRDefault="002C0BC3" w:rsidP="002C0BC3">
      <w:pPr>
        <w:pStyle w:val="a6"/>
        <w:widowControl/>
        <w:numPr>
          <w:ilvl w:val="0"/>
          <w:numId w:val="8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核心产品：</w:t>
      </w:r>
      <w:r w:rsidRPr="00ED5CB4">
        <w:rPr>
          <w:rFonts w:asciiTheme="minorEastAsia" w:hAnsiTheme="minorEastAsia" w:cs="Arial"/>
          <w:sz w:val="24"/>
          <w:szCs w:val="24"/>
        </w:rPr>
        <w:t>PLC 同步联动一体式滚筒筛筒；孔径 3–22mm，加厚 304 法兰，与提升机、拌料、包装机精准同步调速，适配 400–1500kg/h 全自动产线。</w:t>
      </w:r>
    </w:p>
    <w:p w:rsidR="002C0BC3" w:rsidRPr="00ED5CB4" w:rsidRDefault="002C0BC3" w:rsidP="002C0BC3">
      <w:pPr>
        <w:pStyle w:val="a6"/>
        <w:widowControl/>
        <w:numPr>
          <w:ilvl w:val="0"/>
          <w:numId w:val="8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lastRenderedPageBreak/>
        <w:t>做工与质量细节：</w:t>
      </w:r>
      <w:r w:rsidRPr="00ED5CB4">
        <w:rPr>
          <w:rFonts w:asciiTheme="minorEastAsia" w:hAnsiTheme="minorEastAsia" w:cs="Arial"/>
          <w:sz w:val="24"/>
          <w:szCs w:val="24"/>
        </w:rPr>
        <w:t>加厚环焊筛筒高速运转不变形，标准化法兰快速拆装，防水电控配套适配无人值守量产。</w:t>
      </w:r>
    </w:p>
    <w:p w:rsidR="002C0BC3" w:rsidRPr="00ED5CB4" w:rsidRDefault="002C0BC3" w:rsidP="002C0BC3">
      <w:pPr>
        <w:pStyle w:val="a6"/>
        <w:widowControl/>
        <w:numPr>
          <w:ilvl w:val="0"/>
          <w:numId w:val="8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技术特点：</w:t>
      </w:r>
      <w:r w:rsidRPr="00ED5CB4">
        <w:rPr>
          <w:rFonts w:asciiTheme="minorEastAsia" w:hAnsiTheme="minorEastAsia" w:cs="Arial"/>
          <w:sz w:val="24"/>
          <w:szCs w:val="24"/>
        </w:rPr>
        <w:t>整线一体化配套，筛分节拍和流水线完全同步，一站式配齐减少多厂家对接。</w:t>
      </w:r>
    </w:p>
    <w:p w:rsidR="002C0BC3" w:rsidRPr="00ED5CB4" w:rsidRDefault="002C0BC3" w:rsidP="002C0BC3">
      <w:pPr>
        <w:pStyle w:val="a6"/>
        <w:widowControl/>
        <w:numPr>
          <w:ilvl w:val="0"/>
          <w:numId w:val="8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出口信息：</w:t>
      </w:r>
      <w:r w:rsidRPr="00ED5CB4">
        <w:rPr>
          <w:rFonts w:asciiTheme="minorEastAsia" w:hAnsiTheme="minorEastAsia" w:cs="Arial"/>
          <w:sz w:val="24"/>
          <w:szCs w:val="24"/>
        </w:rPr>
        <w:t>筛网随整套坚果产线出口东南亚、中东、南美。</w:t>
      </w:r>
    </w:p>
    <w:p w:rsidR="002C0BC3" w:rsidRPr="00ED5CB4" w:rsidRDefault="002C0BC3" w:rsidP="002C0BC3">
      <w:pPr>
        <w:pStyle w:val="a6"/>
        <w:widowControl/>
        <w:numPr>
          <w:ilvl w:val="0"/>
          <w:numId w:val="8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海关编码：</w:t>
      </w:r>
      <w:r w:rsidRPr="00ED5CB4">
        <w:rPr>
          <w:rFonts w:asciiTheme="minorEastAsia" w:hAnsiTheme="minorEastAsia" w:cs="Arial"/>
          <w:sz w:val="24"/>
          <w:szCs w:val="24"/>
        </w:rPr>
        <w:t>8438900000</w:t>
      </w:r>
    </w:p>
    <w:p w:rsidR="002C0BC3" w:rsidRPr="00ED5CB4" w:rsidRDefault="002C0BC3" w:rsidP="002C0BC3">
      <w:pPr>
        <w:pStyle w:val="a6"/>
        <w:widowControl/>
        <w:numPr>
          <w:ilvl w:val="0"/>
          <w:numId w:val="8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价格参考：</w:t>
      </w:r>
      <w:r w:rsidRPr="00ED5CB4">
        <w:rPr>
          <w:rFonts w:asciiTheme="minorEastAsia" w:hAnsiTheme="minorEastAsia" w:cs="Arial"/>
          <w:sz w:val="24"/>
          <w:szCs w:val="24"/>
        </w:rPr>
        <w:t>替换筛网 0.11–0.62 万，联动筛筒 0.62–4 万，全自动整线套件 1.4–34 万</w:t>
      </w:r>
    </w:p>
    <w:p w:rsidR="002C0BC3" w:rsidRPr="00ED5CB4" w:rsidRDefault="002C0BC3" w:rsidP="002C0BC3">
      <w:pPr>
        <w:pStyle w:val="a6"/>
        <w:widowControl/>
        <w:numPr>
          <w:ilvl w:val="0"/>
          <w:numId w:val="8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生产周期：</w:t>
      </w:r>
      <w:r w:rsidRPr="00ED5CB4">
        <w:rPr>
          <w:rFonts w:asciiTheme="minorEastAsia" w:hAnsiTheme="minorEastAsia" w:cs="Arial"/>
          <w:sz w:val="24"/>
          <w:szCs w:val="24"/>
        </w:rPr>
        <w:t>现货 4–12 天，联动定制 12–24 天</w:t>
      </w:r>
    </w:p>
    <w:p w:rsidR="002C0BC3" w:rsidRPr="00ED5CB4" w:rsidRDefault="002C0BC3" w:rsidP="002C0BC3">
      <w:pPr>
        <w:pStyle w:val="a6"/>
        <w:widowControl/>
        <w:numPr>
          <w:ilvl w:val="0"/>
          <w:numId w:val="8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物流周期：</w:t>
      </w:r>
      <w:r w:rsidRPr="00ED5CB4">
        <w:rPr>
          <w:rFonts w:asciiTheme="minorEastAsia" w:hAnsiTheme="minorEastAsia" w:cs="Arial"/>
          <w:sz w:val="24"/>
          <w:szCs w:val="24"/>
        </w:rPr>
        <w:t>东南亚 5–8 天，南美 22–32 天</w:t>
      </w:r>
    </w:p>
    <w:p w:rsidR="00815891" w:rsidRPr="00ED5CB4" w:rsidRDefault="002C0BC3" w:rsidP="002C0BC3">
      <w:pPr>
        <w:pStyle w:val="a6"/>
        <w:numPr>
          <w:ilvl w:val="0"/>
          <w:numId w:val="8"/>
        </w:numPr>
        <w:ind w:firstLineChars="0"/>
        <w:rPr>
          <w:rFonts w:asciiTheme="minorEastAsia" w:hAnsiTheme="minorEastAsia" w:cs="Arial"/>
          <w:sz w:val="24"/>
          <w:szCs w:val="24"/>
        </w:rPr>
      </w:pPr>
      <w:r w:rsidRPr="00ED5CB4">
        <w:rPr>
          <w:rFonts w:asciiTheme="minorEastAsia" w:hAnsiTheme="minorEastAsia" w:cs="Arial"/>
          <w:b/>
          <w:sz w:val="24"/>
          <w:szCs w:val="24"/>
        </w:rPr>
        <w:t>技术优势：</w:t>
      </w:r>
      <w:r w:rsidRPr="00ED5CB4">
        <w:rPr>
          <w:rFonts w:asciiTheme="minorEastAsia" w:hAnsiTheme="minorEastAsia" w:cs="Arial"/>
          <w:sz w:val="24"/>
          <w:szCs w:val="24"/>
        </w:rPr>
        <w:t>自动化流水线配套能力强，适合新建规模化坚果智能加工厂采购。</w:t>
      </w:r>
    </w:p>
    <w:p w:rsidR="00815891" w:rsidRPr="00815891" w:rsidRDefault="002C0BC3" w:rsidP="00815891">
      <w:pPr>
        <w:rPr>
          <w:rFonts w:asciiTheme="minorEastAsia" w:hAnsiTheme="minorEastAsia" w:cs="Arial"/>
          <w:sz w:val="24"/>
        </w:rPr>
      </w:pPr>
      <w:r>
        <w:rPr>
          <w:rFonts w:asciiTheme="minorEastAsia" w:hAnsiTheme="minorEastAsia" w:cs="Arial"/>
          <w:noProof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106680</wp:posOffset>
            </wp:positionV>
            <wp:extent cx="3646170" cy="2687320"/>
            <wp:effectExtent l="19050" t="0" r="0" b="0"/>
            <wp:wrapSquare wrapText="bothSides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68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5891" w:rsidRPr="00815891" w:rsidRDefault="00815891" w:rsidP="00815891">
      <w:pPr>
        <w:rPr>
          <w:rFonts w:asciiTheme="minorEastAsia" w:hAnsiTheme="minorEastAsia" w:cs="Arial"/>
          <w:sz w:val="24"/>
        </w:rPr>
      </w:pPr>
    </w:p>
    <w:p w:rsidR="00815891" w:rsidRPr="00815891" w:rsidRDefault="00815891" w:rsidP="00815891">
      <w:pPr>
        <w:rPr>
          <w:rFonts w:asciiTheme="minorEastAsia" w:hAnsiTheme="minorEastAsia" w:cs="Arial"/>
          <w:sz w:val="24"/>
        </w:rPr>
      </w:pPr>
    </w:p>
    <w:p w:rsidR="00815891" w:rsidRPr="00815891" w:rsidRDefault="00815891" w:rsidP="00815891">
      <w:pPr>
        <w:rPr>
          <w:rFonts w:asciiTheme="minorEastAsia" w:hAnsiTheme="minorEastAsia" w:cs="Arial"/>
          <w:sz w:val="24"/>
        </w:rPr>
      </w:pPr>
    </w:p>
    <w:p w:rsidR="00815891" w:rsidRPr="00815891" w:rsidRDefault="00815891" w:rsidP="00815891">
      <w:pPr>
        <w:rPr>
          <w:rFonts w:asciiTheme="minorEastAsia" w:hAnsiTheme="minorEastAsia" w:cs="Arial"/>
          <w:sz w:val="24"/>
        </w:rPr>
      </w:pPr>
    </w:p>
    <w:p w:rsidR="00815891" w:rsidRPr="00815891" w:rsidRDefault="00815891" w:rsidP="00815891">
      <w:pPr>
        <w:rPr>
          <w:rFonts w:asciiTheme="minorEastAsia" w:hAnsiTheme="minorEastAsia" w:cs="Arial"/>
          <w:sz w:val="24"/>
        </w:rPr>
      </w:pPr>
    </w:p>
    <w:p w:rsidR="00815891" w:rsidRPr="00815891" w:rsidRDefault="00815891" w:rsidP="00815891">
      <w:pPr>
        <w:rPr>
          <w:rFonts w:asciiTheme="minorEastAsia" w:hAnsiTheme="minorEastAsia" w:cs="Arial"/>
          <w:sz w:val="24"/>
        </w:rPr>
      </w:pPr>
    </w:p>
    <w:p w:rsidR="00D67F95" w:rsidRPr="00815891" w:rsidRDefault="00D67F95" w:rsidP="00815891">
      <w:pPr>
        <w:rPr>
          <w:rFonts w:asciiTheme="minorEastAsia" w:hAnsiTheme="minorEastAsia" w:cs="Arial"/>
          <w:sz w:val="24"/>
        </w:rPr>
      </w:pPr>
    </w:p>
    <w:sectPr w:rsidR="00D67F95" w:rsidRPr="00815891" w:rsidSect="00250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8C1" w:rsidRDefault="001458C1" w:rsidP="00A87753">
      <w:pPr>
        <w:spacing w:after="0" w:line="240" w:lineRule="auto"/>
      </w:pPr>
      <w:r>
        <w:separator/>
      </w:r>
    </w:p>
  </w:endnote>
  <w:endnote w:type="continuationSeparator" w:id="0">
    <w:p w:rsidR="001458C1" w:rsidRDefault="001458C1" w:rsidP="00A8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8C1" w:rsidRDefault="001458C1" w:rsidP="00A87753">
      <w:pPr>
        <w:spacing w:after="0" w:line="240" w:lineRule="auto"/>
      </w:pPr>
      <w:r>
        <w:separator/>
      </w:r>
    </w:p>
  </w:footnote>
  <w:footnote w:type="continuationSeparator" w:id="0">
    <w:p w:rsidR="001458C1" w:rsidRDefault="001458C1" w:rsidP="00A8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5025E"/>
    <w:multiLevelType w:val="hybridMultilevel"/>
    <w:tmpl w:val="0C28BE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CAE2D79"/>
    <w:multiLevelType w:val="hybridMultilevel"/>
    <w:tmpl w:val="6114AF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4D4083A"/>
    <w:multiLevelType w:val="hybridMultilevel"/>
    <w:tmpl w:val="B1963E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9CB7CB7"/>
    <w:multiLevelType w:val="hybridMultilevel"/>
    <w:tmpl w:val="7486A5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FCC72DF"/>
    <w:multiLevelType w:val="hybridMultilevel"/>
    <w:tmpl w:val="576E9E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0CB1C1A"/>
    <w:multiLevelType w:val="hybridMultilevel"/>
    <w:tmpl w:val="8AC2AC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65DC6CA5"/>
    <w:multiLevelType w:val="hybridMultilevel"/>
    <w:tmpl w:val="83F4A8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65DD11F0"/>
    <w:multiLevelType w:val="hybridMultilevel"/>
    <w:tmpl w:val="B24818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F502503"/>
    <w:multiLevelType w:val="hybridMultilevel"/>
    <w:tmpl w:val="20BC1F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5891"/>
    <w:rsid w:val="001458C1"/>
    <w:rsid w:val="00250A0C"/>
    <w:rsid w:val="002C0BC3"/>
    <w:rsid w:val="00815891"/>
    <w:rsid w:val="009574D4"/>
    <w:rsid w:val="00976119"/>
    <w:rsid w:val="00A87753"/>
    <w:rsid w:val="00AA42CE"/>
    <w:rsid w:val="00D67F95"/>
    <w:rsid w:val="00ED5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A0C"/>
    <w:pPr>
      <w:widowControl w:val="0"/>
    </w:pPr>
  </w:style>
  <w:style w:type="paragraph" w:styleId="1">
    <w:name w:val="heading 1"/>
    <w:basedOn w:val="a"/>
    <w:link w:val="1Char"/>
    <w:uiPriority w:val="9"/>
    <w:qFormat/>
    <w:rsid w:val="00815891"/>
    <w:pPr>
      <w:widowControl/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815891"/>
    <w:pPr>
      <w:widowControl/>
      <w:spacing w:before="100" w:beforeAutospacing="1" w:after="100" w:afterAutospacing="1" w:line="240" w:lineRule="auto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815891"/>
    <w:pPr>
      <w:widowControl/>
      <w:spacing w:before="100" w:beforeAutospacing="1" w:after="100" w:afterAutospacing="1" w:line="240" w:lineRule="auto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1589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815891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815891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unhideWhenUsed/>
    <w:rsid w:val="00815891"/>
    <w:rPr>
      <w:color w:val="0000FF"/>
      <w:u w:val="single"/>
    </w:rPr>
  </w:style>
  <w:style w:type="paragraph" w:styleId="a4">
    <w:name w:val="Title"/>
    <w:basedOn w:val="a"/>
    <w:next w:val="a"/>
    <w:link w:val="Char"/>
    <w:uiPriority w:val="10"/>
    <w:qFormat/>
    <w:rsid w:val="00815891"/>
    <w:pPr>
      <w:widowControl/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  <w:lang w:eastAsia="en-US"/>
    </w:rPr>
  </w:style>
  <w:style w:type="character" w:customStyle="1" w:styleId="Char">
    <w:name w:val="标题 Char"/>
    <w:basedOn w:val="a0"/>
    <w:link w:val="a4"/>
    <w:uiPriority w:val="10"/>
    <w:rsid w:val="00815891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815891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815891"/>
    <w:rPr>
      <w:sz w:val="18"/>
      <w:szCs w:val="18"/>
    </w:rPr>
  </w:style>
  <w:style w:type="paragraph" w:styleId="a6">
    <w:name w:val="List Paragraph"/>
    <w:basedOn w:val="a"/>
    <w:uiPriority w:val="34"/>
    <w:qFormat/>
    <w:rsid w:val="00815891"/>
    <w:pPr>
      <w:spacing w:after="0" w:line="240" w:lineRule="auto"/>
      <w:ind w:firstLineChars="200" w:firstLine="420"/>
      <w:jc w:val="both"/>
    </w:pPr>
    <w:rPr>
      <w:sz w:val="21"/>
      <w:szCs w:val="22"/>
    </w:rPr>
  </w:style>
  <w:style w:type="paragraph" w:styleId="a7">
    <w:name w:val="header"/>
    <w:basedOn w:val="a"/>
    <w:link w:val="Char1"/>
    <w:uiPriority w:val="99"/>
    <w:semiHidden/>
    <w:unhideWhenUsed/>
    <w:rsid w:val="00A877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A87753"/>
    <w:rPr>
      <w:sz w:val="18"/>
      <w:szCs w:val="18"/>
    </w:rPr>
  </w:style>
  <w:style w:type="paragraph" w:styleId="a8">
    <w:name w:val="footer"/>
    <w:basedOn w:val="a"/>
    <w:link w:val="Char2"/>
    <w:uiPriority w:val="99"/>
    <w:semiHidden/>
    <w:unhideWhenUsed/>
    <w:rsid w:val="00A8775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semiHidden/>
    <w:rsid w:val="00A877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&#37038;&#31665;754867800@qq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608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20403</dc:creator>
  <cp:lastModifiedBy>Administrator</cp:lastModifiedBy>
  <cp:revision>2</cp:revision>
  <dcterms:created xsi:type="dcterms:W3CDTF">2026-07-17T08:33:00Z</dcterms:created>
  <dcterms:modified xsi:type="dcterms:W3CDTF">2026-07-17T08:33:00Z</dcterms:modified>
</cp:coreProperties>
</file>