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78" w:rsidRDefault="00EC7342">
      <w:pPr>
        <w:pStyle w:val="a8"/>
        <w:jc w:val="center"/>
      </w:pPr>
      <w:r>
        <w:rPr>
          <w:rFonts w:ascii="黑体" w:eastAsia="黑体" w:hAnsi="黑体"/>
          <w:color w:val="000000"/>
          <w:sz w:val="36"/>
        </w:rPr>
        <w:t>原料接收斗厂家采购对比报告</w:t>
      </w:r>
    </w:p>
    <w:p w:rsidR="00432778" w:rsidRPr="00122145" w:rsidRDefault="00432778">
      <w:pPr>
        <w:rPr>
          <w:sz w:val="24"/>
          <w:szCs w:val="24"/>
        </w:rPr>
      </w:pPr>
    </w:p>
    <w:p w:rsidR="00432778" w:rsidRPr="00122145" w:rsidRDefault="00EC7342">
      <w:pPr>
        <w:ind w:firstLine="420"/>
        <w:rPr>
          <w:sz w:val="24"/>
          <w:szCs w:val="24"/>
        </w:rPr>
      </w:pPr>
      <w:r w:rsidRPr="00122145">
        <w:rPr>
          <w:sz w:val="24"/>
          <w:szCs w:val="24"/>
        </w:rPr>
        <w:t>本报告精选国内5家原料接收斗制造商，均为工商注册在营企业，涵盖食品机械龙头、振动设备专业厂商、不锈钢料仓专精企业，供采购参考。</w:t>
      </w:r>
    </w:p>
    <w:p w:rsidR="00432778" w:rsidRDefault="00432778"/>
    <w:p w:rsidR="00432778" w:rsidRDefault="00432778"/>
    <w:p w:rsidR="00432778" w:rsidRDefault="00EC7342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78" w:rsidRDefault="00EC7342">
      <w:pPr>
        <w:jc w:val="center"/>
      </w:pPr>
      <w:r>
        <w:rPr>
          <w:color w:val="646464"/>
          <w:sz w:val="18"/>
        </w:rPr>
        <w:t>图：食品级不锈钢原料接收斗（304材质储料斗）</w:t>
      </w:r>
    </w:p>
    <w:p w:rsidR="00432778" w:rsidRDefault="00432778"/>
    <w:p w:rsidR="00432778" w:rsidRDefault="00432778"/>
    <w:p w:rsidR="00432778" w:rsidRDefault="00EC7342">
      <w:pPr>
        <w:pStyle w:val="1"/>
      </w:pPr>
      <w:proofErr w:type="spellStart"/>
      <w:r>
        <w:rPr>
          <w:rFonts w:ascii="黑体" w:eastAsia="黑体" w:hAnsi="黑体"/>
          <w:sz w:val="32"/>
        </w:rPr>
        <w:t>各厂家详细介绍</w:t>
      </w:r>
      <w:proofErr w:type="spellEnd"/>
    </w:p>
    <w:p w:rsidR="00432778" w:rsidRDefault="00432778"/>
    <w:p w:rsidR="00432778" w:rsidRDefault="00EC7342">
      <w:pPr>
        <w:pStyle w:val="21"/>
      </w:pPr>
      <w:r>
        <w:rPr>
          <w:rFonts w:ascii="黑体" w:eastAsia="黑体" w:hAnsi="黑体"/>
          <w:sz w:val="28"/>
        </w:rPr>
        <w:lastRenderedPageBreak/>
        <w:t>1. 诸城市金鼎食品机械有限公司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企业真实性</w:t>
      </w:r>
      <w:proofErr w:type="spellEnd"/>
      <w:r w:rsidRPr="00122145">
        <w:rPr>
          <w:b/>
          <w:sz w:val="24"/>
          <w:szCs w:val="24"/>
        </w:rPr>
        <w:t>：</w:t>
      </w:r>
      <w:r w:rsidR="00122145" w:rsidRPr="00122145">
        <w:rPr>
          <w:sz w:val="24"/>
          <w:szCs w:val="24"/>
        </w:rPr>
        <w:t xml:space="preserve"> </w:t>
      </w:r>
      <w:r w:rsidRPr="00122145">
        <w:rPr>
          <w:sz w:val="24"/>
          <w:szCs w:val="24"/>
        </w:rPr>
        <w:t>2001年7月13日成立，法定代表人孙晓春，在营企业，注册资本3000万元（实缴1000万元）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人员规模：</w:t>
      </w:r>
      <w:r w:rsidRPr="00122145">
        <w:rPr>
          <w:sz w:val="24"/>
          <w:szCs w:val="24"/>
        </w:rPr>
        <w:t>100-199人（参保184人）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地址：</w:t>
      </w:r>
      <w:r w:rsidRPr="00122145">
        <w:rPr>
          <w:sz w:val="24"/>
          <w:szCs w:val="24"/>
        </w:rPr>
        <w:t>山东省潍坊市诸城市龙都街道王门庄村村北</w:t>
      </w:r>
      <w:proofErr w:type="spellEnd"/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厂房面积：</w:t>
      </w:r>
      <w:r w:rsidRPr="00122145">
        <w:rPr>
          <w:sz w:val="24"/>
          <w:szCs w:val="24"/>
        </w:rPr>
        <w:t>现代化食品机械制造基地，多条标准化装配生产线，配备压力容器生产资质车间</w:t>
      </w:r>
      <w:proofErr w:type="spellEnd"/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企业资质：</w:t>
      </w:r>
      <w:r w:rsidRPr="00122145">
        <w:rPr>
          <w:sz w:val="24"/>
          <w:szCs w:val="24"/>
        </w:rPr>
        <w:t>D1/D2级压力容器制造资质，20年+行业经验，ISO9001质量体系认证，食品机械行业重点企业</w:t>
      </w:r>
      <w:r w:rsidR="006D1FCE">
        <w:rPr>
          <w:sz w:val="24"/>
          <w:szCs w:val="24"/>
        </w:rPr>
        <w:t>，</w:t>
      </w:r>
      <w:r w:rsidR="006D1FCE" w:rsidRPr="006D1FCE">
        <w:rPr>
          <w:rFonts w:hint="eastAsia"/>
          <w:sz w:val="24"/>
          <w:szCs w:val="24"/>
        </w:rPr>
        <w:t>设备取得欧盟</w:t>
      </w:r>
      <w:r w:rsidR="006D1FCE" w:rsidRPr="006D1FCE">
        <w:rPr>
          <w:sz w:val="24"/>
          <w:szCs w:val="24"/>
        </w:rPr>
        <w:t>CE（MD+LVD+EMC）全套安全认证</w:t>
      </w:r>
      <w:r w:rsidR="006D1FCE">
        <w:rPr>
          <w:sz w:val="24"/>
          <w:szCs w:val="24"/>
        </w:rPr>
        <w:t>，</w:t>
      </w:r>
      <w:r w:rsidR="006D1FCE" w:rsidRPr="006D1FCE">
        <w:rPr>
          <w:sz w:val="24"/>
          <w:szCs w:val="24"/>
        </w:rPr>
        <w:t xml:space="preserve">FDA（材质 / </w:t>
      </w:r>
      <w:proofErr w:type="spellStart"/>
      <w:r w:rsidR="006D1FCE" w:rsidRPr="006D1FCE">
        <w:rPr>
          <w:sz w:val="24"/>
          <w:szCs w:val="24"/>
        </w:rPr>
        <w:t>规范认可</w:t>
      </w:r>
      <w:proofErr w:type="spellEnd"/>
      <w:r w:rsidR="006D1FCE" w:rsidRPr="006D1FCE">
        <w:rPr>
          <w:sz w:val="24"/>
          <w:szCs w:val="24"/>
        </w:rPr>
        <w:t>）</w:t>
      </w:r>
      <w:r w:rsidR="006D1FCE">
        <w:rPr>
          <w:sz w:val="24"/>
          <w:szCs w:val="24"/>
        </w:rPr>
        <w:t>。</w:t>
      </w:r>
    </w:p>
    <w:p w:rsidR="00432778" w:rsidRPr="00122145" w:rsidRDefault="00EC7342" w:rsidP="00122145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联系方式：</w:t>
      </w:r>
      <w:r w:rsidRPr="00122145">
        <w:rPr>
          <w:sz w:val="24"/>
          <w:szCs w:val="24"/>
        </w:rPr>
        <w:t>电话：0536-6114888，</w:t>
      </w:r>
      <w:r w:rsidR="00822D3A" w:rsidRPr="00122145">
        <w:rPr>
          <w:sz w:val="24"/>
          <w:szCs w:val="24"/>
        </w:rPr>
        <w:t>18253651561</w:t>
      </w:r>
      <w:r w:rsidR="00822D3A" w:rsidRPr="00122145">
        <w:rPr>
          <w:rFonts w:hint="eastAsia"/>
          <w:sz w:val="24"/>
          <w:szCs w:val="24"/>
          <w:lang w:eastAsia="zh-CN"/>
        </w:rPr>
        <w:t>,</w:t>
      </w:r>
      <w:r w:rsidR="00822D3A" w:rsidRPr="00122145">
        <w:rPr>
          <w:sz w:val="24"/>
          <w:szCs w:val="24"/>
        </w:rPr>
        <w:t xml:space="preserve"> </w:t>
      </w:r>
      <w:r w:rsidR="00822D3A" w:rsidRPr="00122145">
        <w:rPr>
          <w:sz w:val="24"/>
          <w:szCs w:val="24"/>
          <w:lang w:eastAsia="zh-CN"/>
        </w:rPr>
        <w:t>18253652156</w:t>
      </w:r>
      <w:r w:rsidR="00822D3A" w:rsidRPr="00122145">
        <w:rPr>
          <w:rFonts w:hint="eastAsia"/>
          <w:sz w:val="24"/>
          <w:szCs w:val="24"/>
          <w:lang w:eastAsia="zh-CN"/>
        </w:rPr>
        <w:t>,</w:t>
      </w:r>
      <w:r w:rsidR="00822D3A" w:rsidRPr="00122145">
        <w:rPr>
          <w:sz w:val="24"/>
          <w:szCs w:val="24"/>
        </w:rPr>
        <w:t xml:space="preserve"> </w:t>
      </w:r>
      <w:r w:rsidR="00822D3A" w:rsidRPr="00122145">
        <w:rPr>
          <w:sz w:val="24"/>
          <w:szCs w:val="24"/>
          <w:lang w:eastAsia="zh-CN"/>
        </w:rPr>
        <w:t>15963581220</w:t>
      </w:r>
      <w:r w:rsidRPr="00122145">
        <w:rPr>
          <w:sz w:val="24"/>
          <w:szCs w:val="24"/>
        </w:rPr>
        <w:t>邮箱：jingding@sumpot.cn，官网：www.sumpot.cn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核心产品：</w:t>
      </w:r>
      <w:r w:rsidRPr="00122145">
        <w:rPr>
          <w:sz w:val="24"/>
          <w:szCs w:val="24"/>
        </w:rPr>
        <w:t>不锈钢原料接收斗、料仓、周转料斗、液压提升机、食品级不锈钢罐体、压力容器及食品加工成套设备</w:t>
      </w:r>
      <w:proofErr w:type="spellEnd"/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技术特点：</w:t>
      </w:r>
      <w:r w:rsidRPr="00122145">
        <w:rPr>
          <w:sz w:val="24"/>
          <w:szCs w:val="24"/>
        </w:rPr>
        <w:t>采用食品级304/316L不锈钢材质，内外镜面抛光，无死角易清洗，符合GMP卫生标准；一体成型工艺，焊缝平整光滑；支持定制50L-5000L多种容积规格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出口信息：</w:t>
      </w:r>
      <w:r w:rsidRPr="00122145">
        <w:rPr>
          <w:sz w:val="24"/>
          <w:szCs w:val="24"/>
        </w:rPr>
        <w:t>拥有自营进出口权，产品出口全球30+国家和地区，一般贸易方式，CE认证、ISO9001认证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海关编码：</w:t>
      </w:r>
      <w:r w:rsidRPr="00122145">
        <w:rPr>
          <w:sz w:val="24"/>
          <w:szCs w:val="24"/>
        </w:rPr>
        <w:t>主要归类：843880（食品、饮料工业用其他机器）或 73269090（其他钢铁制品）</w:t>
      </w:r>
    </w:p>
    <w:p w:rsidR="00432778" w:rsidRPr="00122145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价格参考：</w:t>
      </w:r>
      <w:r w:rsidRPr="00122145">
        <w:rPr>
          <w:sz w:val="24"/>
          <w:szCs w:val="24"/>
        </w:rPr>
        <w:t>标准接收斗约0.3-2万元/台，大型定制料仓约3-15万元/台</w:t>
      </w:r>
    </w:p>
    <w:p w:rsidR="006D1FCE" w:rsidRDefault="00EC7342" w:rsidP="000D2E34">
      <w:pPr>
        <w:pStyle w:val="aa"/>
        <w:numPr>
          <w:ilvl w:val="0"/>
          <w:numId w:val="10"/>
        </w:numPr>
        <w:rPr>
          <w:rFonts w:hint="eastAsia"/>
          <w:sz w:val="24"/>
          <w:szCs w:val="24"/>
        </w:rPr>
      </w:pPr>
      <w:r w:rsidRPr="00122145">
        <w:rPr>
          <w:b/>
          <w:sz w:val="24"/>
          <w:szCs w:val="24"/>
        </w:rPr>
        <w:t>生产周期：</w:t>
      </w:r>
      <w:r w:rsidRPr="00122145">
        <w:rPr>
          <w:sz w:val="24"/>
          <w:szCs w:val="24"/>
        </w:rPr>
        <w:t>标准设备7-15天，定制设备15-30天</w:t>
      </w:r>
    </w:p>
    <w:p w:rsidR="00432778" w:rsidRPr="006D1FCE" w:rsidRDefault="006D1FCE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6D1FCE">
        <w:rPr>
          <w:rFonts w:cs="Arial"/>
          <w:b/>
          <w:color w:val="1F2329"/>
          <w:sz w:val="24"/>
          <w:szCs w:val="24"/>
          <w:shd w:val="clear" w:color="auto" w:fill="FFFFFF"/>
        </w:rPr>
        <w:t>海关物流周期：</w:t>
      </w:r>
      <w:r w:rsidRPr="006D1FCE">
        <w:rPr>
          <w:rFonts w:cs="Arial"/>
          <w:color w:val="1F2329"/>
          <w:sz w:val="24"/>
          <w:szCs w:val="24"/>
          <w:shd w:val="clear" w:color="auto" w:fill="FFFFFF"/>
        </w:rPr>
        <w:t>海运欧洲</w:t>
      </w:r>
      <w:proofErr w:type="spellEnd"/>
      <w:r w:rsidRPr="006D1FCE">
        <w:rPr>
          <w:rFonts w:cs="Arial"/>
          <w:color w:val="1F2329"/>
          <w:sz w:val="24"/>
          <w:szCs w:val="24"/>
          <w:shd w:val="clear" w:color="auto" w:fill="FFFFFF"/>
        </w:rPr>
        <w:t xml:space="preserve"> / </w:t>
      </w:r>
      <w:proofErr w:type="spellStart"/>
      <w:r w:rsidRPr="006D1FCE">
        <w:rPr>
          <w:rFonts w:cs="Arial"/>
          <w:color w:val="1F2329"/>
          <w:sz w:val="24"/>
          <w:szCs w:val="24"/>
          <w:shd w:val="clear" w:color="auto" w:fill="FFFFFF"/>
        </w:rPr>
        <w:t>美加</w:t>
      </w:r>
      <w:proofErr w:type="spellEnd"/>
      <w:r w:rsidRPr="006D1FCE">
        <w:rPr>
          <w:rFonts w:cs="Arial"/>
          <w:color w:val="1F2329"/>
          <w:sz w:val="24"/>
          <w:szCs w:val="24"/>
          <w:shd w:val="clear" w:color="auto" w:fill="FFFFFF"/>
        </w:rPr>
        <w:t xml:space="preserve"> 24–42 </w:t>
      </w:r>
      <w:proofErr w:type="spellStart"/>
      <w:r w:rsidRPr="006D1FCE">
        <w:rPr>
          <w:rFonts w:cs="Arial"/>
          <w:color w:val="1F2329"/>
          <w:sz w:val="24"/>
          <w:szCs w:val="24"/>
          <w:shd w:val="clear" w:color="auto" w:fill="FFFFFF"/>
        </w:rPr>
        <w:t>天、东南亚</w:t>
      </w:r>
      <w:proofErr w:type="spellEnd"/>
      <w:r w:rsidRPr="006D1FCE">
        <w:rPr>
          <w:rFonts w:cs="Arial"/>
          <w:color w:val="1F2329"/>
          <w:sz w:val="24"/>
          <w:szCs w:val="24"/>
          <w:shd w:val="clear" w:color="auto" w:fill="FFFFFF"/>
        </w:rPr>
        <w:t xml:space="preserve"> 7–20 </w:t>
      </w:r>
      <w:proofErr w:type="spellStart"/>
      <w:r w:rsidRPr="006D1FCE">
        <w:rPr>
          <w:rFonts w:cs="Arial"/>
          <w:color w:val="1F2329"/>
          <w:sz w:val="24"/>
          <w:szCs w:val="24"/>
          <w:shd w:val="clear" w:color="auto" w:fill="FFFFFF"/>
        </w:rPr>
        <w:t>天、非洲南美</w:t>
      </w:r>
      <w:proofErr w:type="spellEnd"/>
      <w:r w:rsidRPr="006D1FCE">
        <w:rPr>
          <w:rFonts w:cs="Arial"/>
          <w:color w:val="1F2329"/>
          <w:sz w:val="24"/>
          <w:szCs w:val="24"/>
          <w:shd w:val="clear" w:color="auto" w:fill="FFFFFF"/>
        </w:rPr>
        <w:t xml:space="preserve"> 30–48 </w:t>
      </w:r>
      <w:proofErr w:type="spellStart"/>
      <w:r w:rsidRPr="006D1FCE">
        <w:rPr>
          <w:rFonts w:cs="Arial"/>
          <w:color w:val="1F2329"/>
          <w:sz w:val="24"/>
          <w:szCs w:val="24"/>
          <w:shd w:val="clear" w:color="auto" w:fill="FFFFFF"/>
        </w:rPr>
        <w:t>天；空运</w:t>
      </w:r>
      <w:proofErr w:type="spellEnd"/>
      <w:r w:rsidRPr="006D1FCE">
        <w:rPr>
          <w:rFonts w:cs="Arial"/>
          <w:color w:val="1F2329"/>
          <w:sz w:val="24"/>
          <w:szCs w:val="24"/>
          <w:shd w:val="clear" w:color="auto" w:fill="FFFFFF"/>
        </w:rPr>
        <w:t xml:space="preserve"> 7–14 天</w:t>
      </w:r>
    </w:p>
    <w:p w:rsidR="00432778" w:rsidRPr="006D1FCE" w:rsidRDefault="00EC7342" w:rsidP="000D2E3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行业地位：</w:t>
      </w:r>
      <w:r w:rsidRPr="00122145">
        <w:rPr>
          <w:sz w:val="24"/>
          <w:szCs w:val="24"/>
        </w:rPr>
        <w:t>压力容器资质齐全，技术实力雄厚，服务大型食品企业</w:t>
      </w:r>
      <w:proofErr w:type="spellEnd"/>
      <w:r w:rsidR="006D1FCE" w:rsidRPr="006D1FCE">
        <w:rPr>
          <w:rFonts w:hint="eastAsia"/>
          <w:sz w:val="24"/>
          <w:szCs w:val="24"/>
          <w:lang w:eastAsia="zh-CN"/>
        </w:rPr>
        <w:t>，</w:t>
      </w:r>
      <w:r w:rsidR="006D1FCE" w:rsidRPr="006D1FCE">
        <w:rPr>
          <w:sz w:val="24"/>
          <w:szCs w:val="24"/>
        </w:rPr>
        <w:t>近 30 年食品杀菌设备老牌厂家，高新技术企业，拥有多项杀菌锅发明专利，设备符合食品卫生规范，稳定性强、售后体系完善，海外东南亚、俄语区出货量大，性价比优势突出。</w:t>
      </w:r>
    </w:p>
    <w:p w:rsidR="00432778" w:rsidRDefault="00432778"/>
    <w:p w:rsidR="00432778" w:rsidRDefault="00EC7342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6576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ndin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78" w:rsidRDefault="00EC7342">
      <w:pPr>
        <w:jc w:val="center"/>
      </w:pPr>
      <w:r>
        <w:rPr>
          <w:color w:val="646464"/>
          <w:sz w:val="18"/>
        </w:rPr>
        <w:t>图：食品级不锈钢接收料斗（诸城市金鼎同类型产品参考）</w:t>
      </w:r>
    </w:p>
    <w:p w:rsidR="00432778" w:rsidRDefault="00432778"/>
    <w:p w:rsidR="00432778" w:rsidRDefault="00432778"/>
    <w:p w:rsidR="00432778" w:rsidRDefault="00EC7342">
      <w:pPr>
        <w:pStyle w:val="21"/>
      </w:pPr>
      <w:r>
        <w:rPr>
          <w:rFonts w:ascii="黑体" w:eastAsia="黑体" w:hAnsi="黑体"/>
          <w:sz w:val="28"/>
        </w:rPr>
        <w:t>2. 新乡市宏达振动设备有限责任公司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095CD4">
        <w:rPr>
          <w:b/>
          <w:sz w:val="24"/>
          <w:szCs w:val="24"/>
        </w:rPr>
        <w:t>企业真实性</w:t>
      </w:r>
      <w:proofErr w:type="spellEnd"/>
      <w:r w:rsidRPr="00095CD4">
        <w:rPr>
          <w:b/>
          <w:sz w:val="24"/>
          <w:szCs w:val="24"/>
        </w:rPr>
        <w:t>：</w:t>
      </w:r>
      <w:r w:rsidR="00095CD4" w:rsidRPr="00095CD4">
        <w:rPr>
          <w:sz w:val="24"/>
          <w:szCs w:val="24"/>
        </w:rPr>
        <w:t xml:space="preserve"> </w:t>
      </w:r>
      <w:r w:rsidRPr="00095CD4">
        <w:rPr>
          <w:sz w:val="24"/>
          <w:szCs w:val="24"/>
        </w:rPr>
        <w:t>2006年5月22日成立，法定代表人梅广荣，在营企业，注册资本500万元（实缴150万元）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人员规模：</w:t>
      </w:r>
      <w:r w:rsidRPr="00095CD4">
        <w:rPr>
          <w:sz w:val="24"/>
          <w:szCs w:val="24"/>
        </w:rPr>
        <w:t>约100人，专业振动设备制造团队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地址：</w:t>
      </w:r>
      <w:r w:rsidRPr="00095CD4">
        <w:rPr>
          <w:sz w:val="24"/>
          <w:szCs w:val="24"/>
        </w:rPr>
        <w:t>河南省新乡市牧野区北环环宇大桥西300米路南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095CD4">
        <w:rPr>
          <w:b/>
          <w:sz w:val="24"/>
          <w:szCs w:val="24"/>
        </w:rPr>
        <w:t>厂房面积：</w:t>
      </w:r>
      <w:r w:rsidRPr="00095CD4">
        <w:rPr>
          <w:sz w:val="24"/>
          <w:szCs w:val="24"/>
        </w:rPr>
        <w:t>专业振动设备生产基地，配备数控加工设备，年产能超万台套</w:t>
      </w:r>
      <w:proofErr w:type="spellEnd"/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企业资质：</w:t>
      </w:r>
      <w:r w:rsidRPr="00095CD4">
        <w:rPr>
          <w:sz w:val="24"/>
          <w:szCs w:val="24"/>
        </w:rPr>
        <w:t>20年+振动设备制造经验，多项专利技术，CE认证，ISO9001质量体系认证</w:t>
      </w:r>
    </w:p>
    <w:p w:rsidR="00822D3A" w:rsidRPr="00095CD4" w:rsidRDefault="00EC7342" w:rsidP="00822D3A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联系方式：</w:t>
      </w:r>
      <w:r w:rsidRPr="00095CD4">
        <w:rPr>
          <w:sz w:val="24"/>
          <w:szCs w:val="24"/>
        </w:rPr>
        <w:t>电话：</w:t>
      </w:r>
      <w:r w:rsidR="00822D3A" w:rsidRPr="00095CD4">
        <w:rPr>
          <w:sz w:val="24"/>
          <w:szCs w:val="24"/>
        </w:rPr>
        <w:t>13072627660</w:t>
      </w:r>
      <w:r w:rsidR="00822D3A" w:rsidRPr="00095CD4">
        <w:rPr>
          <w:rFonts w:hint="eastAsia"/>
          <w:sz w:val="24"/>
          <w:szCs w:val="24"/>
          <w:lang w:eastAsia="zh-CN"/>
        </w:rPr>
        <w:t>,</w:t>
      </w:r>
      <w:r w:rsidR="00822D3A" w:rsidRPr="00095CD4">
        <w:rPr>
          <w:sz w:val="24"/>
          <w:szCs w:val="24"/>
        </w:rPr>
        <w:t xml:space="preserve"> </w:t>
      </w:r>
      <w:r w:rsidR="00822D3A" w:rsidRPr="00095CD4">
        <w:rPr>
          <w:sz w:val="24"/>
          <w:szCs w:val="24"/>
          <w:lang w:eastAsia="zh-CN"/>
        </w:rPr>
        <w:t>13462312413</w:t>
      </w:r>
      <w:r w:rsidR="00822D3A" w:rsidRPr="00095CD4">
        <w:rPr>
          <w:rFonts w:hint="eastAsia"/>
          <w:sz w:val="24"/>
          <w:szCs w:val="24"/>
          <w:lang w:eastAsia="zh-CN"/>
        </w:rPr>
        <w:t>,</w:t>
      </w:r>
      <w:r w:rsidR="00822D3A" w:rsidRPr="00095CD4">
        <w:rPr>
          <w:sz w:val="24"/>
          <w:szCs w:val="24"/>
        </w:rPr>
        <w:t xml:space="preserve"> </w:t>
      </w:r>
      <w:r w:rsidR="00822D3A" w:rsidRPr="00095CD4">
        <w:rPr>
          <w:sz w:val="24"/>
          <w:szCs w:val="24"/>
          <w:lang w:eastAsia="zh-CN"/>
        </w:rPr>
        <w:t>13462268489</w:t>
      </w:r>
      <w:r w:rsidR="00822D3A" w:rsidRPr="00095CD4">
        <w:rPr>
          <w:rFonts w:hint="eastAsia"/>
          <w:sz w:val="24"/>
          <w:szCs w:val="24"/>
          <w:lang w:eastAsia="zh-CN"/>
        </w:rPr>
        <w:t>,</w:t>
      </w:r>
      <w:r w:rsidRPr="00095CD4">
        <w:rPr>
          <w:sz w:val="24"/>
          <w:szCs w:val="24"/>
        </w:rPr>
        <w:t>13598605042，</w:t>
      </w:r>
    </w:p>
    <w:p w:rsidR="00432778" w:rsidRPr="00095CD4" w:rsidRDefault="00822D3A" w:rsidP="00822D3A">
      <w:pPr>
        <w:pStyle w:val="aa"/>
        <w:ind w:left="840"/>
        <w:rPr>
          <w:sz w:val="24"/>
          <w:szCs w:val="24"/>
        </w:rPr>
      </w:pPr>
      <w:r w:rsidRPr="00095CD4">
        <w:rPr>
          <w:rFonts w:hint="eastAsia"/>
          <w:sz w:val="24"/>
          <w:szCs w:val="24"/>
          <w:lang w:eastAsia="zh-CN"/>
        </w:rPr>
        <w:t>邮箱：</w:t>
      </w:r>
      <w:r w:rsidRPr="00095CD4">
        <w:rPr>
          <w:sz w:val="24"/>
          <w:szCs w:val="24"/>
          <w:lang w:eastAsia="zh-CN"/>
        </w:rPr>
        <w:t>496927746@qq.com</w:t>
      </w:r>
      <w:r w:rsidR="00EC7342" w:rsidRPr="00095CD4">
        <w:rPr>
          <w:sz w:val="24"/>
          <w:szCs w:val="24"/>
        </w:rPr>
        <w:t>官网：www.hdzdy.com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095CD4">
        <w:rPr>
          <w:b/>
          <w:sz w:val="24"/>
          <w:szCs w:val="24"/>
        </w:rPr>
        <w:t>核心产品：</w:t>
      </w:r>
      <w:r w:rsidRPr="00095CD4">
        <w:rPr>
          <w:sz w:val="24"/>
          <w:szCs w:val="24"/>
        </w:rPr>
        <w:t>振动给料斗、振动料斗、仓壁振动器、振动给料机、振动筛、振动电机及物料输送成套设备</w:t>
      </w:r>
      <w:proofErr w:type="spellEnd"/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lastRenderedPageBreak/>
        <w:t>技术特点：</w:t>
      </w:r>
      <w:r w:rsidRPr="00095CD4">
        <w:rPr>
          <w:sz w:val="24"/>
          <w:szCs w:val="24"/>
        </w:rPr>
        <w:t>振动给料斗采用振动电机激振，破拱性能优异，下料均匀顺畅；可配不锈钢/碳钢材质，适配食品、化工、矿山等多行业；料斗角度经优化设计，不堵料、不粘料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出口信息：</w:t>
      </w:r>
      <w:r w:rsidRPr="00095CD4">
        <w:rPr>
          <w:sz w:val="24"/>
          <w:szCs w:val="24"/>
        </w:rPr>
        <w:t>产品出口全球20+国家和地区，一般贸易方式，CE认证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海关编码：</w:t>
      </w:r>
      <w:r w:rsidRPr="00095CD4">
        <w:rPr>
          <w:sz w:val="24"/>
          <w:szCs w:val="24"/>
        </w:rPr>
        <w:t>主要归类：847410（分选、筛选、分离或洗涤机器）或 84289090（其他搬运设备）</w:t>
      </w:r>
    </w:p>
    <w:p w:rsidR="00432778" w:rsidRPr="00095CD4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价格参考：</w:t>
      </w:r>
      <w:r w:rsidRPr="00095CD4">
        <w:rPr>
          <w:sz w:val="24"/>
          <w:szCs w:val="24"/>
        </w:rPr>
        <w:t>标准振动料斗约0.2-1万元/台，大型定制振动给料斗约1-5万元/台</w:t>
      </w:r>
    </w:p>
    <w:p w:rsidR="00095CD4" w:rsidRDefault="00EC7342" w:rsidP="000D2E34">
      <w:pPr>
        <w:pStyle w:val="aa"/>
        <w:numPr>
          <w:ilvl w:val="0"/>
          <w:numId w:val="11"/>
        </w:numPr>
        <w:rPr>
          <w:rFonts w:hint="eastAsia"/>
          <w:sz w:val="24"/>
          <w:szCs w:val="24"/>
        </w:rPr>
      </w:pPr>
      <w:r w:rsidRPr="00095CD4">
        <w:rPr>
          <w:b/>
          <w:sz w:val="24"/>
          <w:szCs w:val="24"/>
        </w:rPr>
        <w:t>生产周期：</w:t>
      </w:r>
      <w:r w:rsidRPr="00095CD4">
        <w:rPr>
          <w:sz w:val="24"/>
          <w:szCs w:val="24"/>
        </w:rPr>
        <w:t>标准设备5-10天，定制设备10-20天</w:t>
      </w:r>
    </w:p>
    <w:p w:rsidR="00432778" w:rsidRPr="00095CD4" w:rsidRDefault="00095CD4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095CD4">
        <w:rPr>
          <w:rFonts w:ascii="Arial" w:hAnsi="Arial" w:cs="Arial"/>
          <w:b/>
          <w:color w:val="1F2329"/>
          <w:sz w:val="24"/>
          <w:szCs w:val="24"/>
          <w:shd w:val="clear" w:color="auto" w:fill="FFFFFF"/>
        </w:rPr>
        <w:t>海关物流周期：</w:t>
      </w:r>
      <w:r w:rsidRPr="00095CD4">
        <w:rPr>
          <w:rFonts w:ascii="Arial" w:hAnsi="Arial" w:cs="Arial"/>
          <w:color w:val="1F2329"/>
          <w:sz w:val="24"/>
          <w:szCs w:val="24"/>
          <w:shd w:val="clear" w:color="auto" w:fill="FFFFFF"/>
        </w:rPr>
        <w:t>工业通用振动设备，海运</w:t>
      </w:r>
      <w:r w:rsidRPr="00095CD4">
        <w:rPr>
          <w:rFonts w:cs="Arial"/>
          <w:color w:val="1F2329"/>
          <w:sz w:val="24"/>
          <w:szCs w:val="24"/>
          <w:shd w:val="clear" w:color="auto" w:fill="FFFFFF"/>
        </w:rPr>
        <w:t>欧美</w:t>
      </w:r>
      <w:proofErr w:type="spellEnd"/>
      <w:r w:rsidRPr="00095CD4">
        <w:rPr>
          <w:rFonts w:cs="Arial"/>
          <w:color w:val="1F2329"/>
          <w:sz w:val="24"/>
          <w:szCs w:val="24"/>
          <w:shd w:val="clear" w:color="auto" w:fill="FFFFFF"/>
        </w:rPr>
        <w:t xml:space="preserve"> 26–45 </w:t>
      </w:r>
      <w:proofErr w:type="spellStart"/>
      <w:r w:rsidRPr="00095CD4">
        <w:rPr>
          <w:rFonts w:cs="Arial"/>
          <w:color w:val="1F2329"/>
          <w:sz w:val="24"/>
          <w:szCs w:val="24"/>
          <w:shd w:val="clear" w:color="auto" w:fill="FFFFFF"/>
        </w:rPr>
        <w:t>天、东南亚</w:t>
      </w:r>
      <w:proofErr w:type="spellEnd"/>
      <w:r w:rsidRPr="00095CD4">
        <w:rPr>
          <w:rFonts w:cs="Arial"/>
          <w:color w:val="1F2329"/>
          <w:sz w:val="24"/>
          <w:szCs w:val="24"/>
          <w:shd w:val="clear" w:color="auto" w:fill="FFFFFF"/>
        </w:rPr>
        <w:t xml:space="preserve"> 8–22 </w:t>
      </w:r>
      <w:proofErr w:type="spellStart"/>
      <w:r w:rsidRPr="00095CD4">
        <w:rPr>
          <w:rFonts w:ascii="Arial" w:hAnsi="Arial" w:cs="Arial"/>
          <w:color w:val="1F2329"/>
          <w:sz w:val="24"/>
          <w:szCs w:val="24"/>
          <w:shd w:val="clear" w:color="auto" w:fill="FFFFFF"/>
        </w:rPr>
        <w:t>天；空运</w:t>
      </w:r>
      <w:proofErr w:type="spellEnd"/>
      <w:r w:rsidRPr="00095CD4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 xml:space="preserve"> 8–15 </w:t>
      </w:r>
      <w:proofErr w:type="spellStart"/>
      <w:r w:rsidRPr="00095CD4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>天，无</w:t>
      </w:r>
      <w:r w:rsidRPr="00095CD4">
        <w:rPr>
          <w:rFonts w:ascii="Arial" w:hAnsi="Arial" w:cs="Arial"/>
          <w:color w:val="1F2329"/>
          <w:sz w:val="24"/>
          <w:szCs w:val="24"/>
          <w:shd w:val="clear" w:color="auto" w:fill="FFFFFF"/>
        </w:rPr>
        <w:t>食品卫生资质，欧美食品单偶尔人工复核小幅延期</w:t>
      </w:r>
      <w:proofErr w:type="spellEnd"/>
      <w:r w:rsidRPr="00095CD4">
        <w:rPr>
          <w:rFonts w:ascii="Arial" w:hAnsi="Arial" w:cs="Arial"/>
          <w:color w:val="1F2329"/>
          <w:sz w:val="24"/>
          <w:szCs w:val="24"/>
          <w:shd w:val="clear" w:color="auto" w:fill="FFFFFF"/>
        </w:rPr>
        <w:t>。</w:t>
      </w:r>
    </w:p>
    <w:p w:rsidR="00432778" w:rsidRPr="00C711AD" w:rsidRDefault="00EC7342" w:rsidP="000D2E34">
      <w:pPr>
        <w:pStyle w:val="aa"/>
        <w:numPr>
          <w:ilvl w:val="0"/>
          <w:numId w:val="11"/>
        </w:numPr>
        <w:rPr>
          <w:sz w:val="24"/>
          <w:szCs w:val="24"/>
        </w:rPr>
      </w:pPr>
      <w:r w:rsidRPr="00095CD4">
        <w:rPr>
          <w:b/>
          <w:sz w:val="24"/>
          <w:szCs w:val="24"/>
        </w:rPr>
        <w:t>行业地位：</w:t>
      </w:r>
      <w:r w:rsidRPr="00095CD4">
        <w:rPr>
          <w:sz w:val="24"/>
          <w:szCs w:val="24"/>
        </w:rPr>
        <w:t>振动电机与料斗一体化设计，性价比突出，市场占有率高</w:t>
      </w:r>
      <w:r w:rsidR="00C711AD">
        <w:rPr>
          <w:sz w:val="24"/>
          <w:szCs w:val="24"/>
        </w:rPr>
        <w:t>，</w:t>
      </w:r>
      <w:r w:rsidR="00C711AD" w:rsidRPr="00C711AD">
        <w:rPr>
          <w:sz w:val="24"/>
          <w:szCs w:val="24"/>
        </w:rPr>
        <w:t xml:space="preserve">拥有防爆、CCC、ISO </w:t>
      </w:r>
      <w:proofErr w:type="spellStart"/>
      <w:r w:rsidR="00C711AD" w:rsidRPr="00C711AD">
        <w:rPr>
          <w:sz w:val="24"/>
          <w:szCs w:val="24"/>
        </w:rPr>
        <w:t>全套国内资质，设备耐磨损、适配工矿恶劣工况，品类齐全、交付稳定，工矿、化工、建材行业客户基数大</w:t>
      </w:r>
      <w:proofErr w:type="spellEnd"/>
      <w:r w:rsidR="00C711AD" w:rsidRPr="00C711AD">
        <w:rPr>
          <w:sz w:val="24"/>
          <w:szCs w:val="24"/>
        </w:rPr>
        <w:t>。</w:t>
      </w:r>
    </w:p>
    <w:p w:rsidR="00432778" w:rsidRDefault="00432778"/>
    <w:p w:rsidR="00432778" w:rsidRDefault="00EC7342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653023" cy="346781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gda.jpg"/>
                    <pic:cNvPicPr/>
                  </pic:nvPicPr>
                  <pic:blipFill>
                    <a:blip r:embed="rId10"/>
                    <a:srcRect t="25472"/>
                    <a:stretch>
                      <a:fillRect/>
                    </a:stretch>
                  </pic:blipFill>
                  <pic:spPr>
                    <a:xfrm>
                      <a:off x="0" y="0"/>
                      <a:ext cx="4655310" cy="346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78" w:rsidRDefault="00EC7342">
      <w:pPr>
        <w:jc w:val="center"/>
      </w:pPr>
      <w:r>
        <w:rPr>
          <w:color w:val="646464"/>
          <w:sz w:val="18"/>
        </w:rPr>
        <w:t>图：移动式储料仓/接收斗（新乡宏达振动同类型产品参考）</w:t>
      </w:r>
    </w:p>
    <w:p w:rsidR="00432778" w:rsidRDefault="00432778"/>
    <w:p w:rsidR="00432778" w:rsidRDefault="00432778"/>
    <w:p w:rsidR="00432778" w:rsidRDefault="00EC7342">
      <w:pPr>
        <w:pStyle w:val="21"/>
      </w:pPr>
      <w:r>
        <w:rPr>
          <w:rFonts w:ascii="黑体" w:eastAsia="黑体" w:hAnsi="黑体"/>
          <w:sz w:val="28"/>
        </w:rPr>
        <w:lastRenderedPageBreak/>
        <w:t>3. 温州市东顶机械制造有限公司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A1147B">
        <w:rPr>
          <w:b/>
          <w:sz w:val="24"/>
          <w:szCs w:val="24"/>
        </w:rPr>
        <w:t>企业真实性</w:t>
      </w:r>
      <w:proofErr w:type="spellEnd"/>
      <w:r w:rsidRPr="00A1147B">
        <w:rPr>
          <w:b/>
          <w:sz w:val="24"/>
          <w:szCs w:val="24"/>
        </w:rPr>
        <w:t>：</w:t>
      </w:r>
      <w:r w:rsidR="00A1147B" w:rsidRPr="00A1147B">
        <w:rPr>
          <w:sz w:val="24"/>
          <w:szCs w:val="24"/>
        </w:rPr>
        <w:t xml:space="preserve"> </w:t>
      </w:r>
      <w:r w:rsidRPr="00A1147B">
        <w:rPr>
          <w:sz w:val="24"/>
          <w:szCs w:val="24"/>
        </w:rPr>
        <w:t>2001年1月9日成立，法定代表人叶康松，在营企业，注册资本58万元（实缴58万元）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人员规模：</w:t>
      </w:r>
      <w:r w:rsidRPr="00A1147B">
        <w:rPr>
          <w:sz w:val="24"/>
          <w:szCs w:val="24"/>
        </w:rPr>
        <w:t>少于50人（参保2人），专精型生产团队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地址：</w:t>
      </w:r>
      <w:r w:rsidRPr="00A1147B">
        <w:rPr>
          <w:sz w:val="24"/>
          <w:szCs w:val="24"/>
        </w:rPr>
        <w:t>浙江省温州市龙湾区沙城街道大郎桥村大郎桥西路18-1号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厂房面积：</w:t>
      </w:r>
      <w:r w:rsidRPr="00A1147B">
        <w:rPr>
          <w:sz w:val="24"/>
          <w:szCs w:val="24"/>
        </w:rPr>
        <w:t>1100平方米专业化生产车间，专注卫生级不锈钢设备制造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企业资质：</w:t>
      </w:r>
      <w:r w:rsidRPr="00A1147B">
        <w:rPr>
          <w:sz w:val="24"/>
          <w:szCs w:val="24"/>
        </w:rPr>
        <w:t>20年+卫生级设备制造经验，GMP标准生产，CE认证，专精特新中小企业</w:t>
      </w:r>
    </w:p>
    <w:p w:rsidR="00822D3A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联系方式：</w:t>
      </w:r>
      <w:r w:rsidRPr="00A1147B">
        <w:rPr>
          <w:sz w:val="24"/>
          <w:szCs w:val="24"/>
        </w:rPr>
        <w:t>手机：13906645503，18968857872，</w:t>
      </w:r>
      <w:r w:rsidR="00822D3A" w:rsidRPr="00A1147B">
        <w:rPr>
          <w:sz w:val="24"/>
          <w:szCs w:val="24"/>
        </w:rPr>
        <w:t>邮箱：</w:t>
      </w:r>
      <w:hyperlink r:id="rId11" w:history="1">
        <w:r w:rsidR="00822D3A" w:rsidRPr="00A1147B">
          <w:rPr>
            <w:rStyle w:val="afb"/>
            <w:sz w:val="24"/>
            <w:szCs w:val="24"/>
          </w:rPr>
          <w:t>641033397@qq.com</w:t>
        </w:r>
      </w:hyperlink>
    </w:p>
    <w:p w:rsidR="00432778" w:rsidRPr="00A1147B" w:rsidRDefault="00EC7342" w:rsidP="00822D3A">
      <w:pPr>
        <w:pStyle w:val="aa"/>
        <w:ind w:left="840"/>
        <w:rPr>
          <w:sz w:val="24"/>
          <w:szCs w:val="24"/>
        </w:rPr>
      </w:pPr>
      <w:r w:rsidRPr="00A1147B">
        <w:rPr>
          <w:sz w:val="24"/>
          <w:szCs w:val="24"/>
        </w:rPr>
        <w:t>官网：www.cndaemon.com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A1147B">
        <w:rPr>
          <w:b/>
          <w:sz w:val="24"/>
          <w:szCs w:val="24"/>
        </w:rPr>
        <w:t>核心产品：</w:t>
      </w:r>
      <w:r w:rsidRPr="00A1147B">
        <w:rPr>
          <w:sz w:val="24"/>
          <w:szCs w:val="24"/>
        </w:rPr>
        <w:t>不锈钢周转料仓、移动料斗、接收料斗、粉体周转罐、搅拌罐、酶解罐、配液罐等卫生级不锈钢设备</w:t>
      </w:r>
      <w:proofErr w:type="spellEnd"/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技术特点：</w:t>
      </w:r>
      <w:r w:rsidRPr="00A1147B">
        <w:rPr>
          <w:sz w:val="24"/>
          <w:szCs w:val="24"/>
        </w:rPr>
        <w:t>采用304/316L不锈钢材质，内外镜面抛光Ra≤0.2μm，无死角无残留；快开式密封斗盖，硅橡胶密封；配PU万向轮带刹车，移动便捷；容积100L-2000L可定制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出口信息：</w:t>
      </w:r>
      <w:r w:rsidRPr="00A1147B">
        <w:rPr>
          <w:sz w:val="24"/>
          <w:szCs w:val="24"/>
        </w:rPr>
        <w:t>产品出口全球40+国家和地区，一般贸易方式，CE认证，FDA食品级认证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海关编码：</w:t>
      </w:r>
      <w:r w:rsidRPr="00A1147B">
        <w:rPr>
          <w:sz w:val="24"/>
          <w:szCs w:val="24"/>
        </w:rPr>
        <w:t>主要归类：843880（食品、饮料工业用其他机器）或 730900（盛装物料的钢铁槽、罐及类似容器）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价格参考：</w:t>
      </w:r>
      <w:r w:rsidRPr="00A1147B">
        <w:rPr>
          <w:sz w:val="24"/>
          <w:szCs w:val="24"/>
        </w:rPr>
        <w:t>标准移动料斗约0.8-3万元/台，大型定制周转料仓约3-8万元/台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A1147B">
        <w:rPr>
          <w:b/>
          <w:sz w:val="24"/>
          <w:szCs w:val="24"/>
        </w:rPr>
        <w:t>生产周期：</w:t>
      </w:r>
      <w:r w:rsidRPr="00A1147B">
        <w:rPr>
          <w:sz w:val="24"/>
          <w:szCs w:val="24"/>
        </w:rPr>
        <w:t>标准设备7-12天，定制设备12-25天</w:t>
      </w:r>
    </w:p>
    <w:p w:rsidR="00432778" w:rsidRPr="00A1147B" w:rsidRDefault="00EC7342" w:rsidP="000D2E34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A1147B">
        <w:rPr>
          <w:b/>
          <w:sz w:val="24"/>
          <w:szCs w:val="24"/>
        </w:rPr>
        <w:t>行业地位：</w:t>
      </w:r>
      <w:r w:rsidRPr="00A1147B">
        <w:rPr>
          <w:sz w:val="24"/>
          <w:szCs w:val="24"/>
        </w:rPr>
        <w:t>注粉体物料周转设备，产品品质稳定，医药食品行业认可度高</w:t>
      </w:r>
      <w:r w:rsidR="00A1147B" w:rsidRPr="00A1147B">
        <w:rPr>
          <w:sz w:val="24"/>
          <w:szCs w:val="24"/>
        </w:rPr>
        <w:t>持有</w:t>
      </w:r>
      <w:proofErr w:type="spellEnd"/>
      <w:r w:rsidR="00A1147B" w:rsidRPr="00A1147B">
        <w:rPr>
          <w:sz w:val="24"/>
          <w:szCs w:val="24"/>
        </w:rPr>
        <w:t xml:space="preserve"> D </w:t>
      </w:r>
      <w:proofErr w:type="spellStart"/>
      <w:r w:rsidR="00A1147B" w:rsidRPr="00A1147B">
        <w:rPr>
          <w:sz w:val="24"/>
          <w:szCs w:val="24"/>
        </w:rPr>
        <w:t>级压力容器生产资质，工艺成熟、罐体焊接与耐压工艺稳定，专注制药、化工非标罐类定制，本地配套口碑扎实</w:t>
      </w:r>
      <w:proofErr w:type="spellEnd"/>
      <w:r w:rsidR="00A1147B" w:rsidRPr="00A1147B">
        <w:rPr>
          <w:sz w:val="24"/>
          <w:szCs w:val="24"/>
        </w:rPr>
        <w:t>。</w:t>
      </w:r>
    </w:p>
    <w:p w:rsidR="00432778" w:rsidRDefault="00432778"/>
    <w:p w:rsidR="00432778" w:rsidRDefault="00EC7342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657600" cy="40770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gding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0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78" w:rsidRDefault="00EC7342">
      <w:pPr>
        <w:jc w:val="center"/>
      </w:pPr>
      <w:r>
        <w:rPr>
          <w:color w:val="646464"/>
          <w:sz w:val="18"/>
        </w:rPr>
        <w:t>图：不锈钢周转料仓/接收斗（温州东顶机械同类型产品参考）</w:t>
      </w:r>
    </w:p>
    <w:p w:rsidR="00432778" w:rsidRDefault="00432778"/>
    <w:p w:rsidR="00432778" w:rsidRDefault="00432778"/>
    <w:p w:rsidR="00432778" w:rsidRDefault="00EC7342">
      <w:pPr>
        <w:pStyle w:val="21"/>
      </w:pPr>
      <w:r>
        <w:rPr>
          <w:rFonts w:ascii="黑体" w:eastAsia="黑体" w:hAnsi="黑体"/>
          <w:sz w:val="28"/>
        </w:rPr>
        <w:t>4. 新乡市特昌振动机械有限公司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企业真实性</w:t>
      </w:r>
      <w:proofErr w:type="spellEnd"/>
      <w:r w:rsidR="00122145">
        <w:rPr>
          <w:b/>
          <w:sz w:val="24"/>
          <w:szCs w:val="24"/>
        </w:rPr>
        <w:t>：</w:t>
      </w:r>
      <w:r w:rsidR="00122145" w:rsidRPr="00122145">
        <w:rPr>
          <w:sz w:val="24"/>
          <w:szCs w:val="24"/>
        </w:rPr>
        <w:t xml:space="preserve"> </w:t>
      </w:r>
      <w:r w:rsidRPr="00122145">
        <w:rPr>
          <w:sz w:val="24"/>
          <w:szCs w:val="24"/>
        </w:rPr>
        <w:t>2012年6月12日成立，法定代表人王军旗，在营企业，注册资本500万元（实缴500万元）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人员规模：</w:t>
      </w:r>
      <w:r w:rsidRPr="00122145">
        <w:rPr>
          <w:sz w:val="24"/>
          <w:szCs w:val="24"/>
        </w:rPr>
        <w:t>50-99人，专业技术研发团队占比超20%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地址：</w:t>
      </w:r>
      <w:r w:rsidRPr="00122145">
        <w:rPr>
          <w:sz w:val="24"/>
          <w:szCs w:val="24"/>
        </w:rPr>
        <w:t>河南省新乡市凤泉区西玛大道101号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厂房面积：</w:t>
      </w:r>
      <w:r w:rsidRPr="00122145">
        <w:rPr>
          <w:sz w:val="24"/>
          <w:szCs w:val="24"/>
        </w:rPr>
        <w:t>5000平方米现代化生产基地，配备先进数控加工设备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企业资质：</w:t>
      </w:r>
      <w:r w:rsidRPr="00122145">
        <w:rPr>
          <w:sz w:val="24"/>
          <w:szCs w:val="24"/>
        </w:rPr>
        <w:t>高新技术企业，科技型中小企业，10年+物料处理装备经验，多项专利技术，</w:t>
      </w:r>
      <w:r w:rsidR="00122145" w:rsidRPr="00122145">
        <w:rPr>
          <w:rFonts w:hint="eastAsia"/>
          <w:sz w:val="24"/>
          <w:szCs w:val="24"/>
        </w:rPr>
        <w:t>设备取得欧盟</w:t>
      </w:r>
      <w:r w:rsidR="00122145" w:rsidRPr="00122145">
        <w:rPr>
          <w:sz w:val="24"/>
          <w:szCs w:val="24"/>
        </w:rPr>
        <w:t>CE（MD+LVD+EMC）全套安全认证</w:t>
      </w:r>
      <w:r w:rsidR="00122145">
        <w:rPr>
          <w:sz w:val="24"/>
          <w:szCs w:val="24"/>
        </w:rPr>
        <w:t>。</w:t>
      </w:r>
    </w:p>
    <w:p w:rsidR="00B36109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联系方式：</w:t>
      </w:r>
      <w:r w:rsidRPr="00122145">
        <w:rPr>
          <w:sz w:val="24"/>
          <w:szCs w:val="24"/>
        </w:rPr>
        <w:t>手机：13837350549，</w:t>
      </w:r>
      <w:r w:rsidR="00B36109" w:rsidRPr="00122145">
        <w:rPr>
          <w:sz w:val="24"/>
          <w:szCs w:val="24"/>
        </w:rPr>
        <w:t>13837392940，18338903446，18839782815</w:t>
      </w:r>
    </w:p>
    <w:p w:rsidR="00432778" w:rsidRPr="00122145" w:rsidRDefault="00EC7342" w:rsidP="00B36109">
      <w:pPr>
        <w:pStyle w:val="aa"/>
        <w:ind w:left="840"/>
        <w:rPr>
          <w:sz w:val="24"/>
          <w:szCs w:val="24"/>
        </w:rPr>
      </w:pPr>
      <w:r w:rsidRPr="00122145">
        <w:rPr>
          <w:sz w:val="24"/>
          <w:szCs w:val="24"/>
        </w:rPr>
        <w:t>邮箱：xxtczd@163.com，官网：www.tczdtsj.com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核心产品：</w:t>
      </w:r>
      <w:r w:rsidRPr="00122145">
        <w:rPr>
          <w:sz w:val="24"/>
          <w:szCs w:val="24"/>
        </w:rPr>
        <w:t>振动给料斗、振动料斗、螺旋输送机、斗式提升机、振动筛、吨袋包装机、粉体输送成套设备</w:t>
      </w:r>
      <w:proofErr w:type="spellEnd"/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lastRenderedPageBreak/>
        <w:t>技术特点：</w:t>
      </w:r>
      <w:r w:rsidRPr="00122145">
        <w:rPr>
          <w:sz w:val="24"/>
          <w:szCs w:val="24"/>
        </w:rPr>
        <w:t>振动给料斗采用双电机激振，给料量可调，控制精度高；可配称重计量系统，实现定量给料；材质可选碳钢/304不锈钢/316L不锈钢，适配多行业需求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出口信息：</w:t>
      </w:r>
      <w:r w:rsidRPr="00122145">
        <w:rPr>
          <w:sz w:val="24"/>
          <w:szCs w:val="24"/>
        </w:rPr>
        <w:t>产品远销东南亚、欧洲、非洲、南美等30+国家，一般贸易方式，CE认证，ISO9001认证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海关编码：</w:t>
      </w:r>
      <w:r w:rsidRPr="00122145">
        <w:rPr>
          <w:sz w:val="24"/>
          <w:szCs w:val="24"/>
        </w:rPr>
        <w:t>主要归类：847410（分选、筛选、分离或洗涤机器）或 84283200（斗式提升机）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价格参考：</w:t>
      </w:r>
      <w:r w:rsidRPr="00122145">
        <w:rPr>
          <w:sz w:val="24"/>
          <w:szCs w:val="24"/>
        </w:rPr>
        <w:t>标准振动给料斗约0.3-1.5万元/台，智能计量型约2-8万元/台</w:t>
      </w:r>
    </w:p>
    <w:p w:rsidR="00122145" w:rsidRDefault="00EC7342" w:rsidP="000D2E34">
      <w:pPr>
        <w:pStyle w:val="aa"/>
        <w:numPr>
          <w:ilvl w:val="0"/>
          <w:numId w:val="13"/>
        </w:numPr>
        <w:rPr>
          <w:rFonts w:hint="eastAsia"/>
          <w:sz w:val="24"/>
          <w:szCs w:val="24"/>
        </w:rPr>
      </w:pPr>
      <w:r w:rsidRPr="00122145">
        <w:rPr>
          <w:b/>
          <w:sz w:val="24"/>
          <w:szCs w:val="24"/>
        </w:rPr>
        <w:t>生产周期：</w:t>
      </w:r>
      <w:r w:rsidRPr="00122145">
        <w:rPr>
          <w:sz w:val="24"/>
          <w:szCs w:val="24"/>
        </w:rPr>
        <w:t>标准设备10-15天，定制设备15-30天</w:t>
      </w:r>
    </w:p>
    <w:p w:rsidR="00122145" w:rsidRDefault="00122145" w:rsidP="000D2E34">
      <w:pPr>
        <w:pStyle w:val="aa"/>
        <w:numPr>
          <w:ilvl w:val="0"/>
          <w:numId w:val="13"/>
        </w:numPr>
        <w:rPr>
          <w:rFonts w:hint="eastAsia"/>
          <w:sz w:val="24"/>
          <w:szCs w:val="24"/>
        </w:rPr>
      </w:pPr>
      <w:proofErr w:type="spellStart"/>
      <w:r w:rsidRPr="00122145">
        <w:rPr>
          <w:rStyle w:val="af1"/>
          <w:rFonts w:ascii="Arial" w:hAnsi="Arial" w:cs="Arial"/>
          <w:bCs w:val="0"/>
          <w:color w:val="1F2329"/>
          <w:sz w:val="24"/>
          <w:szCs w:val="24"/>
        </w:rPr>
        <w:t>海关物流周期</w:t>
      </w:r>
      <w:r w:rsidRPr="00122145">
        <w:rPr>
          <w:sz w:val="24"/>
          <w:szCs w:val="24"/>
        </w:rPr>
        <w:t>：通用振动筛分设备，海运欧美</w:t>
      </w:r>
      <w:proofErr w:type="spellEnd"/>
      <w:r w:rsidRPr="00122145">
        <w:rPr>
          <w:sz w:val="24"/>
          <w:szCs w:val="24"/>
        </w:rPr>
        <w:t xml:space="preserve"> 25–44 </w:t>
      </w:r>
      <w:proofErr w:type="spellStart"/>
      <w:r w:rsidRPr="00122145">
        <w:rPr>
          <w:sz w:val="24"/>
          <w:szCs w:val="24"/>
        </w:rPr>
        <w:t>天、东南亚</w:t>
      </w:r>
      <w:proofErr w:type="spellEnd"/>
      <w:r w:rsidRPr="00122145">
        <w:rPr>
          <w:sz w:val="24"/>
          <w:szCs w:val="24"/>
        </w:rPr>
        <w:t xml:space="preserve"> 7–21 </w:t>
      </w:r>
      <w:proofErr w:type="spellStart"/>
      <w:r w:rsidRPr="00122145">
        <w:rPr>
          <w:sz w:val="24"/>
          <w:szCs w:val="24"/>
        </w:rPr>
        <w:t>天、远洋地区</w:t>
      </w:r>
      <w:proofErr w:type="spellEnd"/>
      <w:r w:rsidRPr="00122145">
        <w:rPr>
          <w:sz w:val="24"/>
          <w:szCs w:val="24"/>
        </w:rPr>
        <w:t xml:space="preserve"> 30–47 </w:t>
      </w:r>
      <w:proofErr w:type="spellStart"/>
      <w:r w:rsidRPr="00122145">
        <w:rPr>
          <w:sz w:val="24"/>
          <w:szCs w:val="24"/>
        </w:rPr>
        <w:t>天；空运</w:t>
      </w:r>
      <w:proofErr w:type="spellEnd"/>
      <w:r w:rsidRPr="00122145">
        <w:rPr>
          <w:sz w:val="24"/>
          <w:szCs w:val="24"/>
        </w:rPr>
        <w:t xml:space="preserve"> 7–15 天</w:t>
      </w:r>
    </w:p>
    <w:p w:rsidR="00432778" w:rsidRPr="00122145" w:rsidRDefault="00EC7342" w:rsidP="000D2E3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技术优势：</w:t>
      </w:r>
      <w:r w:rsidRPr="00122145">
        <w:rPr>
          <w:sz w:val="24"/>
          <w:szCs w:val="24"/>
        </w:rPr>
        <w:t>智能控制系统领先，支持物联网远程监控，粉体物料处理方案专业，适配性强</w:t>
      </w:r>
      <w:r w:rsidR="0032235C">
        <w:rPr>
          <w:sz w:val="24"/>
          <w:szCs w:val="24"/>
        </w:rPr>
        <w:t>。</w:t>
      </w:r>
      <w:r w:rsidR="0032235C" w:rsidRPr="0032235C">
        <w:rPr>
          <w:sz w:val="24"/>
          <w:szCs w:val="24"/>
        </w:rPr>
        <w:t>专注精细筛分、粉体分级振动设备，机型轻量化、筛分精度高、堵料率低，适配食品、化工、粉体轻工细分场景，设备性价比高、定制灵活。</w:t>
      </w:r>
    </w:p>
    <w:p w:rsidR="00432778" w:rsidRDefault="00432778"/>
    <w:p w:rsidR="00432778" w:rsidRDefault="00EC7342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657600" cy="271637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hang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1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78" w:rsidRDefault="00EC7342">
      <w:pPr>
        <w:jc w:val="center"/>
      </w:pPr>
      <w:r>
        <w:rPr>
          <w:color w:val="646464"/>
          <w:sz w:val="18"/>
        </w:rPr>
        <w:t>图：方形周转料仓/接收斗（新乡特昌振动同类型产品参考）</w:t>
      </w:r>
    </w:p>
    <w:p w:rsidR="00432778" w:rsidRDefault="00432778"/>
    <w:p w:rsidR="00432778" w:rsidRDefault="00432778"/>
    <w:p w:rsidR="00432778" w:rsidRDefault="00EC7342">
      <w:pPr>
        <w:pStyle w:val="21"/>
      </w:pPr>
      <w:r>
        <w:rPr>
          <w:rFonts w:ascii="黑体" w:eastAsia="黑体" w:hAnsi="黑体"/>
          <w:sz w:val="28"/>
        </w:rPr>
        <w:lastRenderedPageBreak/>
        <w:t>5. 新泰市中盛机械有限公司</w:t>
      </w:r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企业真实性</w:t>
      </w:r>
      <w:proofErr w:type="spellEnd"/>
      <w:r w:rsidRPr="00122145">
        <w:rPr>
          <w:b/>
          <w:sz w:val="24"/>
          <w:szCs w:val="24"/>
        </w:rPr>
        <w:t>：</w:t>
      </w:r>
      <w:r w:rsidR="00122145" w:rsidRPr="00122145">
        <w:rPr>
          <w:sz w:val="24"/>
          <w:szCs w:val="24"/>
        </w:rPr>
        <w:t xml:space="preserve"> </w:t>
      </w:r>
      <w:r w:rsidRPr="00122145">
        <w:rPr>
          <w:sz w:val="24"/>
          <w:szCs w:val="24"/>
        </w:rPr>
        <w:t>2019年1月2日成立，法定代表人冀慎录，在营企业，注册资本80万元（实缴79.8万元）</w:t>
      </w:r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人员规模：</w:t>
      </w:r>
      <w:r w:rsidRPr="00122145">
        <w:rPr>
          <w:sz w:val="24"/>
          <w:szCs w:val="24"/>
        </w:rPr>
        <w:t>少于50人（参保3人），专业输送设备配件生产团队</w:t>
      </w:r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地址：</w:t>
      </w:r>
      <w:r w:rsidRPr="00122145">
        <w:rPr>
          <w:sz w:val="24"/>
          <w:szCs w:val="24"/>
        </w:rPr>
        <w:t>山东省泰安市新泰市羊流镇羊流工业园区内</w:t>
      </w:r>
      <w:proofErr w:type="spellEnd"/>
    </w:p>
    <w:p w:rsidR="00122145" w:rsidRDefault="00EC7342" w:rsidP="00122145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厂房面积：</w:t>
      </w:r>
      <w:r w:rsidRPr="00122145">
        <w:rPr>
          <w:sz w:val="24"/>
          <w:szCs w:val="24"/>
        </w:rPr>
        <w:t>专业化输送设备配件生产车间，配备冲压、焊接、机加工设备</w:t>
      </w:r>
      <w:proofErr w:type="spellEnd"/>
    </w:p>
    <w:p w:rsidR="00432778" w:rsidRPr="00122145" w:rsidRDefault="00EC7342" w:rsidP="00122145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企业资质</w:t>
      </w:r>
      <w:proofErr w:type="spellEnd"/>
      <w:r w:rsidRPr="00122145">
        <w:rPr>
          <w:b/>
          <w:sz w:val="24"/>
          <w:szCs w:val="24"/>
        </w:rPr>
        <w:t>：</w:t>
      </w:r>
      <w:r w:rsidR="00122145" w:rsidRPr="00122145">
        <w:rPr>
          <w:sz w:val="24"/>
          <w:szCs w:val="24"/>
        </w:rPr>
        <w:t xml:space="preserve"> </w:t>
      </w:r>
      <w:r w:rsidRPr="00122145">
        <w:rPr>
          <w:sz w:val="24"/>
          <w:szCs w:val="24"/>
        </w:rPr>
        <w:t>7年+料斗及输送配件制造经验</w:t>
      </w:r>
      <w:r w:rsidR="00122145" w:rsidRPr="00122145">
        <w:rPr>
          <w:sz w:val="24"/>
          <w:szCs w:val="24"/>
        </w:rPr>
        <w:t>，</w:t>
      </w:r>
      <w:r w:rsidR="00122145" w:rsidRPr="00122145">
        <w:rPr>
          <w:rFonts w:cs="宋体"/>
          <w:sz w:val="24"/>
          <w:szCs w:val="24"/>
          <w:lang w:eastAsia="zh-CN"/>
        </w:rPr>
        <w:t>设备取得欧盟CE（MD+LVD+EMC）全套安全认证</w:t>
      </w:r>
    </w:p>
    <w:p w:rsidR="00B36109" w:rsidRPr="00122145" w:rsidRDefault="00EC7342" w:rsidP="00122145">
      <w:pPr>
        <w:pStyle w:val="aa"/>
        <w:numPr>
          <w:ilvl w:val="0"/>
          <w:numId w:val="14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联系方式：</w:t>
      </w:r>
      <w:r w:rsidRPr="00122145">
        <w:rPr>
          <w:sz w:val="24"/>
          <w:szCs w:val="24"/>
        </w:rPr>
        <w:t>电话：</w:t>
      </w:r>
      <w:r w:rsidR="00B36109" w:rsidRPr="00122145">
        <w:rPr>
          <w:sz w:val="24"/>
          <w:szCs w:val="24"/>
        </w:rPr>
        <w:t>15153823677，</w:t>
      </w:r>
      <w:r w:rsidRPr="00122145">
        <w:rPr>
          <w:sz w:val="24"/>
          <w:szCs w:val="24"/>
        </w:rPr>
        <w:t>17863816699，17353894777</w:t>
      </w:r>
      <w:r w:rsidR="00B36109" w:rsidRPr="00122145">
        <w:rPr>
          <w:sz w:val="24"/>
          <w:szCs w:val="24"/>
        </w:rPr>
        <w:t>，17863817799</w:t>
      </w:r>
      <w:r w:rsidR="00B36109" w:rsidRPr="00122145">
        <w:rPr>
          <w:rFonts w:hint="eastAsia"/>
          <w:b/>
          <w:sz w:val="24"/>
          <w:szCs w:val="24"/>
          <w:lang w:eastAsia="zh-CN"/>
        </w:rPr>
        <w:t>邮箱：</w:t>
      </w:r>
      <w:r w:rsidR="00D102F4" w:rsidRPr="00122145">
        <w:rPr>
          <w:b/>
          <w:sz w:val="24"/>
          <w:szCs w:val="24"/>
          <w:lang w:eastAsia="zh-CN"/>
        </w:rPr>
        <w:fldChar w:fldCharType="begin"/>
      </w:r>
      <w:r w:rsidRPr="00122145">
        <w:rPr>
          <w:b/>
          <w:sz w:val="24"/>
          <w:szCs w:val="24"/>
          <w:lang w:eastAsia="zh-CN"/>
        </w:rPr>
        <w:instrText xml:space="preserve"> HYPERLINK "mailto:17863817799@126.com" </w:instrText>
      </w:r>
      <w:r w:rsidR="00D102F4" w:rsidRPr="00122145">
        <w:rPr>
          <w:b/>
          <w:sz w:val="24"/>
          <w:szCs w:val="24"/>
          <w:lang w:eastAsia="zh-CN"/>
        </w:rPr>
        <w:fldChar w:fldCharType="separate"/>
      </w:r>
      <w:r w:rsidRPr="00122145">
        <w:rPr>
          <w:rStyle w:val="afb"/>
          <w:b/>
          <w:sz w:val="24"/>
          <w:szCs w:val="24"/>
          <w:lang w:eastAsia="zh-CN"/>
        </w:rPr>
        <w:t>17863817799@126.com</w:t>
      </w:r>
      <w:r w:rsidR="00D102F4" w:rsidRPr="00122145">
        <w:rPr>
          <w:b/>
          <w:sz w:val="24"/>
          <w:szCs w:val="24"/>
          <w:lang w:eastAsia="zh-CN"/>
        </w:rPr>
        <w:fldChar w:fldCharType="end"/>
      </w:r>
      <w:r w:rsidRPr="00122145">
        <w:rPr>
          <w:b/>
          <w:sz w:val="24"/>
          <w:szCs w:val="24"/>
          <w:lang w:eastAsia="zh-CN"/>
        </w:rPr>
        <w:t>，15153823677@126.com</w:t>
      </w:r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核心产品：</w:t>
      </w:r>
      <w:r w:rsidRPr="00122145">
        <w:rPr>
          <w:sz w:val="24"/>
          <w:szCs w:val="24"/>
        </w:rPr>
        <w:t>提升机料斗、接收料斗、碳钢料斗、不锈钢料斗、振动给料斗、斗式提升机配件、输送链条、链轮等</w:t>
      </w:r>
      <w:proofErr w:type="spellEnd"/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技术特点：</w:t>
      </w:r>
      <w:r w:rsidRPr="00122145">
        <w:rPr>
          <w:sz w:val="24"/>
          <w:szCs w:val="24"/>
        </w:rPr>
        <w:t>料斗采用加厚钢板冲压成型，强度高耐磨性能好；可定制各种规格尺寸，适配NE/TH/HL等多种型号提升机；焊接工艺成熟，焊缝牢固不渗漏</w:t>
      </w:r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122145">
        <w:rPr>
          <w:b/>
          <w:sz w:val="24"/>
          <w:szCs w:val="24"/>
        </w:rPr>
        <w:t>出口信息：</w:t>
      </w:r>
      <w:r w:rsidRPr="00122145">
        <w:rPr>
          <w:sz w:val="24"/>
          <w:szCs w:val="24"/>
        </w:rPr>
        <w:t>产品出口东南亚、中东、非洲等地区，一般贸易方式</w:t>
      </w:r>
      <w:proofErr w:type="spellEnd"/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海关编码：</w:t>
      </w:r>
      <w:r w:rsidRPr="00122145">
        <w:rPr>
          <w:sz w:val="24"/>
          <w:szCs w:val="24"/>
        </w:rPr>
        <w:t>主要归类：84313900（提升机零件）或 73269090（其他钢铁制品）</w:t>
      </w:r>
    </w:p>
    <w:p w:rsidR="00432778" w:rsidRPr="00122145" w:rsidRDefault="00EC7342" w:rsidP="000D2E34">
      <w:pPr>
        <w:pStyle w:val="aa"/>
        <w:numPr>
          <w:ilvl w:val="0"/>
          <w:numId w:val="14"/>
        </w:numPr>
        <w:rPr>
          <w:sz w:val="24"/>
          <w:szCs w:val="24"/>
        </w:rPr>
      </w:pPr>
      <w:r w:rsidRPr="00122145">
        <w:rPr>
          <w:b/>
          <w:sz w:val="24"/>
          <w:szCs w:val="24"/>
        </w:rPr>
        <w:t>价格参考：</w:t>
      </w:r>
      <w:r w:rsidRPr="00122145">
        <w:rPr>
          <w:sz w:val="24"/>
          <w:szCs w:val="24"/>
        </w:rPr>
        <w:t>标准提升机料斗约50-500元/个，大型接收料斗约0.1-1万元/台</w:t>
      </w:r>
    </w:p>
    <w:p w:rsidR="00432778" w:rsidRDefault="00EC7342" w:rsidP="000D2E34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r w:rsidRPr="00122145">
        <w:rPr>
          <w:b/>
          <w:sz w:val="24"/>
          <w:szCs w:val="24"/>
        </w:rPr>
        <w:t>生产周期：</w:t>
      </w:r>
      <w:r w:rsidRPr="00122145">
        <w:rPr>
          <w:sz w:val="24"/>
          <w:szCs w:val="24"/>
        </w:rPr>
        <w:t>标准配件3-7天，定制料斗7-15天</w:t>
      </w:r>
    </w:p>
    <w:p w:rsidR="00122145" w:rsidRPr="00122145" w:rsidRDefault="00122145" w:rsidP="000D2E34">
      <w:pPr>
        <w:pStyle w:val="aa"/>
        <w:numPr>
          <w:ilvl w:val="0"/>
          <w:numId w:val="14"/>
        </w:num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物流周期：</w:t>
      </w:r>
      <w:proofErr w:type="spellStart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>海运欧洲</w:t>
      </w:r>
      <w:proofErr w:type="spellEnd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 xml:space="preserve"> / </w:t>
      </w:r>
      <w:proofErr w:type="spellStart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>美加</w:t>
      </w:r>
      <w:proofErr w:type="spellEnd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 xml:space="preserve"> 24–42 </w:t>
      </w:r>
      <w:proofErr w:type="spellStart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>天、东南亚</w:t>
      </w:r>
      <w:proofErr w:type="spellEnd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 xml:space="preserve"> 7–20 </w:t>
      </w:r>
      <w:proofErr w:type="spellStart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>天、非洲南美</w:t>
      </w:r>
      <w:proofErr w:type="spellEnd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 xml:space="preserve"> 30–48 </w:t>
      </w:r>
      <w:proofErr w:type="spellStart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>天；空运</w:t>
      </w:r>
      <w:proofErr w:type="spellEnd"/>
      <w:r w:rsidRPr="00122145">
        <w:rPr>
          <w:rFonts w:asciiTheme="majorEastAsia" w:eastAsiaTheme="majorEastAsia" w:hAnsiTheme="majorEastAsia" w:cs="Arial"/>
          <w:color w:val="1F2329"/>
          <w:sz w:val="24"/>
          <w:szCs w:val="24"/>
          <w:shd w:val="clear" w:color="auto" w:fill="FFFFFF"/>
        </w:rPr>
        <w:t xml:space="preserve"> 7–14 天</w:t>
      </w:r>
    </w:p>
    <w:p w:rsidR="00432778" w:rsidRDefault="00EC7342" w:rsidP="00122145">
      <w:pPr>
        <w:pStyle w:val="aa"/>
        <w:numPr>
          <w:ilvl w:val="0"/>
          <w:numId w:val="14"/>
        </w:numPr>
      </w:pPr>
      <w:r w:rsidRPr="00122145">
        <w:rPr>
          <w:b/>
          <w:sz w:val="24"/>
          <w:szCs w:val="24"/>
        </w:rPr>
        <w:t>性价比优势：</w:t>
      </w:r>
      <w:r w:rsidRPr="00122145">
        <w:rPr>
          <w:sz w:val="24"/>
          <w:szCs w:val="24"/>
        </w:rPr>
        <w:t>专注输送设备配件，品类齐全价格实惠，交货周期短，适合批量采购配套</w:t>
      </w:r>
      <w:r w:rsidR="00122145" w:rsidRPr="00122145">
        <w:rPr>
          <w:sz w:val="24"/>
          <w:szCs w:val="24"/>
        </w:rPr>
        <w:t>。设备结构扎实、耐负荷、维护简单，适配粮食初加工、筛分输送场景，落地成本低、售后响应快，区域渠道优势明显。</w:t>
      </w:r>
    </w:p>
    <w:p w:rsidR="00432778" w:rsidRDefault="00EC7342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6576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ongsheng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78" w:rsidRDefault="00EC7342">
      <w:pPr>
        <w:jc w:val="center"/>
      </w:pPr>
      <w:r>
        <w:rPr>
          <w:color w:val="646464"/>
          <w:sz w:val="18"/>
        </w:rPr>
        <w:t>图：不锈钢储料桶/接收斗（新泰中盛机械同类型产品参考）</w:t>
      </w:r>
    </w:p>
    <w:p w:rsidR="00432778" w:rsidRDefault="00432778"/>
    <w:p w:rsidR="000D2E34" w:rsidRDefault="000D2E34" w:rsidP="000D2E34">
      <w:pPr>
        <w:jc w:val="center"/>
        <w:rPr>
          <w:sz w:val="20"/>
          <w:lang w:eastAsia="zh-CN"/>
        </w:rPr>
      </w:pPr>
    </w:p>
    <w:p w:rsidR="000D2E34" w:rsidRPr="00183F55" w:rsidRDefault="000D2E34" w:rsidP="000D2E34">
      <w:pPr>
        <w:rPr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432778" w:rsidRDefault="00432778"/>
    <w:sectPr w:rsidR="004327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210" w:rsidRDefault="00445210" w:rsidP="00122145">
      <w:pPr>
        <w:spacing w:after="0" w:line="240" w:lineRule="auto"/>
      </w:pPr>
      <w:r>
        <w:separator/>
      </w:r>
    </w:p>
  </w:endnote>
  <w:endnote w:type="continuationSeparator" w:id="0">
    <w:p w:rsidR="00445210" w:rsidRDefault="00445210" w:rsidP="0012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210" w:rsidRDefault="00445210" w:rsidP="00122145">
      <w:pPr>
        <w:spacing w:after="0" w:line="240" w:lineRule="auto"/>
      </w:pPr>
      <w:r>
        <w:separator/>
      </w:r>
    </w:p>
  </w:footnote>
  <w:footnote w:type="continuationSeparator" w:id="0">
    <w:p w:rsidR="00445210" w:rsidRDefault="00445210" w:rsidP="00122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3029F6"/>
    <w:multiLevelType w:val="hybridMultilevel"/>
    <w:tmpl w:val="E7B80A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020C2978"/>
    <w:multiLevelType w:val="hybridMultilevel"/>
    <w:tmpl w:val="4F562E7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09DF597D"/>
    <w:multiLevelType w:val="hybridMultilevel"/>
    <w:tmpl w:val="94D2AB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40053DCA"/>
    <w:multiLevelType w:val="hybridMultilevel"/>
    <w:tmpl w:val="794A797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6A4D6395"/>
    <w:multiLevelType w:val="hybridMultilevel"/>
    <w:tmpl w:val="4C20BB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95CD4"/>
    <w:rsid w:val="000D2E34"/>
    <w:rsid w:val="00122145"/>
    <w:rsid w:val="0015074B"/>
    <w:rsid w:val="0029639D"/>
    <w:rsid w:val="0032235C"/>
    <w:rsid w:val="00326F90"/>
    <w:rsid w:val="00432778"/>
    <w:rsid w:val="00445210"/>
    <w:rsid w:val="006D1FCE"/>
    <w:rsid w:val="00822D3A"/>
    <w:rsid w:val="00A1147B"/>
    <w:rsid w:val="00AA1D8D"/>
    <w:rsid w:val="00B36109"/>
    <w:rsid w:val="00B47730"/>
    <w:rsid w:val="00C711AD"/>
    <w:rsid w:val="00CB0664"/>
    <w:rsid w:val="00D102F4"/>
    <w:rsid w:val="00EC7342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0D2E34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0D2E34"/>
    <w:rPr>
      <w:rFonts w:ascii="宋体" w:eastAsia="宋体" w:hAnsi="宋体"/>
      <w:sz w:val="18"/>
      <w:szCs w:val="18"/>
    </w:rPr>
  </w:style>
  <w:style w:type="character" w:styleId="afb">
    <w:name w:val="Hyperlink"/>
    <w:basedOn w:val="a2"/>
    <w:uiPriority w:val="99"/>
    <w:unhideWhenUsed/>
    <w:rsid w:val="00822D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641033397@qq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4E8565-DDC8-4C95-A45B-D75DEBC7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8</cp:revision>
  <dcterms:created xsi:type="dcterms:W3CDTF">2013-12-23T23:15:00Z</dcterms:created>
  <dcterms:modified xsi:type="dcterms:W3CDTF">2026-07-15T06:06:00Z</dcterms:modified>
  <cp:category/>
</cp:coreProperties>
</file>