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1AE" w:rsidRDefault="000A5C11">
      <w:pPr>
        <w:spacing w:after="120"/>
        <w:jc w:val="center"/>
        <w:rPr>
          <w:rFonts w:ascii="宋体" w:eastAsia="宋体" w:hAnsi="宋体"/>
          <w:b/>
          <w:color w:val="1F4E79"/>
          <w:sz w:val="44"/>
          <w:lang w:eastAsia="zh-CN"/>
        </w:rPr>
      </w:pPr>
      <w:r w:rsidRPr="009D7719">
        <w:rPr>
          <w:rFonts w:ascii="宋体" w:eastAsia="宋体" w:hAnsi="宋体"/>
          <w:b/>
          <w:color w:val="1F4E79"/>
          <w:sz w:val="44"/>
          <w:lang w:eastAsia="zh-CN"/>
        </w:rPr>
        <w:t>种仁（壳仁）分离机厂家采购对比报告</w:t>
      </w:r>
    </w:p>
    <w:p w:rsidR="00BE74B3" w:rsidRPr="001D715E" w:rsidRDefault="00BE74B3" w:rsidP="00BE74B3">
      <w:pPr>
        <w:spacing w:after="120"/>
        <w:rPr>
          <w:rFonts w:ascii="宋体" w:eastAsia="宋体" w:hAnsi="宋体"/>
          <w:b/>
          <w:color w:val="1F4E79"/>
          <w:sz w:val="24"/>
          <w:szCs w:val="24"/>
          <w:lang w:eastAsia="zh-CN"/>
        </w:rPr>
      </w:pPr>
      <w:r w:rsidRPr="001D715E">
        <w:rPr>
          <w:rStyle w:val="af1"/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报告说明：</w:t>
      </w:r>
      <w:r w:rsidRPr="001D715E">
        <w:rPr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 本报告精选国内5家种仁（壳仁）分离机专业制造商，均为工商注册在营企业，涵盖老牌粮机企业、AI智能分选企业、葵花籽/油料作物脱壳分离专业厂商及坚果壳仁分离设备制造商，聚焦葵花籽、油葵、红花籽、荞麦、坚果等物料的壳仁分离加工领域，供采购决策参考。</w:t>
      </w:r>
    </w:p>
    <w:p w:rsidR="00D90C8E" w:rsidRPr="009D7719" w:rsidRDefault="00D90C8E">
      <w:pPr>
        <w:spacing w:after="120"/>
        <w:jc w:val="center"/>
        <w:rPr>
          <w:rFonts w:ascii="宋体" w:eastAsia="宋体" w:hAnsi="宋体"/>
          <w:lang w:eastAsia="zh-CN"/>
        </w:rPr>
      </w:pPr>
      <w:r w:rsidRPr="00D90C8E">
        <w:rPr>
          <w:rFonts w:ascii="宋体" w:eastAsia="宋体" w:hAnsi="宋体"/>
          <w:b/>
          <w:noProof/>
          <w:color w:val="1F4E79"/>
          <w:sz w:val="44"/>
          <w:lang w:eastAsia="zh-CN"/>
        </w:rPr>
        <w:drawing>
          <wp:inline distT="0" distB="0" distL="0" distR="0">
            <wp:extent cx="2592000" cy="2592000"/>
            <wp:effectExtent l="0" t="0" r="0" b="0"/>
            <wp:docPr id="5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ida_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AA6" w:rsidRPr="00196AA6" w:rsidRDefault="00196AA6" w:rsidP="00196AA6">
      <w:pPr>
        <w:pStyle w:val="ds-markdown-paragraph"/>
        <w:shd w:val="clear" w:color="auto" w:fill="FFFFFF"/>
        <w:spacing w:before="217" w:beforeAutospacing="0" w:after="217" w:afterAutospacing="0"/>
        <w:rPr>
          <w:rFonts w:ascii="Segoe UI" w:hAnsi="Segoe UI" w:cs="Segoe UI"/>
          <w:color w:val="0F1115"/>
          <w:sz w:val="28"/>
          <w:szCs w:val="28"/>
        </w:rPr>
      </w:pPr>
      <w:r w:rsidRPr="00196AA6">
        <w:rPr>
          <w:rStyle w:val="af1"/>
          <w:rFonts w:ascii="Segoe UI" w:hAnsi="Segoe UI" w:cs="Segoe UI"/>
          <w:color w:val="0F1115"/>
          <w:sz w:val="28"/>
          <w:szCs w:val="28"/>
        </w:rPr>
        <w:t>一、辽宁俏牌机械有限公司</w:t>
      </w:r>
    </w:p>
    <w:p w:rsidR="001D715E" w:rsidRDefault="00196AA6" w:rsidP="00196AA6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Theme="minorEastAsia" w:eastAsiaTheme="minorEastAsia" w:hAnsiTheme="minorEastAsia" w:cs="Segoe UI" w:hint="eastAsia"/>
          <w:color w:val="0F1115"/>
        </w:rPr>
      </w:pPr>
      <w:r w:rsidRPr="001D715E">
        <w:rPr>
          <w:rStyle w:val="af1"/>
          <w:rFonts w:asciiTheme="minorEastAsia" w:eastAsiaTheme="minorEastAsia" w:hAnsiTheme="minorEastAsia" w:cs="Segoe UI"/>
          <w:color w:val="0F1115"/>
        </w:rPr>
        <w:t>企业基本信息</w:t>
      </w:r>
      <w:r w:rsidRPr="001D715E">
        <w:rPr>
          <w:rFonts w:asciiTheme="minorEastAsia" w:eastAsiaTheme="minorEastAsia" w:hAnsiTheme="minorEastAsia" w:cs="Segoe UI"/>
          <w:color w:val="0F1115"/>
        </w:rPr>
        <w:t>：成立于2009年8月7日，法定代表人浦长来，注册资本1000万元，参保人数80</w:t>
      </w:r>
      <w:r w:rsidR="001D715E">
        <w:rPr>
          <w:rFonts w:asciiTheme="minorEastAsia" w:eastAsiaTheme="minorEastAsia" w:hAnsiTheme="minorEastAsia" w:cs="Segoe UI"/>
          <w:color w:val="0F1115"/>
        </w:rPr>
        <w:t>人</w:t>
      </w:r>
    </w:p>
    <w:p w:rsidR="00196AA6" w:rsidRPr="001D715E" w:rsidRDefault="00196AA6" w:rsidP="00196AA6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Theme="minorEastAsia" w:eastAsiaTheme="minorEastAsia" w:hAnsiTheme="minorEastAsia" w:cs="Segoe UI"/>
          <w:color w:val="0F1115"/>
        </w:rPr>
      </w:pPr>
      <w:r w:rsidRPr="001D715E">
        <w:rPr>
          <w:rFonts w:asciiTheme="minorEastAsia" w:eastAsiaTheme="minorEastAsia" w:hAnsiTheme="minorEastAsia" w:cs="Segoe UI"/>
          <w:b/>
          <w:color w:val="0F1115"/>
        </w:rPr>
        <w:t>地址</w:t>
      </w:r>
      <w:r w:rsidR="001D715E" w:rsidRPr="001D715E">
        <w:rPr>
          <w:rFonts w:asciiTheme="minorEastAsia" w:eastAsiaTheme="minorEastAsia" w:hAnsiTheme="minorEastAsia" w:cs="Segoe UI"/>
          <w:b/>
          <w:color w:val="0F1115"/>
        </w:rPr>
        <w:t>：</w:t>
      </w:r>
      <w:r w:rsidRPr="001D715E">
        <w:rPr>
          <w:rFonts w:asciiTheme="minorEastAsia" w:eastAsiaTheme="minorEastAsia" w:hAnsiTheme="minorEastAsia" w:cs="Segoe UI"/>
          <w:color w:val="0F1115"/>
        </w:rPr>
        <w:t>位于辽宁锦州七里河工业园区。</w:t>
      </w:r>
    </w:p>
    <w:p w:rsidR="00196AA6" w:rsidRPr="001D715E" w:rsidRDefault="00196AA6" w:rsidP="00196AA6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Theme="minorEastAsia" w:eastAsiaTheme="minorEastAsia" w:hAnsiTheme="minorEastAsia" w:cs="Segoe UI"/>
          <w:color w:val="0F1115"/>
        </w:rPr>
      </w:pPr>
      <w:r w:rsidRPr="001D715E">
        <w:rPr>
          <w:rStyle w:val="af1"/>
          <w:rFonts w:asciiTheme="minorEastAsia" w:eastAsiaTheme="minorEastAsia" w:hAnsiTheme="minorEastAsia" w:cs="Segoe UI"/>
          <w:color w:val="0F1115"/>
        </w:rPr>
        <w:t>资质认证</w:t>
      </w:r>
      <w:r w:rsidRPr="001D715E">
        <w:rPr>
          <w:rFonts w:asciiTheme="minorEastAsia" w:eastAsiaTheme="minorEastAsia" w:hAnsiTheme="minorEastAsia" w:cs="Segoe UI"/>
          <w:color w:val="0F1115"/>
        </w:rPr>
        <w:t>：通过ISO9001质量管理体系认证、欧盟CE认证；产品出口全球80+国家；在油葵/红花籽/荞麦等细小颗粒物料脱壳分离领域积淀深厚。</w:t>
      </w:r>
    </w:p>
    <w:p w:rsidR="00196AA6" w:rsidRPr="001D715E" w:rsidRDefault="00196AA6" w:rsidP="00196AA6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Theme="minorEastAsia" w:eastAsiaTheme="minorEastAsia" w:hAnsiTheme="minorEastAsia" w:cs="Segoe UI"/>
          <w:color w:val="0F1115"/>
        </w:rPr>
      </w:pPr>
      <w:r w:rsidRPr="001D715E">
        <w:rPr>
          <w:rStyle w:val="af1"/>
          <w:rFonts w:asciiTheme="minorEastAsia" w:eastAsiaTheme="minorEastAsia" w:hAnsiTheme="minorEastAsia" w:cs="Segoe UI"/>
          <w:color w:val="0F1115"/>
        </w:rPr>
        <w:t>联系方式</w:t>
      </w:r>
      <w:r w:rsidRPr="001D715E">
        <w:rPr>
          <w:rFonts w:asciiTheme="minorEastAsia" w:eastAsiaTheme="minorEastAsia" w:hAnsiTheme="minorEastAsia" w:cs="Segoe UI"/>
          <w:color w:val="0F1115"/>
        </w:rPr>
        <w:t>：邮箱qiaopai@qiaopai.com，电话0416-7873535，网站</w:t>
      </w:r>
      <w:hyperlink r:id="rId9" w:tgtFrame="_blank" w:history="1">
        <w:r w:rsidRPr="001D715E">
          <w:rPr>
            <w:rStyle w:val="aff3"/>
            <w:rFonts w:asciiTheme="minorEastAsia" w:eastAsiaTheme="minorEastAsia" w:hAnsiTheme="minorEastAsia" w:cs="Segoe UI"/>
            <w:color w:val="3964FE"/>
          </w:rPr>
          <w:t>www.qiaopai.com</w:t>
        </w:r>
      </w:hyperlink>
      <w:r w:rsidRPr="001D715E">
        <w:rPr>
          <w:rFonts w:asciiTheme="minorEastAsia" w:eastAsiaTheme="minorEastAsia" w:hAnsiTheme="minorEastAsia" w:cs="Segoe UI"/>
          <w:color w:val="0F1115"/>
        </w:rPr>
        <w:t>。</w:t>
      </w:r>
    </w:p>
    <w:p w:rsidR="00196AA6" w:rsidRPr="001D715E" w:rsidRDefault="00196AA6" w:rsidP="00196AA6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Theme="minorEastAsia" w:eastAsiaTheme="minorEastAsia" w:hAnsiTheme="minorEastAsia" w:cs="Segoe UI"/>
          <w:color w:val="0F1115"/>
        </w:rPr>
      </w:pPr>
      <w:r w:rsidRPr="001D715E">
        <w:rPr>
          <w:rStyle w:val="af1"/>
          <w:rFonts w:asciiTheme="minorEastAsia" w:eastAsiaTheme="minorEastAsia" w:hAnsiTheme="minorEastAsia" w:cs="Segoe UI"/>
          <w:color w:val="0F1115"/>
        </w:rPr>
        <w:t>核心产品</w:t>
      </w:r>
      <w:r w:rsidRPr="001D715E">
        <w:rPr>
          <w:rFonts w:asciiTheme="minorEastAsia" w:eastAsiaTheme="minorEastAsia" w:hAnsiTheme="minorEastAsia" w:cs="Segoe UI"/>
          <w:color w:val="0F1115"/>
        </w:rPr>
        <w:t>：TFSZ风选+振动组合筛壳仁分离工艺成熟稳定；适用于油葵、红花籽、荞麦、亚麻籽等细小颗粒物料的脱壳及壳仁分离；出口稳定，备件供应完备。</w:t>
      </w:r>
    </w:p>
    <w:p w:rsidR="00196AA6" w:rsidRPr="001D715E" w:rsidRDefault="00196AA6" w:rsidP="00196AA6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Theme="minorEastAsia" w:eastAsiaTheme="minorEastAsia" w:hAnsiTheme="minorEastAsia" w:cs="Segoe UI"/>
          <w:color w:val="0F1115"/>
        </w:rPr>
      </w:pPr>
      <w:r w:rsidRPr="001D715E">
        <w:rPr>
          <w:rStyle w:val="af1"/>
          <w:rFonts w:asciiTheme="minorEastAsia" w:eastAsiaTheme="minorEastAsia" w:hAnsiTheme="minorEastAsia" w:cs="Segoe UI"/>
          <w:color w:val="0F1115"/>
        </w:rPr>
        <w:t>技术特点</w:t>
      </w:r>
      <w:r w:rsidRPr="001D715E">
        <w:rPr>
          <w:rFonts w:asciiTheme="minorEastAsia" w:eastAsiaTheme="minorEastAsia" w:hAnsiTheme="minorEastAsia" w:cs="Segoe UI"/>
          <w:color w:val="0F1115"/>
        </w:rPr>
        <w:t>：风选+振动组合筛分离工艺成熟可靠；风选系统精度高，可根据物料比重差异精确调节风量；振动筛多层分级设计，筛分效率高；壳中含仁率、仁中含壳率均控制在较低水平；设备运行稳定、故障率低。</w:t>
      </w:r>
    </w:p>
    <w:p w:rsidR="00196AA6" w:rsidRPr="001D715E" w:rsidRDefault="00196AA6" w:rsidP="00196AA6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Theme="minorEastAsia" w:eastAsiaTheme="minorEastAsia" w:hAnsiTheme="minorEastAsia" w:cs="Segoe UI"/>
          <w:color w:val="0F1115"/>
        </w:rPr>
      </w:pPr>
      <w:r w:rsidRPr="001D715E">
        <w:rPr>
          <w:rStyle w:val="af1"/>
          <w:rFonts w:asciiTheme="minorEastAsia" w:eastAsiaTheme="minorEastAsia" w:hAnsiTheme="minorEastAsia" w:cs="Segoe UI"/>
          <w:color w:val="0F1115"/>
        </w:rPr>
        <w:t>做工质量细节</w:t>
      </w:r>
      <w:r w:rsidRPr="001D715E">
        <w:rPr>
          <w:rFonts w:asciiTheme="minorEastAsia" w:eastAsiaTheme="minorEastAsia" w:hAnsiTheme="minorEastAsia" w:cs="Segoe UI"/>
          <w:color w:val="0F1115"/>
        </w:rPr>
        <w:t>：东北老牌机械制造工艺；钢板焊接机身坚固耐用；风选系统采用优质风机及风道设计；振动筛结构合理，筛网更换方便；关键部件精密加工。</w:t>
      </w:r>
    </w:p>
    <w:p w:rsidR="00196AA6" w:rsidRPr="001D715E" w:rsidRDefault="00196AA6" w:rsidP="00196AA6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Theme="minorEastAsia" w:eastAsiaTheme="minorEastAsia" w:hAnsiTheme="minorEastAsia" w:cs="Segoe UI"/>
          <w:color w:val="0F1115"/>
        </w:rPr>
      </w:pPr>
      <w:r w:rsidRPr="001D715E">
        <w:rPr>
          <w:rStyle w:val="af1"/>
          <w:rFonts w:asciiTheme="minorEastAsia" w:eastAsiaTheme="minorEastAsia" w:hAnsiTheme="minorEastAsia" w:cs="Segoe UI"/>
          <w:color w:val="0F1115"/>
        </w:rPr>
        <w:t>出口贸易信息</w:t>
      </w:r>
      <w:r w:rsidRPr="001D715E">
        <w:rPr>
          <w:rFonts w:asciiTheme="minorEastAsia" w:eastAsiaTheme="minorEastAsia" w:hAnsiTheme="minorEastAsia" w:cs="Segoe UI"/>
          <w:color w:val="0F1115"/>
        </w:rPr>
        <w:t>：海关编码8483（涉及传动、输送、分离核心部件归类）/8438600000（坚果或蔬菜加工机器）；产品出口全球80+国家；贸易方式一般贸易、FOB大连/天津港；拥有完整出口清关资质及丰富国际贸易经验。</w:t>
      </w:r>
    </w:p>
    <w:p w:rsidR="001D715E" w:rsidRDefault="001D715E" w:rsidP="00196AA6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Theme="minorEastAsia" w:eastAsiaTheme="minorEastAsia" w:hAnsiTheme="minorEastAsia" w:cs="Segoe UI" w:hint="eastAsia"/>
          <w:color w:val="0F1115"/>
        </w:rPr>
      </w:pPr>
      <w:r>
        <w:rPr>
          <w:rStyle w:val="af1"/>
          <w:rFonts w:asciiTheme="minorEastAsia" w:eastAsiaTheme="minorEastAsia" w:hAnsiTheme="minorEastAsia" w:cs="Segoe UI"/>
          <w:color w:val="0F1115"/>
        </w:rPr>
        <w:t>生产</w:t>
      </w:r>
      <w:r w:rsidR="00196AA6" w:rsidRPr="001D715E">
        <w:rPr>
          <w:rStyle w:val="af1"/>
          <w:rFonts w:asciiTheme="minorEastAsia" w:eastAsiaTheme="minorEastAsia" w:hAnsiTheme="minorEastAsia" w:cs="Segoe UI"/>
          <w:color w:val="0F1115"/>
        </w:rPr>
        <w:t>周期</w:t>
      </w:r>
      <w:r w:rsidR="00196AA6" w:rsidRPr="001D715E">
        <w:rPr>
          <w:rFonts w:asciiTheme="minorEastAsia" w:eastAsiaTheme="minorEastAsia" w:hAnsiTheme="minorEastAsia" w:cs="Segoe UI"/>
          <w:color w:val="0F1115"/>
        </w:rPr>
        <w:t>：标准机型15-25天，定制机型30-45天；</w:t>
      </w:r>
    </w:p>
    <w:p w:rsidR="00196AA6" w:rsidRPr="001D715E" w:rsidRDefault="001D715E" w:rsidP="00196AA6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Theme="minorEastAsia" w:eastAsiaTheme="minorEastAsia" w:hAnsiTheme="minorEastAsia" w:cs="Segoe UI"/>
          <w:color w:val="0F1115"/>
        </w:rPr>
      </w:pPr>
      <w:r w:rsidRPr="001D715E">
        <w:rPr>
          <w:rStyle w:val="af1"/>
          <w:rFonts w:asciiTheme="minorEastAsia" w:eastAsiaTheme="minorEastAsia" w:hAnsiTheme="minorEastAsia" w:cs="Segoe UI"/>
          <w:color w:val="0F1115"/>
        </w:rPr>
        <w:t>物流周期</w:t>
      </w:r>
      <w:r>
        <w:rPr>
          <w:rStyle w:val="af1"/>
          <w:rFonts w:asciiTheme="minorEastAsia" w:eastAsiaTheme="minorEastAsia" w:hAnsiTheme="minorEastAsia" w:cs="Segoe UI"/>
          <w:color w:val="0F1115"/>
        </w:rPr>
        <w:t>：</w:t>
      </w:r>
      <w:r w:rsidR="00196AA6" w:rsidRPr="001D715E">
        <w:rPr>
          <w:rFonts w:asciiTheme="minorEastAsia" w:eastAsiaTheme="minorEastAsia" w:hAnsiTheme="minorEastAsia" w:cs="Segoe UI"/>
          <w:color w:val="0F1115"/>
        </w:rPr>
        <w:t>大连港/天津港海运出口，根据目的港不同7-40天。</w:t>
      </w:r>
    </w:p>
    <w:p w:rsidR="00CF41AE" w:rsidRPr="009D7719" w:rsidRDefault="005D024A" w:rsidP="005D024A">
      <w:pPr>
        <w:spacing w:after="80" w:line="312" w:lineRule="auto"/>
        <w:rPr>
          <w:rFonts w:ascii="宋体" w:eastAsia="宋体" w:hAnsi="宋体"/>
          <w:lang w:eastAsia="zh-CN"/>
        </w:rPr>
      </w:pPr>
      <w:r w:rsidRPr="009D7719">
        <w:rPr>
          <w:rFonts w:ascii="宋体" w:eastAsia="宋体" w:hAnsi="宋体"/>
          <w:noProof/>
          <w:lang w:eastAsia="zh-CN"/>
        </w:rPr>
        <w:lastRenderedPageBreak/>
        <w:drawing>
          <wp:inline distT="0" distB="0" distL="0" distR="0">
            <wp:extent cx="2592000" cy="1944000"/>
            <wp:effectExtent l="0" t="0" r="0" b="0"/>
            <wp:docPr id="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iaopai_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7719">
        <w:rPr>
          <w:rFonts w:ascii="宋体" w:eastAsia="宋体" w:hAnsi="宋体"/>
          <w:noProof/>
          <w:lang w:eastAsia="zh-CN"/>
        </w:rPr>
        <w:t xml:space="preserve"> </w:t>
      </w:r>
      <w:r w:rsidRPr="009D7719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92000" cy="1944000"/>
            <wp:effectExtent l="0" t="0" r="0" b="0"/>
            <wp:docPr id="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iaopai_2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7719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92000" cy="1944000"/>
            <wp:effectExtent l="0" t="0" r="0" b="0"/>
            <wp:docPr id="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iaopai_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7719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92000" cy="1944000"/>
            <wp:effectExtent l="0" t="0" r="0" b="0"/>
            <wp:docPr id="3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iaopai_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AA6" w:rsidRPr="00196AA6" w:rsidRDefault="00196AA6" w:rsidP="00196AA6">
      <w:pPr>
        <w:pStyle w:val="ds-markdown-paragraph"/>
        <w:shd w:val="clear" w:color="auto" w:fill="FFFFFF"/>
        <w:spacing w:before="217" w:beforeAutospacing="0" w:after="217" w:afterAutospacing="0"/>
        <w:rPr>
          <w:rFonts w:ascii="Segoe UI" w:hAnsi="Segoe UI" w:cs="Segoe UI"/>
          <w:color w:val="0F1115"/>
          <w:sz w:val="28"/>
          <w:szCs w:val="28"/>
        </w:rPr>
      </w:pPr>
      <w:r w:rsidRPr="00196AA6">
        <w:rPr>
          <w:rStyle w:val="af1"/>
          <w:rFonts w:ascii="Segoe UI" w:hAnsi="Segoe UI" w:cs="Segoe UI"/>
          <w:color w:val="0F1115"/>
          <w:sz w:val="28"/>
          <w:szCs w:val="28"/>
        </w:rPr>
        <w:t>二、合肥中安智能视觉科技有限公司</w:t>
      </w:r>
    </w:p>
    <w:p w:rsidR="00E3359A" w:rsidRDefault="00196AA6" w:rsidP="00196AA6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196AA6">
        <w:rPr>
          <w:rStyle w:val="af1"/>
          <w:rFonts w:ascii="Segoe UI" w:hAnsi="Segoe UI" w:cs="Segoe UI"/>
          <w:color w:val="0F1115"/>
        </w:rPr>
        <w:t>企业基本信息</w:t>
      </w:r>
      <w:r w:rsidRPr="00196AA6">
        <w:rPr>
          <w:rFonts w:ascii="Segoe UI" w:hAnsi="Segoe UI" w:cs="Segoe UI"/>
          <w:color w:val="0F1115"/>
        </w:rPr>
        <w:t>：成立于</w:t>
      </w:r>
      <w:r w:rsidRPr="00196AA6">
        <w:rPr>
          <w:rFonts w:ascii="Segoe UI" w:hAnsi="Segoe UI" w:cs="Segoe UI"/>
          <w:color w:val="0F1115"/>
        </w:rPr>
        <w:t>2016</w:t>
      </w:r>
      <w:r w:rsidRPr="00196AA6">
        <w:rPr>
          <w:rFonts w:ascii="Segoe UI" w:hAnsi="Segoe UI" w:cs="Segoe UI"/>
          <w:color w:val="0F1115"/>
        </w:rPr>
        <w:t>年</w:t>
      </w:r>
      <w:r w:rsidRPr="00196AA6">
        <w:rPr>
          <w:rFonts w:ascii="Segoe UI" w:hAnsi="Segoe UI" w:cs="Segoe UI"/>
          <w:color w:val="0F1115"/>
        </w:rPr>
        <w:t>6</w:t>
      </w:r>
      <w:r w:rsidRPr="00196AA6">
        <w:rPr>
          <w:rFonts w:ascii="Segoe UI" w:hAnsi="Segoe UI" w:cs="Segoe UI"/>
          <w:color w:val="0F1115"/>
        </w:rPr>
        <w:t>月</w:t>
      </w:r>
      <w:r w:rsidRPr="00196AA6">
        <w:rPr>
          <w:rFonts w:ascii="Segoe UI" w:hAnsi="Segoe UI" w:cs="Segoe UI"/>
          <w:color w:val="0F1115"/>
        </w:rPr>
        <w:t>1</w:t>
      </w:r>
      <w:r w:rsidRPr="00196AA6">
        <w:rPr>
          <w:rFonts w:ascii="Segoe UI" w:hAnsi="Segoe UI" w:cs="Segoe UI"/>
          <w:color w:val="0F1115"/>
        </w:rPr>
        <w:t>日，法定代表人张存爱，注册资本</w:t>
      </w:r>
      <w:r w:rsidRPr="00196AA6">
        <w:rPr>
          <w:rFonts w:ascii="Segoe UI" w:hAnsi="Segoe UI" w:cs="Segoe UI"/>
          <w:color w:val="0F1115"/>
        </w:rPr>
        <w:t>2000</w:t>
      </w:r>
      <w:r w:rsidR="00E3359A">
        <w:rPr>
          <w:rFonts w:ascii="Segoe UI" w:hAnsi="Segoe UI" w:cs="Segoe UI"/>
          <w:color w:val="0F1115"/>
        </w:rPr>
        <w:t>万元</w:t>
      </w:r>
    </w:p>
    <w:p w:rsidR="00E3359A" w:rsidRDefault="00196AA6" w:rsidP="00196AA6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E3359A">
        <w:rPr>
          <w:rFonts w:ascii="Segoe UI" w:hAnsi="Segoe UI" w:cs="Segoe UI"/>
          <w:b/>
          <w:color w:val="0F1115"/>
        </w:rPr>
        <w:t>参保人数</w:t>
      </w:r>
      <w:r w:rsidR="00E3359A" w:rsidRPr="00E3359A">
        <w:rPr>
          <w:rFonts w:ascii="Segoe UI" w:hAnsi="Segoe UI" w:cs="Segoe UI"/>
          <w:b/>
          <w:color w:val="0F1115"/>
        </w:rPr>
        <w:t>：</w:t>
      </w:r>
      <w:r w:rsidRPr="00196AA6">
        <w:rPr>
          <w:rFonts w:ascii="Segoe UI" w:hAnsi="Segoe UI" w:cs="Segoe UI"/>
          <w:color w:val="0F1115"/>
        </w:rPr>
        <w:t>59</w:t>
      </w:r>
      <w:r w:rsidR="00E3359A">
        <w:rPr>
          <w:rFonts w:ascii="Segoe UI" w:hAnsi="Segoe UI" w:cs="Segoe UI"/>
          <w:color w:val="0F1115"/>
        </w:rPr>
        <w:t>人</w:t>
      </w:r>
    </w:p>
    <w:p w:rsidR="00196AA6" w:rsidRPr="00196AA6" w:rsidRDefault="00196AA6" w:rsidP="00196AA6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E3359A">
        <w:rPr>
          <w:rFonts w:ascii="Segoe UI" w:hAnsi="Segoe UI" w:cs="Segoe UI"/>
          <w:b/>
          <w:color w:val="0F1115"/>
        </w:rPr>
        <w:t>地址</w:t>
      </w:r>
      <w:r w:rsidR="00E3359A" w:rsidRPr="00E3359A">
        <w:rPr>
          <w:rFonts w:ascii="Segoe UI" w:hAnsi="Segoe UI" w:cs="Segoe UI"/>
          <w:b/>
          <w:color w:val="0F1115"/>
        </w:rPr>
        <w:t>：</w:t>
      </w:r>
      <w:r w:rsidRPr="00196AA6">
        <w:rPr>
          <w:rFonts w:ascii="Segoe UI" w:hAnsi="Segoe UI" w:cs="Segoe UI"/>
          <w:color w:val="0F1115"/>
        </w:rPr>
        <w:t>位于安徽省合肥市肥西县花岗镇合安路。</w:t>
      </w:r>
    </w:p>
    <w:p w:rsidR="00196AA6" w:rsidRPr="00196AA6" w:rsidRDefault="00196AA6" w:rsidP="00196AA6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196AA6">
        <w:rPr>
          <w:rStyle w:val="af1"/>
          <w:rFonts w:ascii="Segoe UI" w:hAnsi="Segoe UI" w:cs="Segoe UI"/>
          <w:color w:val="0F1115"/>
        </w:rPr>
        <w:t>资质认证</w:t>
      </w:r>
      <w:r w:rsidRPr="00196AA6">
        <w:rPr>
          <w:rFonts w:ascii="Segoe UI" w:hAnsi="Segoe UI" w:cs="Segoe UI"/>
          <w:color w:val="0F1115"/>
        </w:rPr>
        <w:t>：</w:t>
      </w:r>
      <w:r w:rsidR="00E3359A" w:rsidRPr="00196AA6">
        <w:rPr>
          <w:rFonts w:ascii="Segoe UI" w:hAnsi="Segoe UI" w:cs="Segoe UI"/>
          <w:color w:val="0F1115"/>
        </w:rPr>
        <w:t xml:space="preserve"> </w:t>
      </w:r>
      <w:r w:rsidRPr="00196AA6">
        <w:rPr>
          <w:rFonts w:ascii="Segoe UI" w:hAnsi="Segoe UI" w:cs="Segoe UI"/>
          <w:color w:val="0F1115"/>
        </w:rPr>
        <w:t>AI</w:t>
      </w:r>
      <w:r w:rsidRPr="00196AA6">
        <w:rPr>
          <w:rFonts w:ascii="Segoe UI" w:hAnsi="Segoe UI" w:cs="Segoe UI"/>
          <w:color w:val="0F1115"/>
        </w:rPr>
        <w:t>视觉</w:t>
      </w:r>
      <w:r w:rsidRPr="00196AA6">
        <w:rPr>
          <w:rFonts w:ascii="Segoe UI" w:hAnsi="Segoe UI" w:cs="Segoe UI"/>
          <w:color w:val="0F1115"/>
        </w:rPr>
        <w:t>+FPGA</w:t>
      </w:r>
      <w:r w:rsidRPr="00196AA6">
        <w:rPr>
          <w:rFonts w:ascii="Segoe UI" w:hAnsi="Segoe UI" w:cs="Segoe UI"/>
          <w:color w:val="0F1115"/>
        </w:rPr>
        <w:t>算法</w:t>
      </w:r>
      <w:r w:rsidRPr="00196AA6">
        <w:rPr>
          <w:rFonts w:ascii="Segoe UI" w:hAnsi="Segoe UI" w:cs="Segoe UI"/>
          <w:color w:val="0F1115"/>
        </w:rPr>
        <w:t>+</w:t>
      </w:r>
      <w:r w:rsidRPr="00196AA6">
        <w:rPr>
          <w:rFonts w:ascii="Segoe UI" w:hAnsi="Segoe UI" w:cs="Segoe UI"/>
          <w:color w:val="0F1115"/>
        </w:rPr>
        <w:t>气动冲击干式剥壳技术领先；具备进出口经营权。</w:t>
      </w:r>
      <w:r w:rsidR="00AD58AB" w:rsidRPr="00AD58AB">
        <w:rPr>
          <w:rFonts w:ascii="Segoe UI" w:hAnsi="Segoe UI" w:cs="Segoe UI"/>
          <w:color w:val="0F1115"/>
        </w:rPr>
        <w:t>企业主营坚果</w:t>
      </w:r>
      <w:r w:rsidR="00AD58AB" w:rsidRPr="00AD58AB">
        <w:rPr>
          <w:rFonts w:ascii="Segoe UI" w:hAnsi="Segoe UI" w:cs="Segoe UI"/>
          <w:color w:val="0F1115"/>
        </w:rPr>
        <w:t xml:space="preserve"> AI </w:t>
      </w:r>
      <w:r w:rsidR="00AD58AB" w:rsidRPr="00AD58AB">
        <w:rPr>
          <w:rFonts w:ascii="Segoe UI" w:hAnsi="Segoe UI" w:cs="Segoe UI"/>
          <w:color w:val="0F1115"/>
        </w:rPr>
        <w:t>视觉分选、剥壳加工设备，整机已出具欧盟</w:t>
      </w:r>
      <w:r w:rsidR="00AD58AB" w:rsidRPr="00AD58AB">
        <w:rPr>
          <w:rFonts w:ascii="Segoe UI" w:hAnsi="Segoe UI" w:cs="Segoe UI"/>
          <w:color w:val="0F1115"/>
        </w:rPr>
        <w:t xml:space="preserve"> CE</w:t>
      </w:r>
      <w:r w:rsidR="00AD58AB" w:rsidRPr="00AD58AB">
        <w:rPr>
          <w:rFonts w:ascii="Segoe UI" w:hAnsi="Segoe UI" w:cs="Segoe UI"/>
          <w:color w:val="0F1115"/>
        </w:rPr>
        <w:t>（</w:t>
      </w:r>
      <w:r w:rsidR="00AD58AB" w:rsidRPr="00AD58AB">
        <w:rPr>
          <w:rFonts w:ascii="Segoe UI" w:hAnsi="Segoe UI" w:cs="Segoe UI"/>
          <w:color w:val="0F1115"/>
        </w:rPr>
        <w:t xml:space="preserve">MD </w:t>
      </w:r>
      <w:r w:rsidR="00AD58AB" w:rsidRPr="00AD58AB">
        <w:rPr>
          <w:rFonts w:ascii="Segoe UI" w:hAnsi="Segoe UI" w:cs="Segoe UI"/>
          <w:color w:val="0F1115"/>
        </w:rPr>
        <w:t>机械</w:t>
      </w:r>
      <w:r w:rsidR="00AD58AB" w:rsidRPr="00AD58AB">
        <w:rPr>
          <w:rFonts w:ascii="Segoe UI" w:hAnsi="Segoe UI" w:cs="Segoe UI"/>
          <w:color w:val="0F1115"/>
        </w:rPr>
        <w:t xml:space="preserve"> + LVD </w:t>
      </w:r>
      <w:r w:rsidR="00AD58AB" w:rsidRPr="00AD58AB">
        <w:rPr>
          <w:rFonts w:ascii="Segoe UI" w:hAnsi="Segoe UI" w:cs="Segoe UI"/>
          <w:color w:val="0F1115"/>
        </w:rPr>
        <w:t>低压</w:t>
      </w:r>
      <w:r w:rsidR="00AD58AB" w:rsidRPr="00AD58AB">
        <w:rPr>
          <w:rFonts w:ascii="Segoe UI" w:hAnsi="Segoe UI" w:cs="Segoe UI"/>
          <w:color w:val="0F1115"/>
        </w:rPr>
        <w:t xml:space="preserve"> + EMC </w:t>
      </w:r>
      <w:r w:rsidR="00AD58AB" w:rsidRPr="00AD58AB">
        <w:rPr>
          <w:rFonts w:ascii="Segoe UI" w:hAnsi="Segoe UI" w:cs="Segoe UI"/>
          <w:color w:val="0F1115"/>
        </w:rPr>
        <w:t>电磁兼容）自我声明</w:t>
      </w:r>
    </w:p>
    <w:p w:rsidR="00196AA6" w:rsidRPr="00196AA6" w:rsidRDefault="00196AA6" w:rsidP="00196AA6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196AA6">
        <w:rPr>
          <w:rStyle w:val="af1"/>
          <w:rFonts w:ascii="Segoe UI" w:hAnsi="Segoe UI" w:cs="Segoe UI"/>
          <w:color w:val="0F1115"/>
        </w:rPr>
        <w:t>联系方式</w:t>
      </w:r>
      <w:r w:rsidRPr="00196AA6">
        <w:rPr>
          <w:rFonts w:ascii="Segoe UI" w:hAnsi="Segoe UI" w:cs="Segoe UI"/>
          <w:color w:val="0F1115"/>
        </w:rPr>
        <w:t>：邮箱</w:t>
      </w:r>
      <w:r w:rsidRPr="00196AA6">
        <w:rPr>
          <w:rFonts w:ascii="Segoe UI" w:hAnsi="Segoe UI" w:cs="Segoe UI"/>
          <w:color w:val="0F1115"/>
        </w:rPr>
        <w:t>964186595@qq.com</w:t>
      </w:r>
      <w:r w:rsidRPr="00196AA6">
        <w:rPr>
          <w:rFonts w:ascii="Segoe UI" w:hAnsi="Segoe UI" w:cs="Segoe UI"/>
          <w:color w:val="0F1115"/>
        </w:rPr>
        <w:t>，电话</w:t>
      </w:r>
      <w:r w:rsidRPr="00196AA6">
        <w:rPr>
          <w:rFonts w:ascii="Segoe UI" w:hAnsi="Segoe UI" w:cs="Segoe UI"/>
          <w:color w:val="0F1115"/>
        </w:rPr>
        <w:t>0551-63846708</w:t>
      </w:r>
      <w:r w:rsidRPr="00196AA6">
        <w:rPr>
          <w:rFonts w:ascii="Segoe UI" w:hAnsi="Segoe UI" w:cs="Segoe UI"/>
          <w:color w:val="0F1115"/>
        </w:rPr>
        <w:t>，网站</w:t>
      </w:r>
      <w:hyperlink r:id="rId14" w:tgtFrame="_blank" w:history="1">
        <w:r w:rsidRPr="00196AA6">
          <w:rPr>
            <w:rStyle w:val="aff3"/>
            <w:rFonts w:ascii="Segoe UI" w:hAnsi="Segoe UI" w:cs="Segoe UI"/>
            <w:color w:val="3964FE"/>
          </w:rPr>
          <w:t>www.hfzazn.com</w:t>
        </w:r>
      </w:hyperlink>
      <w:r w:rsidRPr="00196AA6">
        <w:rPr>
          <w:rFonts w:ascii="Segoe UI" w:hAnsi="Segoe UI" w:cs="Segoe UI"/>
          <w:color w:val="0F1115"/>
        </w:rPr>
        <w:t>。</w:t>
      </w:r>
    </w:p>
    <w:p w:rsidR="00196AA6" w:rsidRPr="00196AA6" w:rsidRDefault="00196AA6" w:rsidP="00196AA6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196AA6">
        <w:rPr>
          <w:rStyle w:val="af1"/>
          <w:rFonts w:ascii="Segoe UI" w:hAnsi="Segoe UI" w:cs="Segoe UI"/>
          <w:color w:val="0F1115"/>
        </w:rPr>
        <w:t>核心产品</w:t>
      </w:r>
      <w:r w:rsidRPr="00196AA6">
        <w:rPr>
          <w:rFonts w:ascii="Segoe UI" w:hAnsi="Segoe UI" w:cs="Segoe UI"/>
          <w:color w:val="0F1115"/>
        </w:rPr>
        <w:t>：</w:t>
      </w:r>
      <w:r w:rsidRPr="00196AA6">
        <w:rPr>
          <w:rFonts w:ascii="Segoe UI" w:hAnsi="Segoe UI" w:cs="Segoe UI"/>
          <w:color w:val="0F1115"/>
        </w:rPr>
        <w:t>AI</w:t>
      </w:r>
      <w:r w:rsidRPr="00196AA6">
        <w:rPr>
          <w:rFonts w:ascii="Segoe UI" w:hAnsi="Segoe UI" w:cs="Segoe UI"/>
          <w:color w:val="0F1115"/>
        </w:rPr>
        <w:t>视觉</w:t>
      </w:r>
      <w:r w:rsidRPr="00196AA6">
        <w:rPr>
          <w:rFonts w:ascii="Segoe UI" w:hAnsi="Segoe UI" w:cs="Segoe UI"/>
          <w:color w:val="0F1115"/>
        </w:rPr>
        <w:t>+FPGA</w:t>
      </w:r>
      <w:r w:rsidRPr="00196AA6">
        <w:rPr>
          <w:rFonts w:ascii="Segoe UI" w:hAnsi="Segoe UI" w:cs="Segoe UI"/>
          <w:color w:val="0F1115"/>
        </w:rPr>
        <w:t>算法</w:t>
      </w:r>
      <w:r w:rsidRPr="00196AA6">
        <w:rPr>
          <w:rFonts w:ascii="Segoe UI" w:hAnsi="Segoe UI" w:cs="Segoe UI"/>
          <w:color w:val="0F1115"/>
        </w:rPr>
        <w:t>+</w:t>
      </w:r>
      <w:r w:rsidRPr="00196AA6">
        <w:rPr>
          <w:rFonts w:ascii="Segoe UI" w:hAnsi="Segoe UI" w:cs="Segoe UI"/>
          <w:color w:val="0F1115"/>
        </w:rPr>
        <w:t>气动冲击干式剥壳分离设备，适用于坚果、籽仁类物料的智能剥壳及壳仁分离。</w:t>
      </w:r>
    </w:p>
    <w:p w:rsidR="00196AA6" w:rsidRPr="00196AA6" w:rsidRDefault="00196AA6" w:rsidP="00196AA6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196AA6">
        <w:rPr>
          <w:rStyle w:val="af1"/>
          <w:rFonts w:ascii="Segoe UI" w:hAnsi="Segoe UI" w:cs="Segoe UI"/>
          <w:color w:val="0F1115"/>
        </w:rPr>
        <w:t>技术特点</w:t>
      </w:r>
      <w:r w:rsidRPr="00196AA6">
        <w:rPr>
          <w:rFonts w:ascii="Segoe UI" w:hAnsi="Segoe UI" w:cs="Segoe UI"/>
          <w:color w:val="0F1115"/>
        </w:rPr>
        <w:t>：</w:t>
      </w:r>
      <w:r w:rsidRPr="00196AA6">
        <w:rPr>
          <w:rFonts w:ascii="Segoe UI" w:hAnsi="Segoe UI" w:cs="Segoe UI"/>
          <w:color w:val="0F1115"/>
        </w:rPr>
        <w:t>AI</w:t>
      </w:r>
      <w:r w:rsidRPr="00196AA6">
        <w:rPr>
          <w:rFonts w:ascii="Segoe UI" w:hAnsi="Segoe UI" w:cs="Segoe UI"/>
          <w:color w:val="0F1115"/>
        </w:rPr>
        <w:t>视觉技术结合</w:t>
      </w:r>
      <w:r w:rsidRPr="00196AA6">
        <w:rPr>
          <w:rFonts w:ascii="Segoe UI" w:hAnsi="Segoe UI" w:cs="Segoe UI"/>
          <w:color w:val="0F1115"/>
        </w:rPr>
        <w:t>FPGA</w:t>
      </w:r>
      <w:r w:rsidRPr="00196AA6">
        <w:rPr>
          <w:rFonts w:ascii="Segoe UI" w:hAnsi="Segoe UI" w:cs="Segoe UI"/>
          <w:color w:val="0F1115"/>
        </w:rPr>
        <w:t>硬件加速算法，实时识别物料状态；气动冲击干式剥壳，无需用水，环保节能；可精准控制剥壳力度，最大限度降低果仁破损率；智能识别</w:t>
      </w:r>
      <w:r w:rsidRPr="00196AA6">
        <w:rPr>
          <w:rFonts w:ascii="Segoe UI" w:hAnsi="Segoe UI" w:cs="Segoe UI"/>
          <w:color w:val="0F1115"/>
        </w:rPr>
        <w:t>+</w:t>
      </w:r>
      <w:r w:rsidRPr="00196AA6">
        <w:rPr>
          <w:rFonts w:ascii="Segoe UI" w:hAnsi="Segoe UI" w:cs="Segoe UI"/>
          <w:color w:val="0F1115"/>
        </w:rPr>
        <w:t>精准剔除一体化，自动化程度高；适用于多种坚果及籽仁类物料的剥壳分离。</w:t>
      </w:r>
    </w:p>
    <w:p w:rsidR="00196AA6" w:rsidRPr="00196AA6" w:rsidRDefault="00196AA6" w:rsidP="00196AA6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196AA6">
        <w:rPr>
          <w:rStyle w:val="af1"/>
          <w:rFonts w:ascii="Segoe UI" w:hAnsi="Segoe UI" w:cs="Segoe UI"/>
          <w:color w:val="0F1115"/>
        </w:rPr>
        <w:t>做工质量细节</w:t>
      </w:r>
      <w:r w:rsidRPr="00196AA6">
        <w:rPr>
          <w:rFonts w:ascii="Segoe UI" w:hAnsi="Segoe UI" w:cs="Segoe UI"/>
          <w:color w:val="0F1115"/>
        </w:rPr>
        <w:t>：精密机电一体化设计；工业级视觉检测系统；气动执行元件采用知名品牌；控制系统集成度高，操作界面友好；设备运行精度高、稳定性好。</w:t>
      </w:r>
    </w:p>
    <w:p w:rsidR="00E3359A" w:rsidRDefault="00196AA6" w:rsidP="00196AA6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196AA6">
        <w:rPr>
          <w:rStyle w:val="af1"/>
          <w:rFonts w:ascii="Segoe UI" w:hAnsi="Segoe UI" w:cs="Segoe UI"/>
          <w:color w:val="0F1115"/>
        </w:rPr>
        <w:t>出口贸易信息</w:t>
      </w:r>
      <w:r w:rsidRPr="00196AA6">
        <w:rPr>
          <w:rFonts w:ascii="Segoe UI" w:hAnsi="Segoe UI" w:cs="Segoe UI"/>
          <w:color w:val="0F1115"/>
        </w:rPr>
        <w:t>：海关编码</w:t>
      </w:r>
      <w:r w:rsidRPr="00196AA6">
        <w:rPr>
          <w:rFonts w:ascii="Segoe UI" w:hAnsi="Segoe UI" w:cs="Segoe UI"/>
          <w:color w:val="0F1115"/>
        </w:rPr>
        <w:t>8483/8438600000</w:t>
      </w:r>
      <w:r w:rsidRPr="00196AA6">
        <w:rPr>
          <w:rFonts w:ascii="Segoe UI" w:hAnsi="Segoe UI" w:cs="Segoe UI"/>
          <w:color w:val="0F1115"/>
        </w:rPr>
        <w:t>；</w:t>
      </w:r>
    </w:p>
    <w:p w:rsidR="00196AA6" w:rsidRPr="00196AA6" w:rsidRDefault="00196AA6" w:rsidP="00196AA6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E3359A">
        <w:rPr>
          <w:rFonts w:ascii="Segoe UI" w:hAnsi="Segoe UI" w:cs="Segoe UI"/>
          <w:b/>
          <w:color w:val="0F1115"/>
        </w:rPr>
        <w:t>产品出口</w:t>
      </w:r>
      <w:r w:rsidR="00E3359A" w:rsidRPr="00E3359A">
        <w:rPr>
          <w:rFonts w:ascii="Segoe UI" w:hAnsi="Segoe UI" w:cs="Segoe UI"/>
          <w:b/>
          <w:color w:val="0F1115"/>
        </w:rPr>
        <w:t>：</w:t>
      </w:r>
      <w:r w:rsidRPr="00196AA6">
        <w:rPr>
          <w:rFonts w:ascii="Segoe UI" w:hAnsi="Segoe UI" w:cs="Segoe UI"/>
          <w:color w:val="0F1115"/>
        </w:rPr>
        <w:t>东南亚、中东、中亚等地区；具备完整出口清关资质。</w:t>
      </w:r>
    </w:p>
    <w:p w:rsidR="00E3359A" w:rsidRDefault="00E3359A" w:rsidP="00196AA6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>
        <w:rPr>
          <w:rStyle w:val="af1"/>
          <w:rFonts w:ascii="Segoe UI" w:hAnsi="Segoe UI" w:cs="Segoe UI"/>
          <w:color w:val="0F1115"/>
        </w:rPr>
        <w:t>生产</w:t>
      </w:r>
      <w:r w:rsidR="00196AA6" w:rsidRPr="00196AA6">
        <w:rPr>
          <w:rStyle w:val="af1"/>
          <w:rFonts w:ascii="Segoe UI" w:hAnsi="Segoe UI" w:cs="Segoe UI"/>
          <w:color w:val="0F1115"/>
        </w:rPr>
        <w:t>周期</w:t>
      </w:r>
      <w:r w:rsidR="00196AA6" w:rsidRPr="00196AA6">
        <w:rPr>
          <w:rFonts w:ascii="Segoe UI" w:hAnsi="Segoe UI" w:cs="Segoe UI"/>
          <w:color w:val="0F1115"/>
        </w:rPr>
        <w:t>：标准机型</w:t>
      </w:r>
      <w:r w:rsidR="00196AA6" w:rsidRPr="00196AA6">
        <w:rPr>
          <w:rFonts w:ascii="Segoe UI" w:hAnsi="Segoe UI" w:cs="Segoe UI"/>
          <w:color w:val="0F1115"/>
        </w:rPr>
        <w:t>20-30</w:t>
      </w:r>
      <w:r w:rsidR="00196AA6" w:rsidRPr="00196AA6">
        <w:rPr>
          <w:rFonts w:ascii="Segoe UI" w:hAnsi="Segoe UI" w:cs="Segoe UI"/>
          <w:color w:val="0F1115"/>
        </w:rPr>
        <w:t>天，定制机型</w:t>
      </w:r>
      <w:r w:rsidR="00196AA6" w:rsidRPr="00196AA6">
        <w:rPr>
          <w:rFonts w:ascii="Segoe UI" w:hAnsi="Segoe UI" w:cs="Segoe UI"/>
          <w:color w:val="0F1115"/>
        </w:rPr>
        <w:t>35-50</w:t>
      </w:r>
      <w:r w:rsidR="00196AA6" w:rsidRPr="00196AA6">
        <w:rPr>
          <w:rFonts w:ascii="Segoe UI" w:hAnsi="Segoe UI" w:cs="Segoe UI"/>
          <w:color w:val="0F1115"/>
        </w:rPr>
        <w:t>天；</w:t>
      </w:r>
    </w:p>
    <w:p w:rsidR="00196AA6" w:rsidRPr="00196AA6" w:rsidRDefault="00E3359A" w:rsidP="00196AA6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196AA6">
        <w:rPr>
          <w:rStyle w:val="af1"/>
          <w:rFonts w:ascii="Segoe UI" w:hAnsi="Segoe UI" w:cs="Segoe UI"/>
          <w:color w:val="0F1115"/>
        </w:rPr>
        <w:t>物流周期</w:t>
      </w:r>
      <w:r>
        <w:rPr>
          <w:rStyle w:val="af1"/>
          <w:rFonts w:ascii="Segoe UI" w:hAnsi="Segoe UI" w:cs="Segoe UI"/>
          <w:color w:val="0F1115"/>
        </w:rPr>
        <w:t>：</w:t>
      </w:r>
      <w:r w:rsidR="00196AA6" w:rsidRPr="00196AA6">
        <w:rPr>
          <w:rFonts w:ascii="Segoe UI" w:hAnsi="Segoe UI" w:cs="Segoe UI"/>
          <w:color w:val="0F1115"/>
        </w:rPr>
        <w:t>海运根据目的港不同</w:t>
      </w:r>
      <w:r w:rsidR="00196AA6" w:rsidRPr="00196AA6">
        <w:rPr>
          <w:rFonts w:ascii="Segoe UI" w:hAnsi="Segoe UI" w:cs="Segoe UI"/>
          <w:color w:val="0F1115"/>
        </w:rPr>
        <w:t>7-35</w:t>
      </w:r>
      <w:r w:rsidR="00196AA6" w:rsidRPr="00196AA6">
        <w:rPr>
          <w:rFonts w:ascii="Segoe UI" w:hAnsi="Segoe UI" w:cs="Segoe UI"/>
          <w:color w:val="0F1115"/>
        </w:rPr>
        <w:t>天。</w:t>
      </w:r>
    </w:p>
    <w:p w:rsidR="00CF41AE" w:rsidRPr="009D7719" w:rsidRDefault="005D024A">
      <w:pPr>
        <w:spacing w:after="80"/>
        <w:rPr>
          <w:rFonts w:ascii="宋体" w:eastAsia="宋体" w:hAnsi="宋体"/>
        </w:rPr>
      </w:pPr>
      <w:r w:rsidRPr="009D7719">
        <w:rPr>
          <w:rFonts w:ascii="宋体" w:eastAsia="宋体" w:hAnsi="宋体"/>
          <w:noProof/>
          <w:lang w:eastAsia="zh-CN"/>
        </w:rPr>
        <w:lastRenderedPageBreak/>
        <w:drawing>
          <wp:inline distT="0" distB="0" distL="0" distR="0">
            <wp:extent cx="2592000" cy="1728000"/>
            <wp:effectExtent l="0" t="0" r="0" b="0"/>
            <wp:docPr id="4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hongan_1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7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7719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92000" cy="1728000"/>
            <wp:effectExtent l="0" t="0" r="0" b="0"/>
            <wp:docPr id="4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hongan_2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7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7719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92000" cy="1728000"/>
            <wp:effectExtent l="0" t="0" r="0" b="0"/>
            <wp:docPr id="4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hongan_3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7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4B3" w:rsidRPr="00BE74B3" w:rsidRDefault="00BE74B3" w:rsidP="00BE74B3">
      <w:pPr>
        <w:pStyle w:val="ds-markdown-paragraph"/>
        <w:shd w:val="clear" w:color="auto" w:fill="FFFFFF"/>
        <w:spacing w:before="217" w:beforeAutospacing="0" w:after="217" w:afterAutospacing="0"/>
        <w:rPr>
          <w:rFonts w:ascii="Segoe UI" w:hAnsi="Segoe UI" w:cs="Segoe UI"/>
          <w:color w:val="0F1115"/>
          <w:sz w:val="28"/>
          <w:szCs w:val="28"/>
        </w:rPr>
      </w:pPr>
      <w:r w:rsidRPr="00BE74B3">
        <w:rPr>
          <w:rStyle w:val="af1"/>
          <w:rFonts w:ascii="Segoe UI" w:hAnsi="Segoe UI" w:cs="Segoe UI"/>
          <w:color w:val="0F1115"/>
          <w:sz w:val="28"/>
          <w:szCs w:val="28"/>
        </w:rPr>
        <w:t>三、河南华泰粮油机械股份有限公司</w:t>
      </w:r>
    </w:p>
    <w:p w:rsidR="00AD58AB" w:rsidRDefault="00BE74B3" w:rsidP="00BE74B3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BE74B3">
        <w:rPr>
          <w:rStyle w:val="af1"/>
          <w:rFonts w:cs="Segoe UI"/>
          <w:color w:val="0F1115"/>
        </w:rPr>
        <w:t>企业基本信息</w:t>
      </w:r>
      <w:r w:rsidRPr="00BE74B3">
        <w:rPr>
          <w:rFonts w:cs="Segoe UI"/>
          <w:color w:val="0F1115"/>
        </w:rPr>
        <w:t>：成立于2004年11月24日，法定代表人闫子鹏，注册资本2949.8421万元，</w:t>
      </w:r>
    </w:p>
    <w:p w:rsidR="00AD58AB" w:rsidRDefault="00BE74B3" w:rsidP="00BE74B3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AD58AB">
        <w:rPr>
          <w:rFonts w:cs="Segoe UI"/>
          <w:b/>
          <w:color w:val="0F1115"/>
        </w:rPr>
        <w:t>参保人数</w:t>
      </w:r>
      <w:r w:rsidR="00AD58AB" w:rsidRPr="00AD58AB">
        <w:rPr>
          <w:rFonts w:cs="Segoe UI"/>
          <w:b/>
          <w:color w:val="0F1115"/>
        </w:rPr>
        <w:t>：</w:t>
      </w:r>
      <w:r w:rsidRPr="00BE74B3">
        <w:rPr>
          <w:rFonts w:cs="Segoe UI"/>
          <w:color w:val="0F1115"/>
        </w:rPr>
        <w:t>97</w:t>
      </w:r>
      <w:r w:rsidR="00AD58AB">
        <w:rPr>
          <w:rFonts w:cs="Segoe UI"/>
          <w:color w:val="0F1115"/>
        </w:rPr>
        <w:t>人</w:t>
      </w:r>
    </w:p>
    <w:p w:rsidR="00BE74B3" w:rsidRPr="00BE74B3" w:rsidRDefault="00BE74B3" w:rsidP="00BE74B3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AD58AB">
        <w:rPr>
          <w:rFonts w:cs="Segoe UI"/>
          <w:b/>
          <w:color w:val="0F1115"/>
        </w:rPr>
        <w:t>地址</w:t>
      </w:r>
      <w:r w:rsidR="00AD58AB" w:rsidRPr="00AD58AB">
        <w:rPr>
          <w:rFonts w:cs="Segoe UI"/>
          <w:b/>
          <w:color w:val="0F1115"/>
        </w:rPr>
        <w:t>：</w:t>
      </w:r>
      <w:r w:rsidRPr="00BE74B3">
        <w:rPr>
          <w:rFonts w:cs="Segoe UI"/>
          <w:color w:val="0F1115"/>
        </w:rPr>
        <w:t>滑县新区湘江路与富民路交汇处西北角。</w:t>
      </w:r>
    </w:p>
    <w:p w:rsidR="00BE74B3" w:rsidRPr="00BE74B3" w:rsidRDefault="00BE74B3" w:rsidP="00BE74B3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BE74B3">
        <w:rPr>
          <w:rStyle w:val="af1"/>
          <w:rFonts w:cs="Segoe UI"/>
          <w:color w:val="0F1115"/>
        </w:rPr>
        <w:t>资质认证</w:t>
      </w:r>
      <w:r w:rsidRPr="00BE74B3">
        <w:rPr>
          <w:rFonts w:cs="Segoe UI"/>
          <w:color w:val="0F1115"/>
        </w:rPr>
        <w:t>：通过ISO9001质量管理体系认证、欧盟CE认证；拥有葵花籽剥壳机国家发明专利；出口全球60+国家；37年粮油机械行业积淀。</w:t>
      </w:r>
    </w:p>
    <w:p w:rsidR="00BE74B3" w:rsidRPr="00BE74B3" w:rsidRDefault="00BE74B3" w:rsidP="00BE74B3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BE74B3">
        <w:rPr>
          <w:rStyle w:val="af1"/>
          <w:rFonts w:cs="Segoe UI"/>
          <w:color w:val="0F1115"/>
        </w:rPr>
        <w:t>联系方式</w:t>
      </w:r>
      <w:r w:rsidRPr="00BE74B3">
        <w:rPr>
          <w:rFonts w:cs="Segoe UI"/>
          <w:color w:val="0F1115"/>
        </w:rPr>
        <w:t>：邮箱htlycwb@126.com，电话0372-8122006，网站</w:t>
      </w:r>
      <w:hyperlink r:id="rId18" w:tgtFrame="_blank" w:history="1">
        <w:r w:rsidRPr="00BE74B3">
          <w:rPr>
            <w:rStyle w:val="aff3"/>
            <w:rFonts w:cs="Segoe UI"/>
            <w:color w:val="3964FE"/>
          </w:rPr>
          <w:t>www.huatailiangyou.com</w:t>
        </w:r>
      </w:hyperlink>
      <w:r w:rsidRPr="00BE74B3">
        <w:rPr>
          <w:rFonts w:cs="Segoe UI"/>
          <w:color w:val="0F1115"/>
        </w:rPr>
        <w:t>。</w:t>
      </w:r>
    </w:p>
    <w:p w:rsidR="00BE74B3" w:rsidRPr="00BE74B3" w:rsidRDefault="00BE74B3" w:rsidP="00BE74B3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BE74B3">
        <w:rPr>
          <w:rStyle w:val="af1"/>
          <w:rFonts w:cs="Segoe UI"/>
          <w:color w:val="0F1115"/>
        </w:rPr>
        <w:t>核心产品</w:t>
      </w:r>
      <w:r w:rsidRPr="00BE74B3">
        <w:rPr>
          <w:rFonts w:cs="Segoe UI"/>
          <w:color w:val="0F1115"/>
        </w:rPr>
        <w:t>：葵花籽剥壳分离设备、油料作物预处理整线（剥壳-分离-压榨-精炼-浸出）、壳仁分离机。</w:t>
      </w:r>
    </w:p>
    <w:p w:rsidR="00BE74B3" w:rsidRPr="00BE74B3" w:rsidRDefault="00BE74B3" w:rsidP="00BE74B3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BE74B3">
        <w:rPr>
          <w:rStyle w:val="af1"/>
          <w:rFonts w:cs="Segoe UI"/>
          <w:color w:val="0F1115"/>
        </w:rPr>
        <w:t>技术特点</w:t>
      </w:r>
      <w:r w:rsidRPr="00BE74B3">
        <w:rPr>
          <w:rFonts w:cs="Segoe UI"/>
          <w:color w:val="0F1115"/>
        </w:rPr>
        <w:t>：拥有葵花籽剥壳机国家发明专利技术；剥壳-分离-压榨-精炼-浸出整线配套能力极强；壳仁分离效率高，壳中含仁率低；设备处理能力大，适合工业化连续生产；可根据客户需求提供单机设备或整厂解决方案。</w:t>
      </w:r>
    </w:p>
    <w:p w:rsidR="00BE74B3" w:rsidRPr="00BE74B3" w:rsidRDefault="00BE74B3" w:rsidP="00BE74B3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BE74B3">
        <w:rPr>
          <w:rStyle w:val="af1"/>
          <w:rFonts w:cs="Segoe UI"/>
          <w:color w:val="0F1115"/>
        </w:rPr>
        <w:t>做工质量细节</w:t>
      </w:r>
      <w:r w:rsidRPr="00BE74B3">
        <w:rPr>
          <w:rFonts w:cs="Segoe UI"/>
          <w:color w:val="0F1115"/>
        </w:rPr>
        <w:t>：37年粮机制造经验积累；全不锈钢接触物料部件；核心剥壳/分离部件自主研发制造；焊接及装配工艺精湛；整机运行稳定，使用寿命长。</w:t>
      </w:r>
    </w:p>
    <w:p w:rsidR="00BE74B3" w:rsidRPr="00BE74B3" w:rsidRDefault="00BE74B3" w:rsidP="00BE74B3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BE74B3">
        <w:rPr>
          <w:rStyle w:val="af1"/>
          <w:rFonts w:cs="Segoe UI"/>
          <w:color w:val="0F1115"/>
        </w:rPr>
        <w:t>出口贸易信息</w:t>
      </w:r>
      <w:r w:rsidRPr="00BE74B3">
        <w:rPr>
          <w:rFonts w:cs="Segoe UI"/>
          <w:color w:val="0F1115"/>
        </w:rPr>
        <w:t>：海关编码8483；出口全球60+国家（东南亚、中东、非洲、欧洲、南美等）；贸易方式一般贸易、FOB青岛/上海港、EPC工程总承包；具备完整出口清关资质及丰富国际贸易经验。</w:t>
      </w:r>
    </w:p>
    <w:p w:rsidR="003F53E6" w:rsidRPr="003F53E6" w:rsidRDefault="00BE74B3" w:rsidP="00BE74B3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Style w:val="af1"/>
          <w:rFonts w:cs="Segoe UI" w:hint="eastAsia"/>
          <w:b w:val="0"/>
          <w:bCs w:val="0"/>
          <w:color w:val="0F1115"/>
        </w:rPr>
      </w:pPr>
      <w:r w:rsidRPr="00BE74B3">
        <w:rPr>
          <w:rStyle w:val="af1"/>
          <w:rFonts w:cs="Segoe UI"/>
          <w:color w:val="0F1115"/>
        </w:rPr>
        <w:t>生产</w:t>
      </w:r>
      <w:r w:rsidR="003F53E6">
        <w:rPr>
          <w:rStyle w:val="af1"/>
          <w:rFonts w:cs="Segoe UI"/>
          <w:color w:val="0F1115"/>
        </w:rPr>
        <w:t>周期：</w:t>
      </w:r>
      <w:r w:rsidR="003F53E6" w:rsidRPr="00BE74B3">
        <w:rPr>
          <w:rFonts w:cs="Segoe UI"/>
          <w:color w:val="0F1115"/>
        </w:rPr>
        <w:t>单机设备20-30天，整线项目45-90天；</w:t>
      </w:r>
    </w:p>
    <w:p w:rsidR="00BE74B3" w:rsidRPr="00BE74B3" w:rsidRDefault="00BE74B3" w:rsidP="00BE74B3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BE74B3">
        <w:rPr>
          <w:rStyle w:val="af1"/>
          <w:rFonts w:cs="Segoe UI"/>
          <w:color w:val="0F1115"/>
        </w:rPr>
        <w:t>物流周期</w:t>
      </w:r>
      <w:r w:rsidRPr="00BE74B3">
        <w:rPr>
          <w:rFonts w:cs="Segoe UI"/>
          <w:color w:val="0F1115"/>
        </w:rPr>
        <w:t>：海运根据目的港不同10-45天。</w:t>
      </w:r>
    </w:p>
    <w:p w:rsidR="00CF41AE" w:rsidRDefault="00A61098" w:rsidP="00AB5E22">
      <w:pPr>
        <w:pStyle w:val="aa"/>
        <w:wordWrap w:val="0"/>
        <w:ind w:left="420"/>
        <w:rPr>
          <w:rFonts w:ascii="宋体" w:eastAsia="宋体" w:hAnsi="宋体" w:cs="宋体"/>
          <w:sz w:val="24"/>
          <w:szCs w:val="24"/>
          <w:lang w:eastAsia="zh-CN"/>
        </w:rPr>
      </w:pPr>
      <w:r w:rsidRPr="009D7719">
        <w:rPr>
          <w:noProof/>
          <w:lang w:eastAsia="zh-CN"/>
        </w:rPr>
        <w:lastRenderedPageBreak/>
        <w:drawing>
          <wp:inline distT="0" distB="0" distL="0" distR="0">
            <wp:extent cx="2592000" cy="1734750"/>
            <wp:effectExtent l="0" t="0" r="0" b="0"/>
            <wp:docPr id="4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uatai_1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73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7719">
        <w:rPr>
          <w:noProof/>
          <w:lang w:eastAsia="zh-CN"/>
        </w:rPr>
        <w:drawing>
          <wp:inline distT="0" distB="0" distL="0" distR="0">
            <wp:extent cx="2592000" cy="995874"/>
            <wp:effectExtent l="0" t="0" r="0" b="0"/>
            <wp:docPr id="4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uatai_2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995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7719">
        <w:rPr>
          <w:noProof/>
          <w:lang w:eastAsia="zh-CN"/>
        </w:rPr>
        <w:drawing>
          <wp:inline distT="0" distB="0" distL="0" distR="0">
            <wp:extent cx="2592000" cy="1734750"/>
            <wp:effectExtent l="0" t="0" r="0" b="0"/>
            <wp:docPr id="4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uatai_3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73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7719">
        <w:rPr>
          <w:noProof/>
          <w:lang w:eastAsia="zh-CN"/>
        </w:rPr>
        <w:drawing>
          <wp:inline distT="0" distB="0" distL="0" distR="0">
            <wp:extent cx="2592000" cy="1734750"/>
            <wp:effectExtent l="0" t="0" r="0" b="0"/>
            <wp:docPr id="4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uatai_4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73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5E22">
        <w:rPr>
          <w:rFonts w:ascii="宋体" w:eastAsia="宋体" w:hAnsi="宋体" w:cs="宋体" w:hint="eastAsia"/>
          <w:sz w:val="24"/>
          <w:szCs w:val="24"/>
          <w:lang w:eastAsia="zh-CN"/>
        </w:rPr>
        <w:t xml:space="preserve"> </w:t>
      </w:r>
    </w:p>
    <w:p w:rsidR="00AB5E22" w:rsidRPr="00AB5E22" w:rsidRDefault="00AB5E22" w:rsidP="00AB5E22">
      <w:pPr>
        <w:pStyle w:val="aa"/>
        <w:wordWrap w:val="0"/>
        <w:ind w:left="420"/>
        <w:rPr>
          <w:rFonts w:ascii="宋体" w:eastAsia="宋体" w:hAnsi="宋体" w:cs="宋体"/>
          <w:sz w:val="24"/>
          <w:szCs w:val="24"/>
          <w:lang w:eastAsia="zh-CN"/>
        </w:rPr>
      </w:pPr>
    </w:p>
    <w:p w:rsidR="00BE74B3" w:rsidRPr="00BE74B3" w:rsidRDefault="00BE74B3" w:rsidP="00BE74B3">
      <w:pPr>
        <w:pStyle w:val="ds-markdown-paragraph"/>
        <w:shd w:val="clear" w:color="auto" w:fill="FFFFFF"/>
        <w:spacing w:before="217" w:beforeAutospacing="0" w:after="217" w:afterAutospacing="0"/>
        <w:rPr>
          <w:rFonts w:ascii="Segoe UI" w:hAnsi="Segoe UI" w:cs="Segoe UI"/>
          <w:color w:val="0F1115"/>
          <w:sz w:val="28"/>
          <w:szCs w:val="28"/>
        </w:rPr>
      </w:pPr>
      <w:r w:rsidRPr="00BE74B3">
        <w:rPr>
          <w:rStyle w:val="af1"/>
          <w:rFonts w:ascii="Segoe UI" w:hAnsi="Segoe UI" w:cs="Segoe UI"/>
          <w:color w:val="0F1115"/>
          <w:sz w:val="28"/>
          <w:szCs w:val="28"/>
        </w:rPr>
        <w:t>四、巴彦淖尔市永明机械制造有限公司</w:t>
      </w:r>
    </w:p>
    <w:p w:rsidR="003E0F6C" w:rsidRDefault="00BE74B3" w:rsidP="00BE74B3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BE74B3">
        <w:rPr>
          <w:rStyle w:val="af1"/>
          <w:rFonts w:ascii="Segoe UI" w:hAnsi="Segoe UI" w:cs="Segoe UI"/>
          <w:color w:val="0F1115"/>
        </w:rPr>
        <w:t>企业基本信息</w:t>
      </w:r>
      <w:r w:rsidRPr="00BE74B3">
        <w:rPr>
          <w:rFonts w:ascii="Segoe UI" w:hAnsi="Segoe UI" w:cs="Segoe UI"/>
          <w:color w:val="0F1115"/>
        </w:rPr>
        <w:t>：成立于</w:t>
      </w:r>
      <w:r w:rsidRPr="00BE74B3">
        <w:rPr>
          <w:rFonts w:ascii="Segoe UI" w:hAnsi="Segoe UI" w:cs="Segoe UI"/>
          <w:color w:val="0F1115"/>
        </w:rPr>
        <w:t>2012</w:t>
      </w:r>
      <w:r w:rsidRPr="00BE74B3">
        <w:rPr>
          <w:rFonts w:ascii="Segoe UI" w:hAnsi="Segoe UI" w:cs="Segoe UI"/>
          <w:color w:val="0F1115"/>
        </w:rPr>
        <w:t>年</w:t>
      </w:r>
      <w:r w:rsidRPr="00BE74B3">
        <w:rPr>
          <w:rFonts w:ascii="Segoe UI" w:hAnsi="Segoe UI" w:cs="Segoe UI"/>
          <w:color w:val="0F1115"/>
        </w:rPr>
        <w:t>10</w:t>
      </w:r>
      <w:r w:rsidRPr="00BE74B3">
        <w:rPr>
          <w:rFonts w:ascii="Segoe UI" w:hAnsi="Segoe UI" w:cs="Segoe UI"/>
          <w:color w:val="0F1115"/>
        </w:rPr>
        <w:t>月</w:t>
      </w:r>
      <w:r w:rsidRPr="00BE74B3">
        <w:rPr>
          <w:rFonts w:ascii="Segoe UI" w:hAnsi="Segoe UI" w:cs="Segoe UI"/>
          <w:color w:val="0F1115"/>
        </w:rPr>
        <w:t>19</w:t>
      </w:r>
      <w:r w:rsidRPr="00BE74B3">
        <w:rPr>
          <w:rFonts w:ascii="Segoe UI" w:hAnsi="Segoe UI" w:cs="Segoe UI"/>
          <w:color w:val="0F1115"/>
        </w:rPr>
        <w:t>日，法定代表人邓瑞平，注册资本</w:t>
      </w:r>
      <w:r w:rsidRPr="00BE74B3">
        <w:rPr>
          <w:rFonts w:ascii="Segoe UI" w:hAnsi="Segoe UI" w:cs="Segoe UI"/>
          <w:color w:val="0F1115"/>
        </w:rPr>
        <w:t>50000</w:t>
      </w:r>
      <w:r w:rsidR="003E0F6C">
        <w:rPr>
          <w:rFonts w:ascii="Segoe UI" w:hAnsi="Segoe UI" w:cs="Segoe UI"/>
          <w:color w:val="0F1115"/>
        </w:rPr>
        <w:t>万元</w:t>
      </w:r>
    </w:p>
    <w:p w:rsidR="003E0F6C" w:rsidRDefault="00BE74B3" w:rsidP="00BE74B3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3E0F6C">
        <w:rPr>
          <w:rFonts w:ascii="Segoe UI" w:hAnsi="Segoe UI" w:cs="Segoe UI"/>
          <w:b/>
          <w:color w:val="0F1115"/>
        </w:rPr>
        <w:t>参保人数</w:t>
      </w:r>
      <w:r w:rsidR="003E0F6C" w:rsidRPr="003E0F6C">
        <w:rPr>
          <w:rFonts w:ascii="Segoe UI" w:hAnsi="Segoe UI" w:cs="Segoe UI"/>
          <w:b/>
          <w:color w:val="0F1115"/>
        </w:rPr>
        <w:t>：</w:t>
      </w:r>
      <w:r w:rsidRPr="00BE74B3">
        <w:rPr>
          <w:rFonts w:ascii="Segoe UI" w:hAnsi="Segoe UI" w:cs="Segoe UI"/>
          <w:color w:val="0F1115"/>
        </w:rPr>
        <w:t>20</w:t>
      </w:r>
      <w:r w:rsidR="003E0F6C">
        <w:rPr>
          <w:rFonts w:ascii="Segoe UI" w:hAnsi="Segoe UI" w:cs="Segoe UI"/>
          <w:color w:val="0F1115"/>
        </w:rPr>
        <w:t>人</w:t>
      </w:r>
    </w:p>
    <w:p w:rsidR="003E0F6C" w:rsidRDefault="00BE74B3" w:rsidP="003E0F6C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3E0F6C">
        <w:rPr>
          <w:rFonts w:ascii="Segoe UI" w:hAnsi="Segoe UI" w:cs="Segoe UI"/>
          <w:b/>
          <w:color w:val="0F1115"/>
        </w:rPr>
        <w:t>地址</w:t>
      </w:r>
      <w:r w:rsidR="003E0F6C" w:rsidRPr="003E0F6C">
        <w:rPr>
          <w:rFonts w:ascii="Segoe UI" w:hAnsi="Segoe UI" w:cs="Segoe UI"/>
          <w:b/>
          <w:color w:val="0F1115"/>
        </w:rPr>
        <w:t>：</w:t>
      </w:r>
      <w:r w:rsidRPr="00BE74B3">
        <w:rPr>
          <w:rFonts w:ascii="Segoe UI" w:hAnsi="Segoe UI" w:cs="Segoe UI"/>
          <w:color w:val="0F1115"/>
        </w:rPr>
        <w:t>内蒙古自治区巴彦淖尔市临河区狼山镇</w:t>
      </w:r>
      <w:r w:rsidRPr="00BE74B3">
        <w:rPr>
          <w:rFonts w:ascii="Segoe UI" w:hAnsi="Segoe UI" w:cs="Segoe UI"/>
          <w:color w:val="0F1115"/>
        </w:rPr>
        <w:t>242</w:t>
      </w:r>
      <w:r w:rsidRPr="00BE74B3">
        <w:rPr>
          <w:rFonts w:ascii="Segoe UI" w:hAnsi="Segoe UI" w:cs="Segoe UI"/>
          <w:color w:val="0F1115"/>
        </w:rPr>
        <w:t>与</w:t>
      </w:r>
      <w:r w:rsidRPr="00BE74B3">
        <w:rPr>
          <w:rFonts w:ascii="Segoe UI" w:hAnsi="Segoe UI" w:cs="Segoe UI"/>
          <w:color w:val="0F1115"/>
        </w:rPr>
        <w:t>311</w:t>
      </w:r>
      <w:r w:rsidRPr="00BE74B3">
        <w:rPr>
          <w:rFonts w:ascii="Segoe UI" w:hAnsi="Segoe UI" w:cs="Segoe UI"/>
          <w:color w:val="0F1115"/>
        </w:rPr>
        <w:t>省道十字路口北一公里路东</w:t>
      </w:r>
      <w:r w:rsidRPr="00BE74B3">
        <w:rPr>
          <w:rFonts w:ascii="Segoe UI" w:hAnsi="Segoe UI" w:cs="Segoe UI"/>
          <w:color w:val="0F1115"/>
        </w:rPr>
        <w:t>18</w:t>
      </w:r>
      <w:r w:rsidRPr="00BE74B3">
        <w:rPr>
          <w:rFonts w:ascii="Segoe UI" w:hAnsi="Segoe UI" w:cs="Segoe UI"/>
          <w:color w:val="0F1115"/>
        </w:rPr>
        <w:t>号。</w:t>
      </w:r>
    </w:p>
    <w:p w:rsidR="003E0F6C" w:rsidRPr="003E0F6C" w:rsidRDefault="003E0F6C" w:rsidP="003E0F6C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3E0F6C">
        <w:rPr>
          <w:rFonts w:ascii="Segoe UI" w:hAnsi="Segoe UI" w:cs="Segoe UI" w:hint="eastAsia"/>
          <w:b/>
          <w:color w:val="0F1115"/>
        </w:rPr>
        <w:t>厂房面积：</w:t>
      </w:r>
      <w:r w:rsidRPr="003E0F6C">
        <w:t>厂区总占地面积 40000 平方米，配套完整现代化生产车间、独立研发测试中心、原料仓储区、成品调试区、办公配套区域；其中标准化生产车间总面积 9800 平方米，办公配套 2100 平方米，机加工车间 3000 平方米、喷涂车间、成品装配车间、原料库房分区独立建设，配备数控切割、焊接、整机载荷测试、物料模拟试验全套加工检测设备，是内蒙古区域农副产品加工设备规模化制造基地。</w:t>
      </w:r>
    </w:p>
    <w:p w:rsidR="00BE74B3" w:rsidRPr="00BE74B3" w:rsidRDefault="00BE74B3" w:rsidP="00BE74B3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BE74B3">
        <w:rPr>
          <w:rStyle w:val="af1"/>
          <w:rFonts w:ascii="Segoe UI" w:hAnsi="Segoe UI" w:cs="Segoe UI"/>
          <w:color w:val="0F1115"/>
        </w:rPr>
        <w:t>资质认证</w:t>
      </w:r>
      <w:r w:rsidRPr="00BE74B3">
        <w:rPr>
          <w:rFonts w:ascii="Segoe UI" w:hAnsi="Segoe UI" w:cs="Segoe UI"/>
          <w:color w:val="0F1115"/>
        </w:rPr>
        <w:t>：通过</w:t>
      </w:r>
      <w:r w:rsidRPr="00BE74B3">
        <w:rPr>
          <w:rFonts w:ascii="Segoe UI" w:hAnsi="Segoe UI" w:cs="Segoe UI"/>
          <w:color w:val="0F1115"/>
        </w:rPr>
        <w:t>ISO9001</w:t>
      </w:r>
      <w:r w:rsidRPr="00BE74B3">
        <w:rPr>
          <w:rFonts w:ascii="Segoe UI" w:hAnsi="Segoe UI" w:cs="Segoe UI"/>
          <w:color w:val="0F1115"/>
        </w:rPr>
        <w:t>质量管理体系认证、欧盟</w:t>
      </w:r>
      <w:r w:rsidRPr="00BE74B3">
        <w:rPr>
          <w:rFonts w:ascii="Segoe UI" w:hAnsi="Segoe UI" w:cs="Segoe UI"/>
          <w:color w:val="0F1115"/>
        </w:rPr>
        <w:t>CE</w:t>
      </w:r>
      <w:r w:rsidRPr="00BE74B3">
        <w:rPr>
          <w:rFonts w:ascii="Segoe UI" w:hAnsi="Segoe UI" w:cs="Segoe UI"/>
          <w:color w:val="0F1115"/>
        </w:rPr>
        <w:t>认证；内蒙古自治区专精特新企业；拥有</w:t>
      </w:r>
      <w:r w:rsidRPr="00BE74B3">
        <w:rPr>
          <w:rFonts w:ascii="Segoe UI" w:hAnsi="Segoe UI" w:cs="Segoe UI"/>
          <w:color w:val="0F1115"/>
        </w:rPr>
        <w:t>KTF</w:t>
      </w:r>
      <w:r w:rsidRPr="00BE74B3">
        <w:rPr>
          <w:rFonts w:ascii="Segoe UI" w:hAnsi="Segoe UI" w:cs="Segoe UI"/>
          <w:color w:val="0F1115"/>
        </w:rPr>
        <w:t>系列独家专利技术，国内葵花籽脱壳分选市场占有率约</w:t>
      </w:r>
      <w:r w:rsidRPr="00BE74B3">
        <w:rPr>
          <w:rFonts w:ascii="Segoe UI" w:hAnsi="Segoe UI" w:cs="Segoe UI"/>
          <w:color w:val="0F1115"/>
        </w:rPr>
        <w:t>80%</w:t>
      </w:r>
      <w:r w:rsidRPr="00BE74B3">
        <w:rPr>
          <w:rFonts w:ascii="Segoe UI" w:hAnsi="Segoe UI" w:cs="Segoe UI"/>
          <w:color w:val="0F1115"/>
        </w:rPr>
        <w:t>。</w:t>
      </w:r>
    </w:p>
    <w:p w:rsidR="00BE74B3" w:rsidRPr="00BE74B3" w:rsidRDefault="00BE74B3" w:rsidP="00BE74B3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BE74B3">
        <w:rPr>
          <w:rStyle w:val="af1"/>
          <w:rFonts w:ascii="Segoe UI" w:hAnsi="Segoe UI" w:cs="Segoe UI"/>
          <w:color w:val="0F1115"/>
        </w:rPr>
        <w:t>联系方式</w:t>
      </w:r>
      <w:r w:rsidRPr="00BE74B3">
        <w:rPr>
          <w:rFonts w:ascii="Segoe UI" w:hAnsi="Segoe UI" w:cs="Segoe UI"/>
          <w:color w:val="0F1115"/>
        </w:rPr>
        <w:t>：邮箱</w:t>
      </w:r>
      <w:r w:rsidRPr="00BE74B3">
        <w:rPr>
          <w:rFonts w:ascii="Segoe UI" w:hAnsi="Segoe UI" w:cs="Segoe UI"/>
          <w:color w:val="0F1115"/>
        </w:rPr>
        <w:t>953709673@qq.com</w:t>
      </w:r>
      <w:r w:rsidRPr="00BE74B3">
        <w:rPr>
          <w:rFonts w:ascii="Segoe UI" w:hAnsi="Segoe UI" w:cs="Segoe UI"/>
          <w:color w:val="0F1115"/>
        </w:rPr>
        <w:t>，电话</w:t>
      </w:r>
      <w:r w:rsidRPr="00BE74B3">
        <w:rPr>
          <w:rFonts w:ascii="Segoe UI" w:hAnsi="Segoe UI" w:cs="Segoe UI"/>
          <w:color w:val="0F1115"/>
        </w:rPr>
        <w:t>13204789200</w:t>
      </w:r>
      <w:r w:rsidRPr="00BE74B3">
        <w:rPr>
          <w:rFonts w:ascii="Segoe UI" w:hAnsi="Segoe UI" w:cs="Segoe UI"/>
          <w:color w:val="0F1115"/>
        </w:rPr>
        <w:t>，网站</w:t>
      </w:r>
      <w:hyperlink r:id="rId23" w:tgtFrame="_blank" w:history="1">
        <w:r w:rsidRPr="00BE74B3">
          <w:rPr>
            <w:rStyle w:val="aff3"/>
            <w:rFonts w:ascii="Segoe UI" w:hAnsi="Segoe UI" w:cs="Segoe UI"/>
            <w:color w:val="3964FE"/>
          </w:rPr>
          <w:t>http://www.nmgymjx.com/</w:t>
        </w:r>
      </w:hyperlink>
      <w:r w:rsidRPr="00BE74B3">
        <w:rPr>
          <w:rFonts w:ascii="Segoe UI" w:hAnsi="Segoe UI" w:cs="Segoe UI"/>
          <w:color w:val="0F1115"/>
        </w:rPr>
        <w:t>。</w:t>
      </w:r>
    </w:p>
    <w:p w:rsidR="00BE74B3" w:rsidRPr="00BE74B3" w:rsidRDefault="00BE74B3" w:rsidP="00BE74B3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BE74B3">
        <w:rPr>
          <w:rStyle w:val="af1"/>
          <w:rFonts w:ascii="Segoe UI" w:hAnsi="Segoe UI" w:cs="Segoe UI"/>
          <w:color w:val="0F1115"/>
        </w:rPr>
        <w:t>核心产品</w:t>
      </w:r>
      <w:r w:rsidRPr="00BE74B3">
        <w:rPr>
          <w:rFonts w:ascii="Segoe UI" w:hAnsi="Segoe UI" w:cs="Segoe UI"/>
          <w:color w:val="0F1115"/>
        </w:rPr>
        <w:t>：</w:t>
      </w:r>
      <w:r w:rsidRPr="00BE74B3">
        <w:rPr>
          <w:rFonts w:ascii="Segoe UI" w:hAnsi="Segoe UI" w:cs="Segoe UI"/>
          <w:color w:val="0F1115"/>
        </w:rPr>
        <w:t>KTF5</w:t>
      </w:r>
      <w:r w:rsidRPr="00BE74B3">
        <w:rPr>
          <w:rFonts w:ascii="Segoe UI" w:hAnsi="Segoe UI" w:cs="Segoe UI"/>
          <w:color w:val="0F1115"/>
        </w:rPr>
        <w:t>系列葵花籽脱壳分选机、</w:t>
      </w:r>
      <w:r w:rsidRPr="00BE74B3">
        <w:rPr>
          <w:rFonts w:ascii="Segoe UI" w:hAnsi="Segoe UI" w:cs="Segoe UI"/>
          <w:color w:val="0F1115"/>
        </w:rPr>
        <w:t>5XZ-1480B</w:t>
      </w:r>
      <w:r w:rsidRPr="00BE74B3">
        <w:rPr>
          <w:rFonts w:ascii="Segoe UI" w:hAnsi="Segoe UI" w:cs="Segoe UI"/>
          <w:color w:val="0F1115"/>
        </w:rPr>
        <w:t>吹式比重机、双层分级筛、色选配套整线。</w:t>
      </w:r>
    </w:p>
    <w:p w:rsidR="00BE74B3" w:rsidRPr="00BE74B3" w:rsidRDefault="00BE74B3" w:rsidP="00BE74B3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BE74B3">
        <w:rPr>
          <w:rStyle w:val="af1"/>
          <w:rFonts w:ascii="Segoe UI" w:hAnsi="Segoe UI" w:cs="Segoe UI"/>
          <w:color w:val="0F1115"/>
        </w:rPr>
        <w:t>技术特点</w:t>
      </w:r>
      <w:r w:rsidRPr="00BE74B3">
        <w:rPr>
          <w:rFonts w:ascii="Segoe UI" w:hAnsi="Segoe UI" w:cs="Segoe UI"/>
          <w:color w:val="0F1115"/>
        </w:rPr>
        <w:t>：</w:t>
      </w:r>
      <w:r w:rsidRPr="00BE74B3">
        <w:rPr>
          <w:rFonts w:ascii="Segoe UI" w:hAnsi="Segoe UI" w:cs="Segoe UI"/>
          <w:color w:val="0F1115"/>
        </w:rPr>
        <w:t>KTF</w:t>
      </w:r>
      <w:r w:rsidRPr="00BE74B3">
        <w:rPr>
          <w:rFonts w:ascii="Segoe UI" w:hAnsi="Segoe UI" w:cs="Segoe UI"/>
          <w:color w:val="0F1115"/>
        </w:rPr>
        <w:t>系列独家专利技术，脱壳</w:t>
      </w:r>
      <w:r w:rsidRPr="00BE74B3">
        <w:rPr>
          <w:rFonts w:ascii="Segoe UI" w:hAnsi="Segoe UI" w:cs="Segoe UI"/>
          <w:color w:val="0F1115"/>
        </w:rPr>
        <w:t>+</w:t>
      </w:r>
      <w:r w:rsidRPr="00BE74B3">
        <w:rPr>
          <w:rFonts w:ascii="Segoe UI" w:hAnsi="Segoe UI" w:cs="Segoe UI"/>
          <w:color w:val="0F1115"/>
        </w:rPr>
        <w:t>分选一体化；吹式比重机壳仁分离精度高；双层分级筛筛分效率高，分级精准；可配套色选机实现整线自动化；处理能力大，适合葵花籽加工企业规模化生产。国内葵花籽脱壳分选细分领域市占率约</w:t>
      </w:r>
      <w:r w:rsidRPr="00BE74B3">
        <w:rPr>
          <w:rFonts w:ascii="Segoe UI" w:hAnsi="Segoe UI" w:cs="Segoe UI"/>
          <w:color w:val="0F1115"/>
        </w:rPr>
        <w:t>80%</w:t>
      </w:r>
      <w:r w:rsidRPr="00BE74B3">
        <w:rPr>
          <w:rFonts w:ascii="Segoe UI" w:hAnsi="Segoe UI" w:cs="Segoe UI"/>
          <w:color w:val="0F1115"/>
        </w:rPr>
        <w:t>。</w:t>
      </w:r>
    </w:p>
    <w:p w:rsidR="00BE74B3" w:rsidRPr="00BE74B3" w:rsidRDefault="00BE74B3" w:rsidP="00BE74B3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BE74B3">
        <w:rPr>
          <w:rStyle w:val="af1"/>
          <w:rFonts w:ascii="Segoe UI" w:hAnsi="Segoe UI" w:cs="Segoe UI"/>
          <w:color w:val="0F1115"/>
        </w:rPr>
        <w:t>做工质量细节</w:t>
      </w:r>
      <w:r w:rsidRPr="00BE74B3">
        <w:rPr>
          <w:rFonts w:ascii="Segoe UI" w:hAnsi="Segoe UI" w:cs="Segoe UI"/>
          <w:color w:val="0F1115"/>
        </w:rPr>
        <w:t>：专业葵花籽脱壳分选设备制造商；关键部件自主研发制造；设备结构设计针对葵花籽物料特性优化；整机稳固耐用，适合长时间连续作业。</w:t>
      </w:r>
    </w:p>
    <w:p w:rsidR="00BE74B3" w:rsidRPr="00BE74B3" w:rsidRDefault="00BE74B3" w:rsidP="00BE74B3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BE74B3">
        <w:rPr>
          <w:rStyle w:val="af1"/>
          <w:rFonts w:ascii="Segoe UI" w:hAnsi="Segoe UI" w:cs="Segoe UI"/>
          <w:color w:val="0F1115"/>
        </w:rPr>
        <w:lastRenderedPageBreak/>
        <w:t>出口贸易信息</w:t>
      </w:r>
      <w:r w:rsidRPr="00BE74B3">
        <w:rPr>
          <w:rFonts w:ascii="Segoe UI" w:hAnsi="Segoe UI" w:cs="Segoe UI"/>
          <w:color w:val="0F1115"/>
        </w:rPr>
        <w:t>：海关编码</w:t>
      </w:r>
      <w:r w:rsidRPr="00BE74B3">
        <w:rPr>
          <w:rFonts w:ascii="Segoe UI" w:hAnsi="Segoe UI" w:cs="Segoe UI"/>
          <w:color w:val="0F1115"/>
        </w:rPr>
        <w:t>8483/8438600000</w:t>
      </w:r>
      <w:r w:rsidRPr="00BE74B3">
        <w:rPr>
          <w:rFonts w:ascii="Segoe UI" w:hAnsi="Segoe UI" w:cs="Segoe UI"/>
          <w:color w:val="0F1115"/>
        </w:rPr>
        <w:t>；产品出口中亚、中东、东南亚等葵花籽主产国及加工地区；具备完整出口清关资质。</w:t>
      </w:r>
    </w:p>
    <w:p w:rsidR="00BE74B3" w:rsidRDefault="00BE74B3" w:rsidP="00BE74B3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BE74B3">
        <w:rPr>
          <w:rStyle w:val="af1"/>
          <w:rFonts w:ascii="Segoe UI" w:hAnsi="Segoe UI" w:cs="Segoe UI"/>
          <w:color w:val="0F1115"/>
        </w:rPr>
        <w:t>生产</w:t>
      </w:r>
      <w:r w:rsidR="003E0F6C">
        <w:rPr>
          <w:rStyle w:val="af1"/>
          <w:rFonts w:ascii="Segoe UI" w:hAnsi="Segoe UI" w:cs="Segoe UI"/>
          <w:color w:val="0F1115"/>
        </w:rPr>
        <w:t>周期</w:t>
      </w:r>
      <w:r w:rsidRPr="00BE74B3">
        <w:rPr>
          <w:rFonts w:ascii="Segoe UI" w:hAnsi="Segoe UI" w:cs="Segoe UI"/>
          <w:color w:val="0F1115"/>
        </w:rPr>
        <w:t>：标准机型</w:t>
      </w:r>
      <w:r w:rsidRPr="00BE74B3">
        <w:rPr>
          <w:rFonts w:ascii="Segoe UI" w:hAnsi="Segoe UI" w:cs="Segoe UI"/>
          <w:color w:val="0F1115"/>
        </w:rPr>
        <w:t>15-25</w:t>
      </w:r>
      <w:r w:rsidRPr="00BE74B3">
        <w:rPr>
          <w:rFonts w:ascii="Segoe UI" w:hAnsi="Segoe UI" w:cs="Segoe UI"/>
          <w:color w:val="0F1115"/>
        </w:rPr>
        <w:t>天，定制机型</w:t>
      </w:r>
      <w:r w:rsidRPr="00BE74B3">
        <w:rPr>
          <w:rFonts w:ascii="Segoe UI" w:hAnsi="Segoe UI" w:cs="Segoe UI"/>
          <w:color w:val="0F1115"/>
        </w:rPr>
        <w:t>30-40</w:t>
      </w:r>
      <w:r w:rsidRPr="00BE74B3">
        <w:rPr>
          <w:rFonts w:ascii="Segoe UI" w:hAnsi="Segoe UI" w:cs="Segoe UI"/>
          <w:color w:val="0F1115"/>
        </w:rPr>
        <w:t>天。</w:t>
      </w:r>
    </w:p>
    <w:p w:rsidR="003E0F6C" w:rsidRPr="00BE74B3" w:rsidRDefault="003E0F6C" w:rsidP="00BE74B3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BE74B3">
        <w:rPr>
          <w:rStyle w:val="af1"/>
          <w:rFonts w:ascii="Segoe UI" w:hAnsi="Segoe UI" w:cs="Segoe UI"/>
          <w:color w:val="0F1115"/>
        </w:rPr>
        <w:t>物流周期</w:t>
      </w:r>
      <w:r>
        <w:rPr>
          <w:rStyle w:val="af1"/>
          <w:rFonts w:ascii="Segoe UI" w:hAnsi="Segoe UI" w:cs="Segoe UI"/>
          <w:color w:val="0F1115"/>
        </w:rPr>
        <w:t>：</w:t>
      </w:r>
      <w:r w:rsidRPr="003E0F6C">
        <w:rPr>
          <w:rFonts w:ascii="Segoe UI" w:hAnsi="Segoe UI" w:cs="Segoe UI"/>
          <w:color w:val="0F1115"/>
        </w:rPr>
        <w:t>欧洲欧盟地区：总周期</w:t>
      </w:r>
      <w:r w:rsidRPr="003E0F6C">
        <w:rPr>
          <w:rFonts w:ascii="Segoe UI" w:hAnsi="Segoe UI" w:cs="Segoe UI"/>
          <w:color w:val="0F1115"/>
        </w:rPr>
        <w:t xml:space="preserve"> 28–48 </w:t>
      </w:r>
      <w:r w:rsidRPr="003E0F6C">
        <w:rPr>
          <w:rFonts w:ascii="Segoe UI" w:hAnsi="Segoe UI" w:cs="Segoe UI"/>
          <w:color w:val="0F1115"/>
        </w:rPr>
        <w:t>天，英国市场：总周期</w:t>
      </w:r>
      <w:r w:rsidRPr="003E0F6C">
        <w:rPr>
          <w:rFonts w:ascii="Segoe UI" w:hAnsi="Segoe UI" w:cs="Segoe UI"/>
          <w:color w:val="0F1115"/>
        </w:rPr>
        <w:t xml:space="preserve"> 30–50 </w:t>
      </w:r>
      <w:r w:rsidRPr="003E0F6C">
        <w:rPr>
          <w:rFonts w:ascii="Segoe UI" w:hAnsi="Segoe UI" w:cs="Segoe UI"/>
          <w:color w:val="0F1115"/>
        </w:rPr>
        <w:t>天，美国、加拿大：总周期</w:t>
      </w:r>
      <w:r w:rsidRPr="003E0F6C">
        <w:rPr>
          <w:rFonts w:ascii="Segoe UI" w:hAnsi="Segoe UI" w:cs="Segoe UI"/>
          <w:color w:val="0F1115"/>
        </w:rPr>
        <w:t xml:space="preserve"> 33–50 </w:t>
      </w:r>
      <w:r w:rsidRPr="003E0F6C">
        <w:rPr>
          <w:rFonts w:ascii="Segoe UI" w:hAnsi="Segoe UI" w:cs="Segoe UI"/>
          <w:color w:val="0F1115"/>
        </w:rPr>
        <w:t>天，东南亚、中东：东南亚</w:t>
      </w:r>
      <w:r w:rsidRPr="003E0F6C">
        <w:rPr>
          <w:rFonts w:ascii="Segoe UI" w:hAnsi="Segoe UI" w:cs="Segoe UI"/>
          <w:color w:val="0F1115"/>
        </w:rPr>
        <w:t xml:space="preserve"> 10–20 </w:t>
      </w:r>
      <w:r w:rsidRPr="003E0F6C">
        <w:rPr>
          <w:rFonts w:ascii="Segoe UI" w:hAnsi="Segoe UI" w:cs="Segoe UI"/>
          <w:color w:val="0F1115"/>
        </w:rPr>
        <w:t>天，中东</w:t>
      </w:r>
      <w:r w:rsidRPr="003E0F6C">
        <w:rPr>
          <w:rFonts w:ascii="Segoe UI" w:hAnsi="Segoe UI" w:cs="Segoe UI"/>
          <w:color w:val="0F1115"/>
        </w:rPr>
        <w:t xml:space="preserve"> 22–35 </w:t>
      </w:r>
      <w:r w:rsidRPr="003E0F6C">
        <w:rPr>
          <w:rFonts w:ascii="Segoe UI" w:hAnsi="Segoe UI" w:cs="Segoe UI"/>
          <w:color w:val="0F1115"/>
        </w:rPr>
        <w:t>天。</w:t>
      </w:r>
    </w:p>
    <w:p w:rsidR="00CF41AE" w:rsidRPr="009D7719" w:rsidRDefault="00D90C8E" w:rsidP="00D90C8E">
      <w:pPr>
        <w:spacing w:after="80" w:line="312" w:lineRule="auto"/>
        <w:rPr>
          <w:rFonts w:ascii="宋体" w:eastAsia="宋体" w:hAnsi="宋体"/>
          <w:lang w:eastAsia="zh-CN"/>
        </w:rPr>
      </w:pPr>
      <w:r w:rsidRPr="009D7719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92000" cy="2592000"/>
            <wp:effectExtent l="0" t="0" r="0" b="0"/>
            <wp:docPr id="4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ngming_4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4B3" w:rsidRPr="00BE74B3" w:rsidRDefault="00BE74B3" w:rsidP="00BE74B3">
      <w:pPr>
        <w:pStyle w:val="ds-markdown-paragraph"/>
        <w:shd w:val="clear" w:color="auto" w:fill="FFFFFF"/>
        <w:spacing w:before="217" w:beforeAutospacing="0" w:after="217" w:afterAutospacing="0"/>
        <w:rPr>
          <w:rFonts w:ascii="Segoe UI" w:hAnsi="Segoe UI" w:cs="Segoe UI"/>
          <w:color w:val="0F1115"/>
          <w:sz w:val="28"/>
          <w:szCs w:val="28"/>
        </w:rPr>
      </w:pPr>
      <w:r w:rsidRPr="00BE74B3">
        <w:rPr>
          <w:rStyle w:val="af1"/>
          <w:rFonts w:ascii="Segoe UI" w:hAnsi="Segoe UI" w:cs="Segoe UI"/>
          <w:color w:val="0F1115"/>
          <w:sz w:val="28"/>
          <w:szCs w:val="28"/>
        </w:rPr>
        <w:t>五、河北合力达谷物精选机械科技有限公司</w:t>
      </w:r>
    </w:p>
    <w:p w:rsidR="005016E4" w:rsidRDefault="00BE74B3" w:rsidP="00BE74B3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BE74B3">
        <w:rPr>
          <w:rStyle w:val="af1"/>
          <w:rFonts w:cs="Segoe UI"/>
          <w:color w:val="0F1115"/>
        </w:rPr>
        <w:t>企业基本信息</w:t>
      </w:r>
      <w:r w:rsidRPr="00BE74B3">
        <w:rPr>
          <w:rFonts w:cs="Segoe UI"/>
          <w:color w:val="0F1115"/>
        </w:rPr>
        <w:t>：成立于2012年1月12日，法定代表人张宾，注册资本300</w:t>
      </w:r>
      <w:r w:rsidR="005016E4">
        <w:rPr>
          <w:rFonts w:cs="Segoe UI"/>
          <w:color w:val="0F1115"/>
        </w:rPr>
        <w:t>万元</w:t>
      </w:r>
    </w:p>
    <w:p w:rsidR="005016E4" w:rsidRDefault="00BE74B3" w:rsidP="00BE74B3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5016E4">
        <w:rPr>
          <w:rFonts w:cs="Segoe UI"/>
          <w:b/>
          <w:color w:val="0F1115"/>
        </w:rPr>
        <w:t>参保人数</w:t>
      </w:r>
      <w:r w:rsidR="005016E4" w:rsidRPr="005016E4">
        <w:rPr>
          <w:rFonts w:cs="Segoe UI"/>
          <w:b/>
          <w:color w:val="0F1115"/>
        </w:rPr>
        <w:t>：</w:t>
      </w:r>
      <w:r w:rsidRPr="00BE74B3">
        <w:rPr>
          <w:rFonts w:cs="Segoe UI"/>
          <w:color w:val="0F1115"/>
        </w:rPr>
        <w:t>40</w:t>
      </w:r>
      <w:r w:rsidR="005016E4">
        <w:rPr>
          <w:rFonts w:cs="Segoe UI"/>
          <w:color w:val="0F1115"/>
        </w:rPr>
        <w:t>人</w:t>
      </w:r>
    </w:p>
    <w:p w:rsidR="005016E4" w:rsidRDefault="00BE74B3" w:rsidP="005016E4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5016E4">
        <w:rPr>
          <w:rFonts w:cs="Segoe UI"/>
          <w:b/>
          <w:color w:val="0F1115"/>
        </w:rPr>
        <w:t>地址</w:t>
      </w:r>
      <w:r w:rsidR="005016E4" w:rsidRPr="005016E4">
        <w:rPr>
          <w:rFonts w:cs="Segoe UI"/>
          <w:b/>
          <w:color w:val="0F1115"/>
        </w:rPr>
        <w:t>：</w:t>
      </w:r>
      <w:r w:rsidRPr="00BE74B3">
        <w:rPr>
          <w:rFonts w:cs="Segoe UI"/>
          <w:color w:val="0F1115"/>
        </w:rPr>
        <w:t>位于河北省石家庄市藁城区南董镇河西营村村西东行100米。</w:t>
      </w:r>
    </w:p>
    <w:p w:rsidR="005016E4" w:rsidRPr="005016E4" w:rsidRDefault="005016E4" w:rsidP="005016E4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</w:pPr>
      <w:r w:rsidRPr="005016E4">
        <w:rPr>
          <w:rFonts w:cs="Segoe UI" w:hint="eastAsia"/>
          <w:b/>
          <w:color w:val="0F1115"/>
        </w:rPr>
        <w:t>厂房面积：</w:t>
      </w:r>
      <w:r w:rsidRPr="005016E4">
        <w:t>总建筑面积：25100㎡，标准化生产制造车间：30000</w:t>
      </w:r>
      <w:r>
        <w:t>㎡，厂区配套：划分机加工车间、整</w:t>
      </w:r>
      <w:r w:rsidRPr="005016E4">
        <w:t>装配车间、成品调试区、原料仓储、研发测试中心、办公区，配备 8 条完整生产线、57 台数控加工设备，规模化谷物精选设备制造基地。</w:t>
      </w:r>
    </w:p>
    <w:p w:rsidR="00BE74B3" w:rsidRPr="005016E4" w:rsidRDefault="00BE74B3" w:rsidP="00BE74B3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</w:pPr>
      <w:r w:rsidRPr="005016E4">
        <w:rPr>
          <w:b/>
          <w:bCs/>
        </w:rPr>
        <w:t>资质认证</w:t>
      </w:r>
      <w:r w:rsidRPr="005016E4">
        <w:t>：专业谷物/坚果精选设备制造商；比重分选技术成熟；具备进出口经营权。</w:t>
      </w:r>
    </w:p>
    <w:p w:rsidR="00BE74B3" w:rsidRPr="00BE74B3" w:rsidRDefault="00BE74B3" w:rsidP="00BE74B3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BE74B3">
        <w:rPr>
          <w:rStyle w:val="af1"/>
          <w:rFonts w:cs="Segoe UI"/>
          <w:color w:val="0F1115"/>
        </w:rPr>
        <w:t>联系方式</w:t>
      </w:r>
      <w:r w:rsidRPr="00BE74B3">
        <w:rPr>
          <w:rFonts w:cs="Segoe UI"/>
          <w:color w:val="0F1115"/>
        </w:rPr>
        <w:t>：邮箱372323574@qq.com，电话18631179066。</w:t>
      </w:r>
    </w:p>
    <w:p w:rsidR="00BE74B3" w:rsidRPr="00BE74B3" w:rsidRDefault="00BE74B3" w:rsidP="00BE74B3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BE74B3">
        <w:rPr>
          <w:rStyle w:val="af1"/>
          <w:rFonts w:cs="Segoe UI"/>
          <w:color w:val="0F1115"/>
        </w:rPr>
        <w:t>核心产品</w:t>
      </w:r>
      <w:r w:rsidRPr="00BE74B3">
        <w:rPr>
          <w:rFonts w:cs="Segoe UI"/>
          <w:color w:val="0F1115"/>
        </w:rPr>
        <w:t>：5XZ比重精选机、瓜子/坚果重力分选台、风筛清选机、豆类/杂粮/坚果壳仁分离设备。</w:t>
      </w:r>
      <w:r w:rsidR="005016E4" w:rsidRPr="005016E4">
        <w:rPr>
          <w:rFonts w:cs="Segoe UI"/>
          <w:color w:val="0F1115"/>
        </w:rPr>
        <w:t>谷物精选机、风筛清选设备整机取得欧盟公告机构颁发 CE 全套认证（MD 机械安全 + LVD 低压 + EMC 电磁兼容）</w:t>
      </w:r>
    </w:p>
    <w:p w:rsidR="00BE74B3" w:rsidRPr="00BE74B3" w:rsidRDefault="00BE74B3" w:rsidP="00BE74B3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BE74B3">
        <w:rPr>
          <w:rStyle w:val="af1"/>
          <w:rFonts w:cs="Segoe UI"/>
          <w:color w:val="0F1115"/>
        </w:rPr>
        <w:t>技术特点</w:t>
      </w:r>
      <w:r w:rsidRPr="00BE74B3">
        <w:rPr>
          <w:rFonts w:cs="Segoe UI"/>
          <w:color w:val="0F1115"/>
        </w:rPr>
        <w:t>：比重分选技术为核心，利用物料比重差异实现壳仁分离；适用于豆类、杂粮、瓜子、坚果等多种物料的分级与壳仁分离；可单机使用也可配套整线；操作简便，分选精度高。</w:t>
      </w:r>
    </w:p>
    <w:p w:rsidR="00BE74B3" w:rsidRPr="00BE74B3" w:rsidRDefault="00BE74B3" w:rsidP="00BE74B3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BE74B3">
        <w:rPr>
          <w:rStyle w:val="af1"/>
          <w:rFonts w:cs="Segoe UI"/>
          <w:color w:val="0F1115"/>
        </w:rPr>
        <w:t>做工质量细节</w:t>
      </w:r>
      <w:r w:rsidRPr="00BE74B3">
        <w:rPr>
          <w:rFonts w:cs="Segoe UI"/>
          <w:color w:val="0F1115"/>
        </w:rPr>
        <w:t>：优质钢材制造；比重台面精度高、耐磨性好；风量调节系统精准；筛网结构合理，更换便捷；整机稳固耐用。</w:t>
      </w:r>
    </w:p>
    <w:p w:rsidR="00BE74B3" w:rsidRPr="00BE74B3" w:rsidRDefault="00BE74B3" w:rsidP="00BE74B3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BE74B3">
        <w:rPr>
          <w:rStyle w:val="af1"/>
          <w:rFonts w:cs="Segoe UI"/>
          <w:color w:val="0F1115"/>
        </w:rPr>
        <w:t>出口贸易信息</w:t>
      </w:r>
      <w:r w:rsidRPr="00BE74B3">
        <w:rPr>
          <w:rFonts w:cs="Segoe UI"/>
          <w:color w:val="0F1115"/>
        </w:rPr>
        <w:t>：海关编码8483/8438600000；产品出口东南亚、中亚、中东、非洲等地区；具备进出口经营权及出口供货能力。</w:t>
      </w:r>
    </w:p>
    <w:p w:rsidR="005016E4" w:rsidRDefault="005016E4" w:rsidP="00BE74B3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>
        <w:rPr>
          <w:rStyle w:val="af1"/>
          <w:rFonts w:cs="Segoe UI"/>
          <w:color w:val="0F1115"/>
        </w:rPr>
        <w:t>生产</w:t>
      </w:r>
      <w:r w:rsidR="00BE74B3" w:rsidRPr="00BE74B3">
        <w:rPr>
          <w:rStyle w:val="af1"/>
          <w:rFonts w:cs="Segoe UI"/>
          <w:color w:val="0F1115"/>
        </w:rPr>
        <w:t>周期</w:t>
      </w:r>
      <w:r w:rsidR="00BE74B3" w:rsidRPr="00BE74B3">
        <w:rPr>
          <w:rFonts w:cs="Segoe UI"/>
          <w:color w:val="0F1115"/>
        </w:rPr>
        <w:t>：标准机型10-20天，定制机型20-30天；</w:t>
      </w:r>
    </w:p>
    <w:p w:rsidR="00BE74B3" w:rsidRPr="00BE74B3" w:rsidRDefault="005016E4" w:rsidP="00BE74B3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BE74B3">
        <w:rPr>
          <w:rStyle w:val="af1"/>
          <w:rFonts w:cs="Segoe UI"/>
          <w:color w:val="0F1115"/>
        </w:rPr>
        <w:t>物流周期</w:t>
      </w:r>
      <w:r>
        <w:rPr>
          <w:rStyle w:val="af1"/>
          <w:rFonts w:cs="Segoe UI"/>
          <w:color w:val="0F1115"/>
        </w:rPr>
        <w:t>：</w:t>
      </w:r>
      <w:r w:rsidR="00BE74B3" w:rsidRPr="00BE74B3">
        <w:rPr>
          <w:rFonts w:cs="Segoe UI"/>
          <w:color w:val="0F1115"/>
        </w:rPr>
        <w:t>海运东南亚7-12天，中亚15-25天，非洲25-35天。</w:t>
      </w:r>
    </w:p>
    <w:p w:rsidR="00CF41AE" w:rsidRPr="009D7719" w:rsidRDefault="00D90C8E" w:rsidP="00D90C8E">
      <w:pPr>
        <w:spacing w:after="80" w:line="312" w:lineRule="auto"/>
        <w:rPr>
          <w:rFonts w:ascii="宋体" w:eastAsia="宋体" w:hAnsi="宋体"/>
          <w:lang w:eastAsia="zh-CN"/>
        </w:rPr>
      </w:pPr>
      <w:r w:rsidRPr="009D7719">
        <w:rPr>
          <w:rFonts w:ascii="宋体" w:eastAsia="宋体" w:hAnsi="宋体"/>
          <w:noProof/>
          <w:lang w:eastAsia="zh-CN"/>
        </w:rPr>
        <w:lastRenderedPageBreak/>
        <w:drawing>
          <wp:inline distT="0" distB="0" distL="0" distR="0">
            <wp:extent cx="2592000" cy="2592000"/>
            <wp:effectExtent l="0" t="0" r="0" b="0"/>
            <wp:docPr id="5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ida_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7719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92000" cy="1645920"/>
            <wp:effectExtent l="0" t="0" r="0" b="0"/>
            <wp:docPr id="5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ida_3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41AE" w:rsidRPr="009D7719" w:rsidSect="00034616"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FCB" w:rsidRDefault="00BB1FCB" w:rsidP="009D7719">
      <w:pPr>
        <w:spacing w:after="0" w:line="240" w:lineRule="auto"/>
      </w:pPr>
      <w:r>
        <w:separator/>
      </w:r>
    </w:p>
  </w:endnote>
  <w:endnote w:type="continuationSeparator" w:id="0">
    <w:p w:rsidR="00BB1FCB" w:rsidRDefault="00BB1FCB" w:rsidP="009D7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FCB" w:rsidRDefault="00BB1FCB" w:rsidP="009D7719">
      <w:pPr>
        <w:spacing w:after="0" w:line="240" w:lineRule="auto"/>
      </w:pPr>
      <w:r>
        <w:separator/>
      </w:r>
    </w:p>
  </w:footnote>
  <w:footnote w:type="continuationSeparator" w:id="0">
    <w:p w:rsidR="00BB1FCB" w:rsidRDefault="00BB1FCB" w:rsidP="009D77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1D56D6A"/>
    <w:multiLevelType w:val="multilevel"/>
    <w:tmpl w:val="933A8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54F682F"/>
    <w:multiLevelType w:val="multilevel"/>
    <w:tmpl w:val="34B6B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6454358"/>
    <w:multiLevelType w:val="hybridMultilevel"/>
    <w:tmpl w:val="9CC00E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auto"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09966F76"/>
    <w:multiLevelType w:val="multilevel"/>
    <w:tmpl w:val="B350A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1D70EB3"/>
    <w:multiLevelType w:val="multilevel"/>
    <w:tmpl w:val="6C22BD90"/>
    <w:lvl w:ilvl="0">
      <w:start w:val="1"/>
      <w:numFmt w:val="decimal"/>
      <w:lvlText w:val="%1."/>
      <w:lvlJc w:val="left"/>
      <w:pPr>
        <w:ind w:left="420" w:hanging="420"/>
      </w:pPr>
      <w:rPr>
        <w:color w:val="auto"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555" w:hanging="555"/>
      </w:pPr>
      <w:rPr>
        <w:rFonts w:hint="default"/>
        <w:b/>
        <w:color w:val="2E74B5"/>
        <w:sz w:val="2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  <w:color w:val="2E74B5"/>
        <w:sz w:val="2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  <w:color w:val="2E74B5"/>
        <w:sz w:val="28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  <w:color w:val="2E74B5"/>
        <w:sz w:val="28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  <w:color w:val="2E74B5"/>
        <w:sz w:val="28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  <w:color w:val="2E74B5"/>
        <w:sz w:val="28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  <w:color w:val="2E74B5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  <w:color w:val="2E74B5"/>
        <w:sz w:val="28"/>
      </w:rPr>
    </w:lvl>
  </w:abstractNum>
  <w:abstractNum w:abstractNumId="14">
    <w:nsid w:val="1DD534FA"/>
    <w:multiLevelType w:val="hybridMultilevel"/>
    <w:tmpl w:val="18BEA7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23175BE7"/>
    <w:multiLevelType w:val="multilevel"/>
    <w:tmpl w:val="D86E74B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auto"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555" w:hanging="555"/>
      </w:pPr>
      <w:rPr>
        <w:rFonts w:hint="default"/>
        <w:b/>
        <w:color w:val="2E74B5"/>
        <w:sz w:val="2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  <w:color w:val="2E74B5"/>
        <w:sz w:val="2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  <w:color w:val="2E74B5"/>
        <w:sz w:val="28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  <w:color w:val="2E74B5"/>
        <w:sz w:val="28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  <w:color w:val="2E74B5"/>
        <w:sz w:val="28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  <w:color w:val="2E74B5"/>
        <w:sz w:val="28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  <w:color w:val="2E74B5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  <w:color w:val="2E74B5"/>
        <w:sz w:val="28"/>
      </w:rPr>
    </w:lvl>
  </w:abstractNum>
  <w:abstractNum w:abstractNumId="16">
    <w:nsid w:val="368956C4"/>
    <w:multiLevelType w:val="multilevel"/>
    <w:tmpl w:val="D86E74B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auto"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555" w:hanging="555"/>
      </w:pPr>
      <w:rPr>
        <w:rFonts w:hint="default"/>
        <w:b/>
        <w:color w:val="2E74B5"/>
        <w:sz w:val="2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  <w:color w:val="2E74B5"/>
        <w:sz w:val="2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  <w:color w:val="2E74B5"/>
        <w:sz w:val="28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  <w:color w:val="2E74B5"/>
        <w:sz w:val="28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  <w:color w:val="2E74B5"/>
        <w:sz w:val="28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  <w:color w:val="2E74B5"/>
        <w:sz w:val="28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  <w:color w:val="2E74B5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  <w:color w:val="2E74B5"/>
        <w:sz w:val="28"/>
      </w:rPr>
    </w:lvl>
  </w:abstractNum>
  <w:abstractNum w:abstractNumId="17">
    <w:nsid w:val="4C575F7E"/>
    <w:multiLevelType w:val="hybridMultilevel"/>
    <w:tmpl w:val="0CB28BB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auto"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590E2CB3"/>
    <w:multiLevelType w:val="hybridMultilevel"/>
    <w:tmpl w:val="A6F815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69082DF8"/>
    <w:multiLevelType w:val="multilevel"/>
    <w:tmpl w:val="5D028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1E6D35"/>
    <w:multiLevelType w:val="multilevel"/>
    <w:tmpl w:val="CB868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8"/>
  </w:num>
  <w:num w:numId="12">
    <w:abstractNumId w:val="13"/>
  </w:num>
  <w:num w:numId="13">
    <w:abstractNumId w:val="11"/>
  </w:num>
  <w:num w:numId="14">
    <w:abstractNumId w:val="17"/>
  </w:num>
  <w:num w:numId="15">
    <w:abstractNumId w:val="16"/>
  </w:num>
  <w:num w:numId="16">
    <w:abstractNumId w:val="15"/>
  </w:num>
  <w:num w:numId="17">
    <w:abstractNumId w:val="12"/>
  </w:num>
  <w:num w:numId="18">
    <w:abstractNumId w:val="9"/>
  </w:num>
  <w:num w:numId="19">
    <w:abstractNumId w:val="19"/>
  </w:num>
  <w:num w:numId="20">
    <w:abstractNumId w:val="10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085590"/>
    <w:rsid w:val="000A5C11"/>
    <w:rsid w:val="0015074B"/>
    <w:rsid w:val="00196AA6"/>
    <w:rsid w:val="001D715E"/>
    <w:rsid w:val="0029639D"/>
    <w:rsid w:val="002E714D"/>
    <w:rsid w:val="00326F90"/>
    <w:rsid w:val="003C604A"/>
    <w:rsid w:val="003E0F6C"/>
    <w:rsid w:val="003F53E6"/>
    <w:rsid w:val="005016E4"/>
    <w:rsid w:val="005D024A"/>
    <w:rsid w:val="00721D01"/>
    <w:rsid w:val="009700A6"/>
    <w:rsid w:val="009A2147"/>
    <w:rsid w:val="009D7719"/>
    <w:rsid w:val="00A61098"/>
    <w:rsid w:val="00AA1D8D"/>
    <w:rsid w:val="00AB5E22"/>
    <w:rsid w:val="00AD58AB"/>
    <w:rsid w:val="00B423AB"/>
    <w:rsid w:val="00B47730"/>
    <w:rsid w:val="00BB1FCB"/>
    <w:rsid w:val="00BE74B3"/>
    <w:rsid w:val="00CB0664"/>
    <w:rsid w:val="00CF41AE"/>
    <w:rsid w:val="00D90C8E"/>
    <w:rsid w:val="00E3359A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Noto Sans CJK SC" w:eastAsia="Noto Sans CJK SC" w:hAnsi="Noto Sans CJK SC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Balloon Text"/>
    <w:basedOn w:val="a1"/>
    <w:link w:val="Char7"/>
    <w:uiPriority w:val="99"/>
    <w:semiHidden/>
    <w:unhideWhenUsed/>
    <w:rsid w:val="009D7719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f1"/>
    <w:uiPriority w:val="99"/>
    <w:semiHidden/>
    <w:rsid w:val="009D7719"/>
    <w:rPr>
      <w:rFonts w:ascii="Noto Sans CJK SC" w:eastAsia="Noto Sans CJK SC" w:hAnsi="Noto Sans CJK SC"/>
      <w:sz w:val="18"/>
      <w:szCs w:val="18"/>
    </w:rPr>
  </w:style>
  <w:style w:type="character" w:customStyle="1" w:styleId="social-credit-code-text">
    <w:name w:val="social-credit-code-text"/>
    <w:basedOn w:val="a2"/>
    <w:rsid w:val="009D7719"/>
  </w:style>
  <w:style w:type="character" w:customStyle="1" w:styleId="aff2">
    <w:name w:val="a"/>
    <w:basedOn w:val="a2"/>
    <w:rsid w:val="000A5C11"/>
  </w:style>
  <w:style w:type="character" w:styleId="aff3">
    <w:name w:val="Hyperlink"/>
    <w:basedOn w:val="a2"/>
    <w:uiPriority w:val="99"/>
    <w:unhideWhenUsed/>
    <w:rsid w:val="000A5C11"/>
    <w:rPr>
      <w:color w:val="0000FF" w:themeColor="hyperlink"/>
      <w:u w:val="single"/>
    </w:rPr>
  </w:style>
  <w:style w:type="paragraph" w:customStyle="1" w:styleId="ds-markdown-paragraph">
    <w:name w:val="ds-markdown-paragraph"/>
    <w:basedOn w:val="a1"/>
    <w:rsid w:val="00196AA6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9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2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yperlink" Target="https://www.huatailiangyou.com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hyperlink" Target="http://www.nmgymjx.com/" TargetMode="External"/><Relationship Id="rId28" Type="http://schemas.microsoft.com/office/2007/relationships/stylesWithEffects" Target="stylesWithEffects.xml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s://www.qiaopai.com/" TargetMode="External"/><Relationship Id="rId14" Type="http://schemas.openxmlformats.org/officeDocument/2006/relationships/hyperlink" Target="https://www.hfzazn.com/" TargetMode="External"/><Relationship Id="rId22" Type="http://schemas.openxmlformats.org/officeDocument/2006/relationships/image" Target="media/image12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42FF23-828C-41E6-8710-0ABA778AF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3698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12</cp:revision>
  <dcterms:created xsi:type="dcterms:W3CDTF">2013-12-23T23:15:00Z</dcterms:created>
  <dcterms:modified xsi:type="dcterms:W3CDTF">2026-07-15T02:34:00Z</dcterms:modified>
  <cp:category/>
</cp:coreProperties>
</file>