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9EB" w:rsidRPr="0084677E" w:rsidRDefault="00CE21C2" w:rsidP="0084677E">
      <w:pPr>
        <w:pStyle w:val="a3"/>
        <w:jc w:val="center"/>
        <w:rPr>
          <w:rFonts w:asciiTheme="majorEastAsia" w:hAnsiTheme="majorEastAsia"/>
        </w:rPr>
      </w:pPr>
      <w:proofErr w:type="spellStart"/>
      <w:r w:rsidRPr="0084677E">
        <w:rPr>
          <w:rFonts w:asciiTheme="majorEastAsia" w:hAnsiTheme="majorEastAsia"/>
          <w:color w:val="000000"/>
          <w:sz w:val="44"/>
          <w:szCs w:val="44"/>
        </w:rPr>
        <w:t>热风烘烤机制造厂家实力对比报告</w:t>
      </w:r>
      <w:proofErr w:type="spellEnd"/>
    </w:p>
    <w:p w:rsidR="0084677E" w:rsidRDefault="0084677E" w:rsidP="0084677E">
      <w:pPr>
        <w:spacing w:before="120" w:after="120" w:line="288" w:lineRule="auto"/>
        <w:jc w:val="left"/>
        <w:rPr>
          <w:rFonts w:asciiTheme="minorEastAsia" w:hAnsiTheme="minorEastAsia" w:cs="Arial"/>
          <w:sz w:val="22"/>
        </w:rPr>
      </w:pPr>
    </w:p>
    <w:p w:rsidR="0084677E" w:rsidRPr="00146F86" w:rsidRDefault="00CE21C2" w:rsidP="0084677E">
      <w:pPr>
        <w:spacing w:before="120" w:after="120" w:line="288" w:lineRule="auto"/>
        <w:jc w:val="left"/>
        <w:rPr>
          <w:rFonts w:asciiTheme="minorEastAsia" w:hAnsiTheme="minorEastAsia" w:cs="Arial"/>
          <w:sz w:val="24"/>
          <w:szCs w:val="24"/>
        </w:rPr>
      </w:pPr>
      <w:r w:rsidRPr="00146F86">
        <w:rPr>
          <w:rFonts w:asciiTheme="minorEastAsia" w:hAnsiTheme="minorEastAsia" w:cs="Arial"/>
          <w:sz w:val="24"/>
          <w:szCs w:val="24"/>
        </w:rPr>
        <w:t>本次重点筛选5</w:t>
      </w:r>
      <w:r w:rsidR="0084677E" w:rsidRPr="00146F86">
        <w:rPr>
          <w:rFonts w:asciiTheme="minorEastAsia" w:hAnsiTheme="minorEastAsia" w:cs="Arial"/>
          <w:sz w:val="24"/>
          <w:szCs w:val="24"/>
        </w:rPr>
        <w:t>家</w:t>
      </w:r>
      <w:r w:rsidR="00146F86">
        <w:rPr>
          <w:rFonts w:asciiTheme="minorEastAsia" w:hAnsiTheme="minorEastAsia" w:cs="Arial"/>
          <w:sz w:val="24"/>
          <w:szCs w:val="24"/>
        </w:rPr>
        <w:t>热风烘烤机制造实力较强、经营状况稳定的企业，</w:t>
      </w:r>
      <w:r w:rsidRPr="00146F86">
        <w:rPr>
          <w:rFonts w:asciiTheme="minorEastAsia" w:hAnsiTheme="minorEastAsia" w:cs="Arial"/>
          <w:sz w:val="24"/>
          <w:szCs w:val="24"/>
        </w:rPr>
        <w:t>为坚果烘烤设备采购选型提供参考。</w:t>
      </w:r>
      <w:bookmarkStart w:id="0" w:name="heading_0"/>
    </w:p>
    <w:p w:rsidR="0084677E" w:rsidRDefault="0084677E" w:rsidP="0084677E">
      <w:pPr>
        <w:spacing w:before="120" w:after="120" w:line="288" w:lineRule="auto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  <w:noProof/>
        </w:rPr>
        <w:drawing>
          <wp:inline distT="0" distB="0" distL="0" distR="0">
            <wp:extent cx="5273675" cy="5187950"/>
            <wp:effectExtent l="19050" t="0" r="3175" b="0"/>
            <wp:docPr id="6" name="图片 5" descr="ScreenShot_2026-07-14_135409_3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6-07-14_135409_350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518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09EB" w:rsidRPr="0084677E" w:rsidRDefault="00CE21C2" w:rsidP="0084677E">
      <w:pPr>
        <w:pStyle w:val="1"/>
        <w:rPr>
          <w:rFonts w:asciiTheme="minorEastAsia" w:eastAsiaTheme="minorEastAsia" w:hAnsiTheme="minorEastAsia"/>
        </w:rPr>
      </w:pPr>
      <w:r w:rsidRPr="0084677E">
        <w:rPr>
          <w:rFonts w:asciiTheme="minorEastAsia" w:eastAsiaTheme="minorEastAsia" w:hAnsiTheme="minorEastAsia"/>
        </w:rPr>
        <w:t>各企业详细信息</w:t>
      </w:r>
      <w:bookmarkEnd w:id="0"/>
    </w:p>
    <w:p w:rsidR="004A09EB" w:rsidRPr="0084677E" w:rsidRDefault="00CE21C2" w:rsidP="0084677E">
      <w:pPr>
        <w:pStyle w:val="2"/>
        <w:rPr>
          <w:rFonts w:asciiTheme="minorEastAsia" w:eastAsiaTheme="minorEastAsia" w:hAnsiTheme="minorEastAsia"/>
        </w:rPr>
      </w:pPr>
      <w:bookmarkStart w:id="1" w:name="heading_1"/>
      <w:r w:rsidRPr="0084677E">
        <w:rPr>
          <w:rFonts w:asciiTheme="minorEastAsia" w:eastAsiaTheme="minorEastAsia" w:hAnsiTheme="minorEastAsia" w:cs="Arial"/>
          <w:sz w:val="30"/>
        </w:rPr>
        <w:t xml:space="preserve">1. </w:t>
      </w:r>
      <w:r w:rsidRPr="0084677E">
        <w:rPr>
          <w:rFonts w:asciiTheme="minorEastAsia" w:eastAsiaTheme="minorEastAsia" w:hAnsiTheme="minorEastAsia"/>
          <w:sz w:val="28"/>
        </w:rPr>
        <w:t>烟台茂源食品机械制造有限公司</w:t>
      </w:r>
      <w:bookmarkEnd w:id="1"/>
    </w:p>
    <w:p w:rsidR="00146F86" w:rsidRPr="00146F86" w:rsidRDefault="00CE21C2" w:rsidP="0084677E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inorEastAsia" w:hAnsiTheme="minorEastAsia" w:hint="eastAsia"/>
          <w:sz w:val="24"/>
          <w:szCs w:val="24"/>
        </w:rPr>
      </w:pPr>
      <w:r w:rsidRPr="00146F86">
        <w:rPr>
          <w:rFonts w:asciiTheme="minorEastAsia" w:hAnsiTheme="minorEastAsia" w:cs="Arial"/>
          <w:b/>
          <w:sz w:val="24"/>
          <w:szCs w:val="24"/>
        </w:rPr>
        <w:t>企业实力：</w:t>
      </w:r>
      <w:r w:rsidR="00146F86" w:rsidRPr="00146F86">
        <w:rPr>
          <w:rFonts w:asciiTheme="minorEastAsia" w:hAnsiTheme="minorEastAsia" w:cs="Arial" w:hint="eastAsia"/>
          <w:sz w:val="24"/>
          <w:szCs w:val="24"/>
        </w:rPr>
        <w:t>1</w:t>
      </w:r>
      <w:r w:rsidRPr="00146F86">
        <w:rPr>
          <w:rFonts w:asciiTheme="minorEastAsia" w:hAnsiTheme="minorEastAsia" w:cs="Arial"/>
          <w:sz w:val="24"/>
          <w:szCs w:val="24"/>
        </w:rPr>
        <w:t>995年3月29日注册成立，注册资本1000万元，实缴资本1000万元，</w:t>
      </w:r>
      <w:r w:rsidR="00A709D4" w:rsidRPr="00146F86">
        <w:rPr>
          <w:rFonts w:asciiTheme="minorEastAsia" w:hAnsiTheme="minorEastAsia" w:cs="Arial"/>
          <w:sz w:val="24"/>
          <w:szCs w:val="24"/>
        </w:rPr>
        <w:t>法定代表人</w:t>
      </w:r>
      <w:r w:rsidR="00A709D4" w:rsidRPr="00146F86">
        <w:rPr>
          <w:rFonts w:asciiTheme="minorEastAsia" w:hAnsiTheme="minorEastAsia" w:cs="Arial" w:hint="eastAsia"/>
          <w:sz w:val="24"/>
          <w:szCs w:val="24"/>
        </w:rPr>
        <w:t>姜笃华</w:t>
      </w:r>
    </w:p>
    <w:p w:rsidR="004A09EB" w:rsidRPr="00146F86" w:rsidRDefault="00CE21C2" w:rsidP="0084677E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146F86">
        <w:rPr>
          <w:rFonts w:asciiTheme="minorEastAsia" w:hAnsiTheme="minorEastAsia" w:cs="Arial"/>
          <w:b/>
          <w:sz w:val="24"/>
          <w:szCs w:val="24"/>
        </w:rPr>
        <w:t>人员规模：</w:t>
      </w:r>
      <w:r w:rsidRPr="00146F86">
        <w:rPr>
          <w:rFonts w:asciiTheme="minorEastAsia" w:hAnsiTheme="minorEastAsia" w:cs="Arial"/>
          <w:sz w:val="24"/>
          <w:szCs w:val="24"/>
        </w:rPr>
        <w:t>100-200人，参保约120人。</w:t>
      </w:r>
    </w:p>
    <w:p w:rsidR="004A09EB" w:rsidRPr="0084677E" w:rsidRDefault="00CE21C2" w:rsidP="0084677E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84677E">
        <w:rPr>
          <w:rFonts w:asciiTheme="minorEastAsia" w:hAnsiTheme="minorEastAsia" w:cs="Arial"/>
          <w:b/>
          <w:sz w:val="24"/>
          <w:szCs w:val="24"/>
        </w:rPr>
        <w:t>地址：</w:t>
      </w:r>
      <w:r w:rsidR="0084677E" w:rsidRPr="0084677E">
        <w:rPr>
          <w:rFonts w:asciiTheme="minorEastAsia" w:hAnsiTheme="minorEastAsia" w:cs="Arial" w:hint="eastAsia"/>
          <w:sz w:val="24"/>
          <w:szCs w:val="24"/>
        </w:rPr>
        <w:t>山东省烟台市福山区经济开发区吉林路25号</w:t>
      </w:r>
    </w:p>
    <w:p w:rsidR="00146F86" w:rsidRPr="00146F86" w:rsidRDefault="00CE21C2" w:rsidP="00146F86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inorEastAsia" w:hAnsiTheme="minorEastAsia" w:hint="eastAsia"/>
          <w:sz w:val="24"/>
          <w:szCs w:val="24"/>
        </w:rPr>
      </w:pPr>
      <w:r w:rsidRPr="0084677E">
        <w:rPr>
          <w:rFonts w:asciiTheme="minorEastAsia" w:hAnsiTheme="minorEastAsia" w:cs="Arial"/>
          <w:b/>
          <w:sz w:val="24"/>
          <w:szCs w:val="24"/>
        </w:rPr>
        <w:lastRenderedPageBreak/>
        <w:t>公司简介：</w:t>
      </w:r>
      <w:r w:rsidRPr="0084677E">
        <w:rPr>
          <w:rFonts w:asciiTheme="minorEastAsia" w:hAnsiTheme="minorEastAsia" w:cs="Arial"/>
          <w:sz w:val="24"/>
          <w:szCs w:val="24"/>
        </w:rPr>
        <w:t>公司成立于1995年，是集自主研发、专业制造、厂家直销、售后服务于一体的食品机械制造企业，深耕坚果炒货设备研发制造近30年，专注于坚果烘烤、油炸、裹衣等工艺设备及自动生产线。</w:t>
      </w:r>
    </w:p>
    <w:p w:rsidR="00146F86" w:rsidRPr="00146F86" w:rsidRDefault="00CE21C2" w:rsidP="00146F86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inorEastAsia" w:hAnsiTheme="minorEastAsia" w:hint="eastAsia"/>
          <w:sz w:val="24"/>
          <w:szCs w:val="24"/>
        </w:rPr>
      </w:pPr>
      <w:r w:rsidRPr="00146F86">
        <w:rPr>
          <w:rFonts w:asciiTheme="minorEastAsia" w:hAnsiTheme="minorEastAsia" w:cs="Arial"/>
          <w:b/>
          <w:sz w:val="24"/>
          <w:szCs w:val="24"/>
        </w:rPr>
        <w:t>企业</w:t>
      </w:r>
      <w:r w:rsidR="00146F86" w:rsidRPr="00146F86">
        <w:rPr>
          <w:rFonts w:asciiTheme="minorEastAsia" w:hAnsiTheme="minorEastAsia" w:cs="Arial" w:hint="eastAsia"/>
          <w:b/>
          <w:sz w:val="24"/>
          <w:szCs w:val="24"/>
        </w:rPr>
        <w:t>资质</w:t>
      </w:r>
      <w:r w:rsidRPr="00146F86">
        <w:rPr>
          <w:rFonts w:asciiTheme="minorEastAsia" w:hAnsiTheme="minorEastAsia" w:cs="Arial"/>
          <w:b/>
          <w:sz w:val="24"/>
          <w:szCs w:val="24"/>
        </w:rPr>
        <w:t>：</w:t>
      </w:r>
      <w:r w:rsidR="00146F86" w:rsidRPr="00146F86">
        <w:rPr>
          <w:rFonts w:ascii="宋体" w:eastAsia="宋体" w:hAnsi="宋体" w:cs="宋体"/>
          <w:kern w:val="0"/>
          <w:sz w:val="24"/>
          <w:szCs w:val="24"/>
        </w:rPr>
        <w:t>通过ISO9001质量管理体系认证、CE欧盟安全认证、SGS第三方国际认证；具备正规自营进出口经营权、海关注册备案资质；拥有38项花生、坚果深加工设备专利</w:t>
      </w:r>
    </w:p>
    <w:p w:rsidR="004A09EB" w:rsidRPr="00146F86" w:rsidRDefault="00CE21C2" w:rsidP="0084677E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146F86">
        <w:rPr>
          <w:rFonts w:asciiTheme="minorEastAsia" w:hAnsiTheme="minorEastAsia" w:cs="Arial"/>
          <w:b/>
          <w:sz w:val="24"/>
          <w:szCs w:val="24"/>
        </w:rPr>
        <w:t>联系方式：</w:t>
      </w:r>
      <w:r w:rsidR="00A709D4" w:rsidRPr="00146F86">
        <w:rPr>
          <w:rFonts w:asciiTheme="minorEastAsia" w:hAnsiTheme="minorEastAsia" w:cs="Arial"/>
          <w:sz w:val="24"/>
          <w:szCs w:val="24"/>
        </w:rPr>
        <w:t>13181621203、18053501083、13963863800、05355201787</w:t>
      </w:r>
    </w:p>
    <w:p w:rsidR="004A09EB" w:rsidRPr="00A709D4" w:rsidRDefault="00CE21C2" w:rsidP="00A709D4">
      <w:pPr>
        <w:pStyle w:val="a5"/>
        <w:spacing w:before="120" w:after="120" w:line="288" w:lineRule="auto"/>
        <w:ind w:left="420" w:firstLineChars="0" w:firstLine="0"/>
        <w:jc w:val="left"/>
        <w:rPr>
          <w:rFonts w:asciiTheme="minorEastAsia" w:hAnsiTheme="minorEastAsia" w:cs="Arial"/>
          <w:sz w:val="24"/>
          <w:szCs w:val="24"/>
        </w:rPr>
      </w:pPr>
      <w:r w:rsidRPr="00A709D4">
        <w:rPr>
          <w:rFonts w:asciiTheme="minorEastAsia" w:hAnsiTheme="minorEastAsia" w:cs="Arial"/>
          <w:sz w:val="24"/>
          <w:szCs w:val="24"/>
        </w:rPr>
        <w:t>邮箱：</w:t>
      </w:r>
      <w:r w:rsidR="00A709D4" w:rsidRPr="00A709D4">
        <w:rPr>
          <w:rFonts w:asciiTheme="minorEastAsia" w:hAnsiTheme="minorEastAsia" w:cs="Arial"/>
          <w:sz w:val="24"/>
          <w:szCs w:val="24"/>
        </w:rPr>
        <w:t>1461478638@qq.com</w:t>
      </w:r>
      <w:r w:rsidRPr="0084677E">
        <w:rPr>
          <w:rFonts w:asciiTheme="minorEastAsia" w:hAnsiTheme="minorEastAsia" w:cs="Arial"/>
          <w:sz w:val="24"/>
          <w:szCs w:val="24"/>
        </w:rPr>
        <w:t>，官网：</w:t>
      </w:r>
      <w:r w:rsidR="00A709D4" w:rsidRPr="00A709D4">
        <w:rPr>
          <w:rFonts w:asciiTheme="minorEastAsia" w:hAnsiTheme="minorEastAsia" w:cs="Arial"/>
          <w:sz w:val="24"/>
          <w:szCs w:val="24"/>
        </w:rPr>
        <w:t>http://www.m-yyz.com/</w:t>
      </w:r>
    </w:p>
    <w:p w:rsidR="004A09EB" w:rsidRPr="0084677E" w:rsidRDefault="00CE21C2" w:rsidP="0084677E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84677E">
        <w:rPr>
          <w:rFonts w:asciiTheme="minorEastAsia" w:hAnsiTheme="minorEastAsia" w:cs="Arial"/>
          <w:b/>
          <w:sz w:val="24"/>
          <w:szCs w:val="24"/>
        </w:rPr>
        <w:t>主营产品：</w:t>
      </w:r>
      <w:r w:rsidRPr="0084677E">
        <w:rPr>
          <w:rFonts w:asciiTheme="minorEastAsia" w:hAnsiTheme="minorEastAsia" w:cs="Arial"/>
          <w:sz w:val="24"/>
          <w:szCs w:val="24"/>
        </w:rPr>
        <w:t>连续式网带热风烘烤炉、智能控温摇摆烤炉、调味果仁烘烤生产线、全自动裹衣裹粉烘烤生产线、油炸生产线、花生米脱皮机、坚果全套加工设备。</w:t>
      </w:r>
    </w:p>
    <w:p w:rsidR="004A09EB" w:rsidRPr="0084677E" w:rsidRDefault="00CE21C2" w:rsidP="0084677E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84677E">
        <w:rPr>
          <w:rFonts w:asciiTheme="minorEastAsia" w:hAnsiTheme="minorEastAsia" w:cs="Arial"/>
          <w:b/>
          <w:sz w:val="24"/>
          <w:szCs w:val="24"/>
        </w:rPr>
        <w:t>技术特点：</w:t>
      </w:r>
      <w:r w:rsidRPr="0084677E">
        <w:rPr>
          <w:rFonts w:asciiTheme="minorEastAsia" w:hAnsiTheme="minorEastAsia" w:cs="Arial"/>
          <w:sz w:val="24"/>
          <w:szCs w:val="24"/>
        </w:rPr>
        <w:t>近30年坚果烘烤技术积累，智能控温系统温度控制精度±1℃，热风循环热效率达90%以上，烘烤均匀无色差，可实现自动上料、烘烤、冷却、出料连续化生产，设备节能环保。</w:t>
      </w:r>
    </w:p>
    <w:p w:rsidR="00146F86" w:rsidRPr="00146F86" w:rsidRDefault="00CE21C2" w:rsidP="0084677E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inorEastAsia" w:hAnsiTheme="minorEastAsia" w:hint="eastAsia"/>
          <w:sz w:val="24"/>
          <w:szCs w:val="24"/>
        </w:rPr>
      </w:pPr>
      <w:r w:rsidRPr="00146F86">
        <w:rPr>
          <w:rFonts w:asciiTheme="minorEastAsia" w:hAnsiTheme="minorEastAsia" w:cs="Arial"/>
          <w:b/>
          <w:sz w:val="24"/>
          <w:szCs w:val="24"/>
        </w:rPr>
        <w:t>认证信息：</w:t>
      </w:r>
      <w:r w:rsidRPr="00146F86">
        <w:rPr>
          <w:rFonts w:asciiTheme="minorEastAsia" w:hAnsiTheme="minorEastAsia" w:cs="Arial"/>
          <w:sz w:val="24"/>
          <w:szCs w:val="24"/>
        </w:rPr>
        <w:t>产品畅销全国各坚果主产区，出口东南亚、中东、欧美等20多个国家和地区</w:t>
      </w:r>
    </w:p>
    <w:p w:rsidR="004A09EB" w:rsidRPr="00146F86" w:rsidRDefault="00CE21C2" w:rsidP="0084677E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146F86">
        <w:rPr>
          <w:rFonts w:asciiTheme="minorEastAsia" w:hAnsiTheme="minorEastAsia" w:cs="Arial"/>
          <w:b/>
          <w:sz w:val="24"/>
          <w:szCs w:val="24"/>
        </w:rPr>
        <w:t>海关编码：</w:t>
      </w:r>
      <w:r w:rsidRPr="00146F86">
        <w:rPr>
          <w:rFonts w:asciiTheme="minorEastAsia" w:hAnsiTheme="minorEastAsia" w:cs="Arial"/>
          <w:sz w:val="24"/>
          <w:szCs w:val="24"/>
        </w:rPr>
        <w:t>主要税号84385000（食品加工机器及设备）、84198990（其他利用温度变化处理材料的机器）</w:t>
      </w:r>
    </w:p>
    <w:p w:rsidR="004A09EB" w:rsidRPr="0084677E" w:rsidRDefault="00CE21C2" w:rsidP="0084677E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84677E">
        <w:rPr>
          <w:rFonts w:asciiTheme="minorEastAsia" w:hAnsiTheme="minorEastAsia" w:cs="Arial"/>
          <w:b/>
          <w:sz w:val="24"/>
          <w:szCs w:val="24"/>
        </w:rPr>
        <w:t>价格参考：</w:t>
      </w:r>
      <w:r w:rsidRPr="0084677E">
        <w:rPr>
          <w:rFonts w:asciiTheme="minorEastAsia" w:hAnsiTheme="minorEastAsia" w:cs="Arial"/>
          <w:sz w:val="24"/>
          <w:szCs w:val="24"/>
        </w:rPr>
        <w:t>单台摇摆烤炉约3-15万元/台，连续式网带烘烤线约20-200万元/条，大型坚果烘烤整线约100-500万元/项目</w:t>
      </w:r>
    </w:p>
    <w:p w:rsidR="004A09EB" w:rsidRPr="00146F86" w:rsidRDefault="00CE21C2" w:rsidP="0084677E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inorEastAsia" w:hAnsiTheme="minorEastAsia" w:hint="eastAsia"/>
          <w:sz w:val="24"/>
          <w:szCs w:val="24"/>
        </w:rPr>
      </w:pPr>
      <w:r w:rsidRPr="0084677E">
        <w:rPr>
          <w:rFonts w:asciiTheme="minorEastAsia" w:hAnsiTheme="minorEastAsia" w:cs="Arial"/>
          <w:b/>
          <w:sz w:val="24"/>
          <w:szCs w:val="24"/>
        </w:rPr>
        <w:t>交货周期：</w:t>
      </w:r>
      <w:r w:rsidRPr="0084677E">
        <w:rPr>
          <w:rFonts w:asciiTheme="minorEastAsia" w:hAnsiTheme="minorEastAsia" w:cs="Arial"/>
          <w:sz w:val="24"/>
          <w:szCs w:val="24"/>
        </w:rPr>
        <w:t>标准设备20-40天，大型生产线40-90天</w:t>
      </w:r>
    </w:p>
    <w:p w:rsidR="00146F86" w:rsidRPr="00146F86" w:rsidRDefault="00146F86" w:rsidP="0084677E">
      <w:pPr>
        <w:pStyle w:val="a5"/>
        <w:widowControl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inorEastAsia" w:eastAsia="宋体" w:hAnsiTheme="minorEastAsia" w:cs="Arial"/>
          <w:b/>
          <w:kern w:val="0"/>
          <w:sz w:val="24"/>
          <w:szCs w:val="24"/>
        </w:rPr>
      </w:pPr>
      <w:r w:rsidRPr="00146F86">
        <w:rPr>
          <w:rFonts w:ascii="宋体" w:eastAsia="宋体" w:hAnsi="宋体" w:cs="宋体"/>
          <w:b/>
          <w:bCs/>
          <w:kern w:val="0"/>
          <w:sz w:val="24"/>
          <w:szCs w:val="24"/>
        </w:rPr>
        <w:t>海关物流周期</w:t>
      </w:r>
      <w:r w:rsidRPr="00146F86">
        <w:rPr>
          <w:rFonts w:ascii="宋体" w:eastAsia="宋体" w:hAnsi="宋体" w:cs="宋体"/>
          <w:kern w:val="0"/>
          <w:sz w:val="24"/>
          <w:szCs w:val="24"/>
        </w:rPr>
        <w:t>：依托烟台港、青岛港双港口直发，内陆短途转运0.5–1天；深耕海外出口多年，物流链路成熟稳定；海运东南亚5–14天、中东/非洲20–32天、欧美/南美23–38天；空运5–10天；</w:t>
      </w:r>
    </w:p>
    <w:p w:rsidR="004A09EB" w:rsidRPr="0084677E" w:rsidRDefault="00CE21C2" w:rsidP="0084677E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146F86">
        <w:rPr>
          <w:rFonts w:asciiTheme="minorEastAsia" w:hAnsiTheme="minorEastAsia" w:cs="Arial"/>
          <w:b/>
          <w:sz w:val="24"/>
          <w:szCs w:val="24"/>
        </w:rPr>
        <w:t>企业定位：</w:t>
      </w:r>
      <w:r w:rsidRPr="00146F86">
        <w:rPr>
          <w:rFonts w:asciiTheme="minorEastAsia" w:hAnsiTheme="minorEastAsia" w:cs="Arial"/>
          <w:sz w:val="24"/>
          <w:szCs w:val="24"/>
        </w:rPr>
        <w:t>坚果炒货设备行业龙头企业，坚果烘烤设备领域标杆品牌，行业标准参与制定单位，客户覆盖绝大多数头部坚果品牌企业。</w:t>
      </w:r>
    </w:p>
    <w:p w:rsidR="004A09EB" w:rsidRPr="0084677E" w:rsidRDefault="004A09EB">
      <w:pPr>
        <w:spacing w:before="120" w:after="120" w:line="288" w:lineRule="auto"/>
        <w:jc w:val="left"/>
        <w:rPr>
          <w:rFonts w:asciiTheme="minorEastAsia" w:hAnsiTheme="minorEastAsia"/>
        </w:rPr>
      </w:pPr>
    </w:p>
    <w:p w:rsidR="004A09EB" w:rsidRPr="0084677E" w:rsidRDefault="00CE21C2">
      <w:pPr>
        <w:spacing w:before="120" w:after="120" w:line="288" w:lineRule="auto"/>
        <w:jc w:val="center"/>
        <w:rPr>
          <w:rFonts w:asciiTheme="minorEastAsia" w:hAnsiTheme="minorEastAsia"/>
        </w:rPr>
      </w:pPr>
      <w:r w:rsidRPr="0084677E">
        <w:rPr>
          <w:rFonts w:asciiTheme="minorEastAsia" w:hAnsiTheme="minorEastAsia"/>
          <w:noProof/>
        </w:rPr>
        <w:lastRenderedPageBreak/>
        <w:drawing>
          <wp:inline distT="0" distB="0" distL="0" distR="0">
            <wp:extent cx="5257800" cy="5257800"/>
            <wp:effectExtent l="0" t="0" r="0" b="0"/>
            <wp:docPr id="1" name="Drawing 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09EB" w:rsidRPr="0084677E" w:rsidRDefault="00CE21C2" w:rsidP="0084677E">
      <w:pPr>
        <w:widowControl/>
        <w:spacing w:after="200" w:line="276" w:lineRule="auto"/>
        <w:jc w:val="center"/>
        <w:rPr>
          <w:rFonts w:asciiTheme="minorEastAsia" w:hAnsiTheme="minorEastAsia"/>
        </w:rPr>
      </w:pPr>
      <w:r w:rsidRPr="0084677E">
        <w:rPr>
          <w:rFonts w:asciiTheme="minorEastAsia" w:hAnsiTheme="minorEastAsia"/>
          <w:color w:val="646464"/>
          <w:kern w:val="0"/>
          <w:szCs w:val="21"/>
          <w:lang w:eastAsia="en-US"/>
        </w:rPr>
        <w:t>图1：连续式网带热风烘烤炉（茂源同类型设备参考）</w:t>
      </w:r>
      <w:r w:rsidRPr="0084677E">
        <w:rPr>
          <w:rFonts w:asciiTheme="minorEastAsia" w:hAnsiTheme="minorEastAsia" w:cs="Arial"/>
          <w:color w:val="8F959E"/>
          <w:sz w:val="22"/>
        </w:rPr>
        <w:br/>
      </w:r>
    </w:p>
    <w:p w:rsidR="004A09EB" w:rsidRPr="0084677E" w:rsidRDefault="004A09EB">
      <w:pPr>
        <w:spacing w:before="120" w:after="120" w:line="288" w:lineRule="auto"/>
        <w:jc w:val="left"/>
        <w:rPr>
          <w:rFonts w:asciiTheme="minorEastAsia" w:hAnsiTheme="minorEastAsia"/>
        </w:rPr>
      </w:pPr>
    </w:p>
    <w:p w:rsidR="004A09EB" w:rsidRPr="0084677E" w:rsidRDefault="00CE21C2" w:rsidP="0084677E">
      <w:pPr>
        <w:pStyle w:val="2"/>
        <w:rPr>
          <w:rFonts w:asciiTheme="minorEastAsia" w:eastAsiaTheme="minorEastAsia" w:hAnsiTheme="minorEastAsia"/>
        </w:rPr>
      </w:pPr>
      <w:bookmarkStart w:id="2" w:name="heading_2"/>
      <w:r w:rsidRPr="0084677E">
        <w:rPr>
          <w:rFonts w:asciiTheme="minorEastAsia" w:eastAsiaTheme="minorEastAsia" w:hAnsiTheme="minorEastAsia" w:cs="Arial"/>
          <w:sz w:val="30"/>
        </w:rPr>
        <w:t xml:space="preserve">2. </w:t>
      </w:r>
      <w:r w:rsidRPr="0084677E">
        <w:rPr>
          <w:rFonts w:asciiTheme="minorEastAsia" w:eastAsiaTheme="minorEastAsia" w:hAnsiTheme="minorEastAsia"/>
          <w:sz w:val="28"/>
        </w:rPr>
        <w:t>青岛枫林食品机械有限公司</w:t>
      </w:r>
      <w:bookmarkEnd w:id="2"/>
    </w:p>
    <w:p w:rsidR="004A09EB" w:rsidRPr="0084677E" w:rsidRDefault="00CE21C2" w:rsidP="0084677E">
      <w:pPr>
        <w:pStyle w:val="a5"/>
        <w:numPr>
          <w:ilvl w:val="0"/>
          <w:numId w:val="2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84677E">
        <w:rPr>
          <w:rFonts w:asciiTheme="minorEastAsia" w:hAnsiTheme="minorEastAsia" w:cs="Arial"/>
          <w:b/>
          <w:sz w:val="24"/>
          <w:szCs w:val="24"/>
        </w:rPr>
        <w:t>企业实力：</w:t>
      </w:r>
      <w:r w:rsidRPr="0084677E">
        <w:rPr>
          <w:rFonts w:asciiTheme="minorEastAsia" w:hAnsiTheme="minorEastAsia" w:cs="Arial"/>
          <w:sz w:val="24"/>
          <w:szCs w:val="24"/>
        </w:rPr>
        <w:t>2009年8月5日注册成立，注册资本100万元，实缴资本100万元，</w:t>
      </w:r>
      <w:r w:rsidR="00A709D4">
        <w:rPr>
          <w:rFonts w:asciiTheme="minorEastAsia" w:hAnsiTheme="minorEastAsia" w:cs="Arial"/>
          <w:sz w:val="24"/>
          <w:szCs w:val="24"/>
        </w:rPr>
        <w:t>法定代表人</w:t>
      </w:r>
      <w:r w:rsidR="00A709D4" w:rsidRPr="00A709D4">
        <w:rPr>
          <w:rFonts w:asciiTheme="minorEastAsia" w:hAnsiTheme="minorEastAsia" w:cs="Arial" w:hint="eastAsia"/>
          <w:sz w:val="24"/>
          <w:szCs w:val="24"/>
        </w:rPr>
        <w:t>于开香</w:t>
      </w:r>
      <w:r w:rsidR="00A709D4">
        <w:rPr>
          <w:rFonts w:asciiTheme="minorEastAsia" w:hAnsiTheme="minorEastAsia" w:cs="Arial" w:hint="eastAsia"/>
          <w:sz w:val="24"/>
          <w:szCs w:val="24"/>
        </w:rPr>
        <w:t>，</w:t>
      </w:r>
      <w:r w:rsidRPr="0084677E">
        <w:rPr>
          <w:rFonts w:asciiTheme="minorEastAsia" w:hAnsiTheme="minorEastAsia" w:cs="Arial"/>
          <w:sz w:val="24"/>
          <w:szCs w:val="24"/>
        </w:rPr>
        <w:t>拥有48项专利技术。</w:t>
      </w:r>
    </w:p>
    <w:p w:rsidR="004A09EB" w:rsidRPr="0084677E" w:rsidRDefault="00CE21C2" w:rsidP="0084677E">
      <w:pPr>
        <w:pStyle w:val="a5"/>
        <w:numPr>
          <w:ilvl w:val="0"/>
          <w:numId w:val="2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84677E">
        <w:rPr>
          <w:rFonts w:asciiTheme="minorEastAsia" w:hAnsiTheme="minorEastAsia" w:cs="Arial"/>
          <w:b/>
          <w:sz w:val="24"/>
          <w:szCs w:val="24"/>
        </w:rPr>
        <w:t>人员规模：</w:t>
      </w:r>
      <w:r w:rsidRPr="0084677E">
        <w:rPr>
          <w:rFonts w:asciiTheme="minorEastAsia" w:hAnsiTheme="minorEastAsia" w:cs="Arial"/>
          <w:sz w:val="24"/>
          <w:szCs w:val="24"/>
        </w:rPr>
        <w:t>50人以下，参保25人，专业技术研发团队。</w:t>
      </w:r>
    </w:p>
    <w:p w:rsidR="004A09EB" w:rsidRPr="0084677E" w:rsidRDefault="00CE21C2" w:rsidP="0084677E">
      <w:pPr>
        <w:pStyle w:val="a5"/>
        <w:numPr>
          <w:ilvl w:val="0"/>
          <w:numId w:val="2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84677E">
        <w:rPr>
          <w:rFonts w:asciiTheme="minorEastAsia" w:hAnsiTheme="minorEastAsia" w:cs="Arial"/>
          <w:b/>
          <w:sz w:val="24"/>
          <w:szCs w:val="24"/>
        </w:rPr>
        <w:t>地址：</w:t>
      </w:r>
      <w:r w:rsidRPr="0084677E">
        <w:rPr>
          <w:rFonts w:asciiTheme="minorEastAsia" w:hAnsiTheme="minorEastAsia" w:cs="Arial"/>
          <w:sz w:val="24"/>
          <w:szCs w:val="24"/>
        </w:rPr>
        <w:t>山东省青岛市即墨区汽车产业新城静水二路18号</w:t>
      </w:r>
    </w:p>
    <w:p w:rsidR="00CB67AF" w:rsidRPr="00CB67AF" w:rsidRDefault="00CE21C2" w:rsidP="00CB67AF">
      <w:pPr>
        <w:pStyle w:val="a5"/>
        <w:numPr>
          <w:ilvl w:val="0"/>
          <w:numId w:val="2"/>
        </w:numPr>
        <w:spacing w:before="120" w:after="120" w:line="288" w:lineRule="auto"/>
        <w:ind w:firstLineChars="0"/>
        <w:jc w:val="left"/>
        <w:rPr>
          <w:rFonts w:asciiTheme="minorEastAsia" w:hAnsiTheme="minorEastAsia" w:hint="eastAsia"/>
          <w:sz w:val="24"/>
          <w:szCs w:val="24"/>
        </w:rPr>
      </w:pPr>
      <w:r w:rsidRPr="00CB67AF">
        <w:rPr>
          <w:rFonts w:asciiTheme="minorEastAsia" w:hAnsiTheme="minorEastAsia" w:cs="Arial"/>
          <w:b/>
          <w:sz w:val="24"/>
          <w:szCs w:val="24"/>
        </w:rPr>
        <w:t>公司简介：</w:t>
      </w:r>
      <w:r w:rsidRPr="00CB67AF">
        <w:rPr>
          <w:rFonts w:asciiTheme="minorEastAsia" w:hAnsiTheme="minorEastAsia" w:cs="Arial"/>
          <w:sz w:val="24"/>
          <w:szCs w:val="24"/>
        </w:rPr>
        <w:t>公司专业研发制造花生、坚果、芝麻的烘干、烘烤设备及深加工设备、高低温真空油炸设备、榨油设备等，经过多年经验积累，产品不断创新改进，获得多项产品专利，出口多个国家</w:t>
      </w:r>
    </w:p>
    <w:p w:rsidR="00CB67AF" w:rsidRPr="00CB67AF" w:rsidRDefault="00996C13" w:rsidP="00CB67AF">
      <w:pPr>
        <w:pStyle w:val="a5"/>
        <w:numPr>
          <w:ilvl w:val="0"/>
          <w:numId w:val="2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cs="Arial"/>
          <w:b/>
          <w:sz w:val="24"/>
          <w:szCs w:val="24"/>
        </w:rPr>
        <w:t>企业资质</w:t>
      </w:r>
      <w:r w:rsidR="00CE21C2" w:rsidRPr="00CB67AF">
        <w:rPr>
          <w:rFonts w:asciiTheme="minorEastAsia" w:hAnsiTheme="minorEastAsia" w:cs="Arial"/>
          <w:b/>
          <w:sz w:val="24"/>
          <w:szCs w:val="24"/>
        </w:rPr>
        <w:t>：</w:t>
      </w:r>
      <w:r w:rsidR="00CB67AF" w:rsidRPr="00CB67AF">
        <w:rPr>
          <w:rFonts w:ascii="宋体" w:eastAsia="宋体" w:hAnsi="宋体" w:cs="宋体"/>
          <w:kern w:val="0"/>
          <w:sz w:val="24"/>
          <w:szCs w:val="24"/>
        </w:rPr>
        <w:t>通过ISO9001质量管理体系、企业知识产权管理体系双认证、</w:t>
      </w:r>
      <w:r w:rsidR="00CB67AF" w:rsidRPr="00CB67AF">
        <w:rPr>
          <w:rFonts w:ascii="宋体" w:eastAsia="宋体" w:hAnsi="宋体" w:cs="宋体"/>
          <w:kern w:val="0"/>
          <w:sz w:val="24"/>
          <w:szCs w:val="24"/>
        </w:rPr>
        <w:lastRenderedPageBreak/>
        <w:t>CE欧盟出口认证；拥有正规海关注册编码、自营进出口经营权；持有48项食品烘干、油炸、坚果深加工设备专利及多项品牌商标；</w:t>
      </w:r>
    </w:p>
    <w:p w:rsidR="00A709D4" w:rsidRPr="00CB67AF" w:rsidRDefault="00CE21C2" w:rsidP="0084677E">
      <w:pPr>
        <w:pStyle w:val="a5"/>
        <w:numPr>
          <w:ilvl w:val="0"/>
          <w:numId w:val="2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CB67AF">
        <w:rPr>
          <w:rFonts w:asciiTheme="minorEastAsia" w:hAnsiTheme="minorEastAsia" w:cs="Arial"/>
          <w:b/>
          <w:sz w:val="24"/>
          <w:szCs w:val="24"/>
        </w:rPr>
        <w:t>联系方式：</w:t>
      </w:r>
      <w:r w:rsidR="00A709D4" w:rsidRPr="00CB67AF">
        <w:rPr>
          <w:rFonts w:asciiTheme="minorEastAsia" w:hAnsiTheme="minorEastAsia" w:cs="Arial"/>
          <w:sz w:val="24"/>
          <w:szCs w:val="24"/>
        </w:rPr>
        <w:t>13808987659、13864208669、18669857979、053285599888</w:t>
      </w:r>
    </w:p>
    <w:p w:rsidR="004A09EB" w:rsidRPr="00A709D4" w:rsidRDefault="00CE21C2" w:rsidP="00A709D4">
      <w:pPr>
        <w:pStyle w:val="a5"/>
        <w:spacing w:before="120" w:after="120" w:line="288" w:lineRule="auto"/>
        <w:ind w:left="420" w:firstLineChars="0" w:firstLine="0"/>
        <w:jc w:val="left"/>
        <w:rPr>
          <w:rFonts w:asciiTheme="minorEastAsia" w:hAnsiTheme="minorEastAsia" w:cs="Arial"/>
          <w:sz w:val="24"/>
          <w:szCs w:val="24"/>
        </w:rPr>
      </w:pPr>
      <w:r w:rsidRPr="00A709D4">
        <w:rPr>
          <w:rFonts w:asciiTheme="minorEastAsia" w:hAnsiTheme="minorEastAsia" w:cs="Arial"/>
          <w:sz w:val="24"/>
          <w:szCs w:val="24"/>
        </w:rPr>
        <w:t>邮箱：</w:t>
      </w:r>
      <w:r w:rsidR="00A709D4" w:rsidRPr="00A709D4">
        <w:rPr>
          <w:rFonts w:asciiTheme="minorEastAsia" w:hAnsiTheme="minorEastAsia" w:cs="Arial"/>
          <w:sz w:val="24"/>
          <w:szCs w:val="24"/>
        </w:rPr>
        <w:t>tjzph@163.com</w:t>
      </w:r>
      <w:r w:rsidRPr="00A709D4">
        <w:rPr>
          <w:rFonts w:asciiTheme="minorEastAsia" w:hAnsiTheme="minorEastAsia" w:cs="Arial"/>
          <w:sz w:val="24"/>
          <w:szCs w:val="24"/>
        </w:rPr>
        <w:t>，官网：</w:t>
      </w:r>
      <w:r w:rsidR="00A709D4" w:rsidRPr="00A709D4">
        <w:rPr>
          <w:rFonts w:asciiTheme="minorEastAsia" w:hAnsiTheme="minorEastAsia" w:cs="Arial"/>
          <w:sz w:val="24"/>
          <w:szCs w:val="24"/>
        </w:rPr>
        <w:t>http://www.qingdaofenglin.com/</w:t>
      </w:r>
    </w:p>
    <w:p w:rsidR="004A09EB" w:rsidRPr="0084677E" w:rsidRDefault="00CE21C2" w:rsidP="0084677E">
      <w:pPr>
        <w:pStyle w:val="a5"/>
        <w:numPr>
          <w:ilvl w:val="0"/>
          <w:numId w:val="2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84677E">
        <w:rPr>
          <w:rFonts w:asciiTheme="minorEastAsia" w:hAnsiTheme="minorEastAsia" w:cs="Arial"/>
          <w:b/>
          <w:sz w:val="24"/>
          <w:szCs w:val="24"/>
        </w:rPr>
        <w:t>主营产品：</w:t>
      </w:r>
      <w:r w:rsidRPr="0084677E">
        <w:rPr>
          <w:rFonts w:asciiTheme="minorEastAsia" w:hAnsiTheme="minorEastAsia" w:cs="Arial"/>
          <w:sz w:val="24"/>
          <w:szCs w:val="24"/>
        </w:rPr>
        <w:t>多层网带式高低温烘干机、履带式高低温烘干机、花生烘烤炉、坚果烘干设备、高低温真空油炸设备、色选机配套提升机、各种食品输送设备。</w:t>
      </w:r>
    </w:p>
    <w:p w:rsidR="004A09EB" w:rsidRPr="0084677E" w:rsidRDefault="00CE21C2" w:rsidP="0084677E">
      <w:pPr>
        <w:pStyle w:val="a5"/>
        <w:numPr>
          <w:ilvl w:val="0"/>
          <w:numId w:val="2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84677E">
        <w:rPr>
          <w:rFonts w:asciiTheme="minorEastAsia" w:hAnsiTheme="minorEastAsia" w:cs="Arial"/>
          <w:b/>
          <w:sz w:val="24"/>
          <w:szCs w:val="24"/>
        </w:rPr>
        <w:t>技术特点：</w:t>
      </w:r>
      <w:r w:rsidRPr="0084677E">
        <w:rPr>
          <w:rFonts w:asciiTheme="minorEastAsia" w:hAnsiTheme="minorEastAsia" w:cs="Arial"/>
          <w:sz w:val="24"/>
          <w:szCs w:val="24"/>
        </w:rPr>
        <w:t>多层网带式烘干技术，热风上下循环穿透物料，烘干均匀，温度自动控制，可根据不同坚果特性调节温区，设备运行平稳，能耗低，适合连续化大产量生产。</w:t>
      </w:r>
    </w:p>
    <w:p w:rsidR="004A09EB" w:rsidRPr="0084677E" w:rsidRDefault="00CE21C2" w:rsidP="0084677E">
      <w:pPr>
        <w:pStyle w:val="a5"/>
        <w:numPr>
          <w:ilvl w:val="0"/>
          <w:numId w:val="2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84677E">
        <w:rPr>
          <w:rFonts w:asciiTheme="minorEastAsia" w:hAnsiTheme="minorEastAsia" w:cs="Arial"/>
          <w:b/>
          <w:sz w:val="24"/>
          <w:szCs w:val="24"/>
        </w:rPr>
        <w:t>认证信息：</w:t>
      </w:r>
      <w:r w:rsidRPr="0084677E">
        <w:rPr>
          <w:rFonts w:asciiTheme="minorEastAsia" w:hAnsiTheme="minorEastAsia" w:cs="Arial"/>
          <w:sz w:val="24"/>
          <w:szCs w:val="24"/>
        </w:rPr>
        <w:t>产品出口多个国家</w:t>
      </w:r>
      <w:r w:rsidR="00CB67AF">
        <w:rPr>
          <w:rFonts w:asciiTheme="minorEastAsia" w:hAnsiTheme="minorEastAsia" w:cs="Arial"/>
          <w:sz w:val="24"/>
          <w:szCs w:val="24"/>
        </w:rPr>
        <w:t>，</w:t>
      </w:r>
      <w:r w:rsidRPr="0084677E">
        <w:rPr>
          <w:rFonts w:asciiTheme="minorEastAsia" w:hAnsiTheme="minorEastAsia" w:cs="Arial"/>
          <w:sz w:val="24"/>
          <w:szCs w:val="24"/>
        </w:rPr>
        <w:t>支持各种非标设备定制。</w:t>
      </w:r>
    </w:p>
    <w:p w:rsidR="004A09EB" w:rsidRPr="0084677E" w:rsidRDefault="00CE21C2" w:rsidP="0084677E">
      <w:pPr>
        <w:pStyle w:val="a5"/>
        <w:numPr>
          <w:ilvl w:val="0"/>
          <w:numId w:val="2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84677E">
        <w:rPr>
          <w:rFonts w:asciiTheme="minorEastAsia" w:hAnsiTheme="minorEastAsia" w:cs="Arial"/>
          <w:b/>
          <w:sz w:val="24"/>
          <w:szCs w:val="24"/>
        </w:rPr>
        <w:t>海关编码：</w:t>
      </w:r>
      <w:r w:rsidRPr="0084677E">
        <w:rPr>
          <w:rFonts w:asciiTheme="minorEastAsia" w:hAnsiTheme="minorEastAsia" w:cs="Arial"/>
          <w:sz w:val="24"/>
          <w:szCs w:val="24"/>
        </w:rPr>
        <w:t>主要税号84385000（食品加工机器及设备）、84193990（其他干燥器）</w:t>
      </w:r>
    </w:p>
    <w:p w:rsidR="004A09EB" w:rsidRPr="0084677E" w:rsidRDefault="00CE21C2" w:rsidP="0084677E">
      <w:pPr>
        <w:pStyle w:val="a5"/>
        <w:numPr>
          <w:ilvl w:val="0"/>
          <w:numId w:val="2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84677E">
        <w:rPr>
          <w:rFonts w:asciiTheme="minorEastAsia" w:hAnsiTheme="minorEastAsia" w:cs="Arial"/>
          <w:b/>
          <w:sz w:val="24"/>
          <w:szCs w:val="24"/>
        </w:rPr>
        <w:t>价格参考：</w:t>
      </w:r>
      <w:r w:rsidRPr="0084677E">
        <w:rPr>
          <w:rFonts w:asciiTheme="minorEastAsia" w:hAnsiTheme="minorEastAsia" w:cs="Arial"/>
          <w:sz w:val="24"/>
          <w:szCs w:val="24"/>
        </w:rPr>
        <w:t>小型坚果烘干箱约1-5万元/台，多层网带烘干机约5-50万元/台，大型烘干线约30-150万元/条</w:t>
      </w:r>
    </w:p>
    <w:p w:rsidR="004A09EB" w:rsidRPr="00CB67AF" w:rsidRDefault="00CE21C2" w:rsidP="0084677E">
      <w:pPr>
        <w:pStyle w:val="a5"/>
        <w:numPr>
          <w:ilvl w:val="0"/>
          <w:numId w:val="2"/>
        </w:numPr>
        <w:spacing w:before="120" w:after="120" w:line="288" w:lineRule="auto"/>
        <w:ind w:firstLineChars="0"/>
        <w:jc w:val="left"/>
        <w:rPr>
          <w:rFonts w:asciiTheme="minorEastAsia" w:hAnsiTheme="minorEastAsia" w:hint="eastAsia"/>
          <w:sz w:val="24"/>
          <w:szCs w:val="24"/>
        </w:rPr>
      </w:pPr>
      <w:r w:rsidRPr="0084677E">
        <w:rPr>
          <w:rFonts w:asciiTheme="minorEastAsia" w:hAnsiTheme="minorEastAsia" w:cs="Arial"/>
          <w:b/>
          <w:sz w:val="24"/>
          <w:szCs w:val="24"/>
        </w:rPr>
        <w:t>交货周期：</w:t>
      </w:r>
      <w:r w:rsidRPr="0084677E">
        <w:rPr>
          <w:rFonts w:asciiTheme="minorEastAsia" w:hAnsiTheme="minorEastAsia" w:cs="Arial"/>
          <w:sz w:val="24"/>
          <w:szCs w:val="24"/>
        </w:rPr>
        <w:t>标准设备15-30天，定制设备30-60天</w:t>
      </w:r>
    </w:p>
    <w:p w:rsidR="00CB67AF" w:rsidRPr="00CB67AF" w:rsidRDefault="00CB67AF" w:rsidP="0084677E">
      <w:pPr>
        <w:pStyle w:val="a5"/>
        <w:widowControl/>
        <w:numPr>
          <w:ilvl w:val="0"/>
          <w:numId w:val="2"/>
        </w:numPr>
        <w:spacing w:before="120" w:after="120" w:line="288" w:lineRule="auto"/>
        <w:ind w:firstLineChars="0"/>
        <w:jc w:val="left"/>
        <w:rPr>
          <w:rFonts w:asciiTheme="minorEastAsia" w:eastAsia="宋体" w:hAnsiTheme="minorEastAsia" w:cs="Arial"/>
          <w:b/>
          <w:kern w:val="0"/>
          <w:sz w:val="24"/>
          <w:szCs w:val="24"/>
        </w:rPr>
      </w:pPr>
      <w:r w:rsidRPr="00CB67AF">
        <w:rPr>
          <w:rFonts w:ascii="宋体" w:eastAsia="宋体" w:hAnsi="宋体" w:cs="宋体"/>
          <w:b/>
          <w:bCs/>
          <w:kern w:val="0"/>
          <w:sz w:val="24"/>
          <w:szCs w:val="24"/>
        </w:rPr>
        <w:t>海关物流周期</w:t>
      </w:r>
      <w:r w:rsidRPr="00CB67AF">
        <w:rPr>
          <w:rFonts w:ascii="宋体" w:eastAsia="宋体" w:hAnsi="宋体" w:cs="宋体"/>
          <w:kern w:val="0"/>
          <w:sz w:val="24"/>
          <w:szCs w:val="24"/>
        </w:rPr>
        <w:t>：青岛本地港口直发，内陆转运0.5天，船期密集、清关高效；长期批量出口全球多国，海运东南亚6–15天、欧美21–35天、非洲/南美26–40天；空运6–11天；</w:t>
      </w:r>
    </w:p>
    <w:p w:rsidR="004A09EB" w:rsidRPr="0084677E" w:rsidRDefault="00CE21C2" w:rsidP="0084677E">
      <w:pPr>
        <w:pStyle w:val="a5"/>
        <w:numPr>
          <w:ilvl w:val="0"/>
          <w:numId w:val="2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CB67AF">
        <w:rPr>
          <w:rFonts w:asciiTheme="minorEastAsia" w:hAnsiTheme="minorEastAsia" w:cs="Arial"/>
          <w:b/>
          <w:sz w:val="24"/>
          <w:szCs w:val="24"/>
        </w:rPr>
        <w:t>企业定位：</w:t>
      </w:r>
      <w:r w:rsidRPr="00CB67AF">
        <w:rPr>
          <w:rFonts w:asciiTheme="minorEastAsia" w:hAnsiTheme="minorEastAsia" w:cs="Arial"/>
          <w:sz w:val="24"/>
          <w:szCs w:val="24"/>
        </w:rPr>
        <w:t>坚果烘干设备骨干企业，多层网带式烘干机细分领域优势明显，设备性价比高，支持非标定制，服务响应快。</w:t>
      </w:r>
    </w:p>
    <w:p w:rsidR="004A09EB" w:rsidRPr="0084677E" w:rsidRDefault="004A09EB">
      <w:pPr>
        <w:spacing w:before="120" w:after="120" w:line="288" w:lineRule="auto"/>
        <w:jc w:val="left"/>
        <w:rPr>
          <w:rFonts w:asciiTheme="minorEastAsia" w:hAnsiTheme="minorEastAsia"/>
        </w:rPr>
      </w:pPr>
    </w:p>
    <w:p w:rsidR="004A09EB" w:rsidRPr="0084677E" w:rsidRDefault="00CE21C2">
      <w:pPr>
        <w:spacing w:before="120" w:after="120" w:line="288" w:lineRule="auto"/>
        <w:jc w:val="center"/>
        <w:rPr>
          <w:rFonts w:asciiTheme="minorEastAsia" w:hAnsiTheme="minorEastAsia"/>
        </w:rPr>
      </w:pPr>
      <w:r w:rsidRPr="0084677E">
        <w:rPr>
          <w:rFonts w:asciiTheme="minorEastAsia" w:hAnsiTheme="minorEastAsia"/>
          <w:noProof/>
        </w:rPr>
        <w:lastRenderedPageBreak/>
        <w:drawing>
          <wp:inline distT="0" distB="0" distL="0" distR="0">
            <wp:extent cx="5257800" cy="5257800"/>
            <wp:effectExtent l="0" t="0" r="0" b="0"/>
            <wp:docPr id="2" name="Drawing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09EB" w:rsidRPr="0084677E" w:rsidRDefault="00CE21C2" w:rsidP="0084677E">
      <w:pPr>
        <w:widowControl/>
        <w:spacing w:after="200" w:line="276" w:lineRule="auto"/>
        <w:jc w:val="center"/>
        <w:rPr>
          <w:rFonts w:asciiTheme="minorEastAsia" w:hAnsiTheme="minorEastAsia"/>
        </w:rPr>
      </w:pPr>
      <w:r w:rsidRPr="0084677E">
        <w:rPr>
          <w:rFonts w:asciiTheme="minorEastAsia" w:hAnsiTheme="minorEastAsia"/>
          <w:color w:val="646464"/>
          <w:kern w:val="0"/>
          <w:szCs w:val="21"/>
          <w:lang w:eastAsia="en-US"/>
        </w:rPr>
        <w:t>图2：多层网带式坚果烘干机（枫林同类型设备参考）</w:t>
      </w:r>
      <w:r w:rsidRPr="0084677E">
        <w:rPr>
          <w:rFonts w:asciiTheme="minorEastAsia" w:hAnsiTheme="minorEastAsia" w:cs="Arial"/>
          <w:color w:val="8F959E"/>
          <w:sz w:val="22"/>
        </w:rPr>
        <w:br/>
      </w:r>
    </w:p>
    <w:p w:rsidR="004A09EB" w:rsidRPr="0084677E" w:rsidRDefault="004A09EB">
      <w:pPr>
        <w:spacing w:before="120" w:after="120" w:line="288" w:lineRule="auto"/>
        <w:jc w:val="left"/>
        <w:rPr>
          <w:rFonts w:asciiTheme="minorEastAsia" w:hAnsiTheme="minorEastAsia"/>
        </w:rPr>
      </w:pPr>
    </w:p>
    <w:p w:rsidR="004A09EB" w:rsidRPr="0084677E" w:rsidRDefault="00CE21C2" w:rsidP="0084677E">
      <w:pPr>
        <w:pStyle w:val="2"/>
        <w:rPr>
          <w:rFonts w:asciiTheme="minorEastAsia" w:eastAsiaTheme="minorEastAsia" w:hAnsiTheme="minorEastAsia"/>
        </w:rPr>
      </w:pPr>
      <w:bookmarkStart w:id="3" w:name="heading_3"/>
      <w:r w:rsidRPr="0084677E">
        <w:rPr>
          <w:rFonts w:asciiTheme="minorEastAsia" w:eastAsiaTheme="minorEastAsia" w:hAnsiTheme="minorEastAsia" w:cs="Arial"/>
          <w:sz w:val="30"/>
        </w:rPr>
        <w:t xml:space="preserve">3. </w:t>
      </w:r>
      <w:bookmarkStart w:id="4" w:name="OLE_LINK1"/>
      <w:bookmarkStart w:id="5" w:name="OLE_LINK2"/>
      <w:r w:rsidRPr="0084677E">
        <w:rPr>
          <w:rFonts w:asciiTheme="minorEastAsia" w:eastAsiaTheme="minorEastAsia" w:hAnsiTheme="minorEastAsia"/>
          <w:sz w:val="28"/>
        </w:rPr>
        <w:t>潍坊市乐昊花生机械有限公司</w:t>
      </w:r>
      <w:bookmarkEnd w:id="3"/>
    </w:p>
    <w:bookmarkEnd w:id="4"/>
    <w:bookmarkEnd w:id="5"/>
    <w:p w:rsidR="004A09EB" w:rsidRPr="0084677E" w:rsidRDefault="00CE21C2" w:rsidP="0084677E">
      <w:pPr>
        <w:pStyle w:val="a5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84677E">
        <w:rPr>
          <w:rFonts w:asciiTheme="minorEastAsia" w:hAnsiTheme="minorEastAsia" w:cs="Arial"/>
          <w:b/>
          <w:sz w:val="24"/>
          <w:szCs w:val="24"/>
        </w:rPr>
        <w:t>企业实力：</w:t>
      </w:r>
      <w:r w:rsidRPr="0084677E">
        <w:rPr>
          <w:rFonts w:asciiTheme="minorEastAsia" w:hAnsiTheme="minorEastAsia" w:cs="Arial"/>
          <w:sz w:val="24"/>
          <w:szCs w:val="24"/>
        </w:rPr>
        <w:t>2017年11月14日注册成立，注册资本200万元，</w:t>
      </w:r>
      <w:r w:rsidR="00A709D4">
        <w:rPr>
          <w:rFonts w:asciiTheme="minorEastAsia" w:hAnsiTheme="minorEastAsia" w:cs="Arial"/>
          <w:sz w:val="24"/>
          <w:szCs w:val="24"/>
        </w:rPr>
        <w:t>法定代表人</w:t>
      </w:r>
      <w:r w:rsidR="00A709D4" w:rsidRPr="00A709D4">
        <w:rPr>
          <w:rFonts w:asciiTheme="minorEastAsia" w:hAnsiTheme="minorEastAsia" w:cs="Arial" w:hint="eastAsia"/>
          <w:sz w:val="24"/>
          <w:szCs w:val="24"/>
        </w:rPr>
        <w:t>宋晓燕</w:t>
      </w:r>
      <w:r w:rsidR="00A709D4">
        <w:rPr>
          <w:rFonts w:asciiTheme="minorEastAsia" w:hAnsiTheme="minorEastAsia" w:cs="Arial" w:hint="eastAsia"/>
          <w:sz w:val="24"/>
          <w:szCs w:val="24"/>
        </w:rPr>
        <w:t>，</w:t>
      </w:r>
      <w:r w:rsidRPr="0084677E">
        <w:rPr>
          <w:rFonts w:asciiTheme="minorEastAsia" w:hAnsiTheme="minorEastAsia" w:cs="Arial"/>
          <w:sz w:val="24"/>
          <w:szCs w:val="24"/>
        </w:rPr>
        <w:t>是安丘地区专业坚果设备制造商。</w:t>
      </w:r>
    </w:p>
    <w:p w:rsidR="004A09EB" w:rsidRPr="0084677E" w:rsidRDefault="00CE21C2" w:rsidP="0084677E">
      <w:pPr>
        <w:pStyle w:val="a5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84677E">
        <w:rPr>
          <w:rFonts w:asciiTheme="minorEastAsia" w:hAnsiTheme="minorEastAsia" w:cs="Arial"/>
          <w:b/>
          <w:sz w:val="24"/>
          <w:szCs w:val="24"/>
        </w:rPr>
        <w:t>人员规模：</w:t>
      </w:r>
      <w:r w:rsidRPr="0084677E">
        <w:rPr>
          <w:rFonts w:asciiTheme="minorEastAsia" w:hAnsiTheme="minorEastAsia" w:cs="Arial"/>
          <w:sz w:val="24"/>
          <w:szCs w:val="24"/>
        </w:rPr>
        <w:t>50人以下，参保19人，技术工人团队。</w:t>
      </w:r>
    </w:p>
    <w:p w:rsidR="004A09EB" w:rsidRPr="0084677E" w:rsidRDefault="00CE21C2" w:rsidP="0084677E">
      <w:pPr>
        <w:pStyle w:val="a5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84677E">
        <w:rPr>
          <w:rFonts w:asciiTheme="minorEastAsia" w:hAnsiTheme="minorEastAsia" w:cs="Arial"/>
          <w:b/>
          <w:sz w:val="24"/>
          <w:szCs w:val="24"/>
        </w:rPr>
        <w:t>地址：</w:t>
      </w:r>
      <w:r w:rsidRPr="0084677E">
        <w:rPr>
          <w:rFonts w:asciiTheme="minorEastAsia" w:hAnsiTheme="minorEastAsia" w:cs="Arial"/>
          <w:sz w:val="24"/>
          <w:szCs w:val="24"/>
        </w:rPr>
        <w:t>山东省潍坊市安丘市兴安街道大近戈村工业园</w:t>
      </w:r>
    </w:p>
    <w:p w:rsidR="00A84A9D" w:rsidRPr="00A84A9D" w:rsidRDefault="00CE21C2" w:rsidP="00A84A9D">
      <w:pPr>
        <w:pStyle w:val="a5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Theme="minorEastAsia" w:hAnsiTheme="minorEastAsia" w:hint="eastAsia"/>
          <w:sz w:val="24"/>
          <w:szCs w:val="24"/>
        </w:rPr>
      </w:pPr>
      <w:r w:rsidRPr="00996C13">
        <w:rPr>
          <w:rFonts w:asciiTheme="minorEastAsia" w:hAnsiTheme="minorEastAsia" w:cs="Arial"/>
          <w:b/>
          <w:sz w:val="24"/>
          <w:szCs w:val="24"/>
        </w:rPr>
        <w:t>公司简介：</w:t>
      </w:r>
      <w:r w:rsidRPr="00996C13">
        <w:rPr>
          <w:rFonts w:asciiTheme="minorEastAsia" w:hAnsiTheme="minorEastAsia" w:cs="Arial"/>
          <w:sz w:val="24"/>
          <w:szCs w:val="24"/>
        </w:rPr>
        <w:t>公司是研发、生产各种坚果设备的专业化食品机械制造商，机械产品涵盖花生机械、腰果机械、芝麻机械、大豆机械、瓜子机械、核桃机械、杏仁机械等多种坚果加工机械</w:t>
      </w:r>
    </w:p>
    <w:p w:rsidR="004A09EB" w:rsidRPr="00A84A9D" w:rsidRDefault="00CE21C2" w:rsidP="00A84A9D">
      <w:pPr>
        <w:pStyle w:val="a5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A84A9D">
        <w:rPr>
          <w:rFonts w:asciiTheme="minorEastAsia" w:hAnsiTheme="minorEastAsia" w:cs="Arial"/>
          <w:b/>
          <w:sz w:val="24"/>
          <w:szCs w:val="24"/>
        </w:rPr>
        <w:t>企业</w:t>
      </w:r>
      <w:r w:rsidR="00A84A9D" w:rsidRPr="00A84A9D">
        <w:rPr>
          <w:rFonts w:asciiTheme="minorEastAsia" w:hAnsiTheme="minorEastAsia" w:cs="Arial" w:hint="eastAsia"/>
          <w:b/>
          <w:sz w:val="24"/>
          <w:szCs w:val="24"/>
        </w:rPr>
        <w:t>资质</w:t>
      </w:r>
      <w:r w:rsidRPr="00A84A9D">
        <w:rPr>
          <w:rFonts w:asciiTheme="minorEastAsia" w:hAnsiTheme="minorEastAsia" w:cs="Arial"/>
          <w:b/>
          <w:sz w:val="24"/>
          <w:szCs w:val="24"/>
        </w:rPr>
        <w:t>：</w:t>
      </w:r>
      <w:r w:rsidRPr="00A84A9D">
        <w:rPr>
          <w:rFonts w:asciiTheme="minorEastAsia" w:hAnsiTheme="minorEastAsia" w:cs="Arial"/>
          <w:sz w:val="24"/>
          <w:szCs w:val="24"/>
        </w:rPr>
        <w:t>安丘坚果机械产业集群骨干企业，产品畅销全国各坚果加工主</w:t>
      </w:r>
      <w:r w:rsidRPr="00A84A9D">
        <w:rPr>
          <w:rFonts w:asciiTheme="minorEastAsia" w:hAnsiTheme="minorEastAsia" w:cs="Arial"/>
          <w:sz w:val="24"/>
          <w:szCs w:val="24"/>
        </w:rPr>
        <w:lastRenderedPageBreak/>
        <w:t>产区，拥有多项设备专利。</w:t>
      </w:r>
      <w:r w:rsidR="00A84A9D" w:rsidRPr="00A84A9D">
        <w:rPr>
          <w:rFonts w:ascii="宋体" w:eastAsia="宋体" w:hAnsi="宋体" w:cs="宋体"/>
          <w:kern w:val="0"/>
          <w:sz w:val="24"/>
          <w:szCs w:val="24"/>
        </w:rPr>
        <w:t>通过</w:t>
      </w:r>
      <w:proofErr w:type="spellStart"/>
      <w:r w:rsidR="00A84A9D" w:rsidRPr="00A84A9D">
        <w:rPr>
          <w:rFonts w:ascii="宋体" w:eastAsia="宋体" w:hAnsi="宋体" w:cs="宋体"/>
          <w:kern w:val="0"/>
          <w:sz w:val="24"/>
          <w:szCs w:val="24"/>
        </w:rPr>
        <w:t>RoHS</w:t>
      </w:r>
      <w:proofErr w:type="spellEnd"/>
      <w:r w:rsidR="00A84A9D" w:rsidRPr="00A84A9D">
        <w:rPr>
          <w:rFonts w:ascii="宋体" w:eastAsia="宋体" w:hAnsi="宋体" w:cs="宋体"/>
          <w:kern w:val="0"/>
          <w:sz w:val="24"/>
          <w:szCs w:val="24"/>
        </w:rPr>
        <w:t>、FCC国际环保与安全认证；拥有多项花生脱壳、脱皮、坚果加工设备实用新型专利及自主品牌商标；</w:t>
      </w:r>
    </w:p>
    <w:p w:rsidR="007E442B" w:rsidRPr="007E442B" w:rsidRDefault="00CE21C2" w:rsidP="0084677E">
      <w:pPr>
        <w:pStyle w:val="a5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A709D4">
        <w:rPr>
          <w:rFonts w:asciiTheme="minorEastAsia" w:hAnsiTheme="minorEastAsia" w:cs="Arial"/>
          <w:b/>
          <w:sz w:val="24"/>
          <w:szCs w:val="24"/>
        </w:rPr>
        <w:t>联系方式：</w:t>
      </w:r>
      <w:r w:rsidR="00A709D4" w:rsidRPr="00A709D4">
        <w:rPr>
          <w:rFonts w:asciiTheme="minorEastAsia" w:hAnsiTheme="minorEastAsia" w:cs="Arial"/>
          <w:sz w:val="24"/>
          <w:szCs w:val="24"/>
        </w:rPr>
        <w:t>1</w:t>
      </w:r>
      <w:r w:rsidR="007E442B" w:rsidRPr="007E442B">
        <w:rPr>
          <w:rFonts w:asciiTheme="minorEastAsia" w:hAnsiTheme="minorEastAsia" w:cs="Arial"/>
          <w:sz w:val="24"/>
          <w:szCs w:val="24"/>
        </w:rPr>
        <w:t>3853692611</w:t>
      </w:r>
      <w:r w:rsidR="007E442B">
        <w:rPr>
          <w:rFonts w:asciiTheme="minorEastAsia" w:hAnsiTheme="minorEastAsia" w:cs="Arial"/>
          <w:sz w:val="24"/>
          <w:szCs w:val="24"/>
        </w:rPr>
        <w:t>、</w:t>
      </w:r>
      <w:r w:rsidR="007E442B" w:rsidRPr="007E442B">
        <w:rPr>
          <w:rFonts w:asciiTheme="minorEastAsia" w:hAnsiTheme="minorEastAsia" w:cs="Arial"/>
          <w:sz w:val="24"/>
          <w:szCs w:val="24"/>
        </w:rPr>
        <w:t>18516766105</w:t>
      </w:r>
      <w:r w:rsidR="007E442B">
        <w:rPr>
          <w:rFonts w:asciiTheme="minorEastAsia" w:hAnsiTheme="minorEastAsia" w:cs="Arial"/>
          <w:sz w:val="24"/>
          <w:szCs w:val="24"/>
        </w:rPr>
        <w:t>、</w:t>
      </w:r>
      <w:r w:rsidR="007E442B" w:rsidRPr="007E442B">
        <w:rPr>
          <w:rFonts w:asciiTheme="minorEastAsia" w:hAnsiTheme="minorEastAsia" w:cs="Arial"/>
          <w:sz w:val="24"/>
          <w:szCs w:val="24"/>
        </w:rPr>
        <w:t>13334253299</w:t>
      </w:r>
      <w:r w:rsidR="007E442B">
        <w:rPr>
          <w:rFonts w:asciiTheme="minorEastAsia" w:hAnsiTheme="minorEastAsia" w:cs="Arial"/>
          <w:sz w:val="24"/>
          <w:szCs w:val="24"/>
        </w:rPr>
        <w:t>、</w:t>
      </w:r>
      <w:r w:rsidR="007E442B" w:rsidRPr="007E442B">
        <w:rPr>
          <w:rFonts w:asciiTheme="minorEastAsia" w:hAnsiTheme="minorEastAsia" w:cs="Arial"/>
          <w:sz w:val="24"/>
          <w:szCs w:val="24"/>
        </w:rPr>
        <w:t>05364225329</w:t>
      </w:r>
    </w:p>
    <w:p w:rsidR="004A09EB" w:rsidRPr="00A709D4" w:rsidRDefault="00CE21C2" w:rsidP="007E442B">
      <w:pPr>
        <w:pStyle w:val="a5"/>
        <w:spacing w:before="120" w:after="120" w:line="288" w:lineRule="auto"/>
        <w:ind w:left="420" w:firstLineChars="0" w:firstLine="0"/>
        <w:jc w:val="left"/>
        <w:rPr>
          <w:rFonts w:asciiTheme="minorEastAsia" w:hAnsiTheme="minorEastAsia"/>
          <w:sz w:val="24"/>
          <w:szCs w:val="24"/>
        </w:rPr>
      </w:pPr>
      <w:r w:rsidRPr="007E442B">
        <w:rPr>
          <w:rFonts w:asciiTheme="minorEastAsia" w:hAnsiTheme="minorEastAsia" w:cs="Arial"/>
          <w:sz w:val="24"/>
          <w:szCs w:val="24"/>
        </w:rPr>
        <w:t>邮箱：</w:t>
      </w:r>
      <w:r w:rsidR="007E442B" w:rsidRPr="007E442B">
        <w:rPr>
          <w:rFonts w:asciiTheme="minorEastAsia" w:hAnsiTheme="minorEastAsia" w:cs="Arial"/>
          <w:sz w:val="24"/>
          <w:szCs w:val="24"/>
        </w:rPr>
        <w:t>zhuise0209@126.com</w:t>
      </w:r>
      <w:r w:rsidRPr="00A709D4">
        <w:rPr>
          <w:rFonts w:asciiTheme="minorEastAsia" w:hAnsiTheme="minorEastAsia" w:cs="Arial"/>
          <w:sz w:val="24"/>
          <w:szCs w:val="24"/>
        </w:rPr>
        <w:t>，官网：www.lehaojixie.com</w:t>
      </w:r>
    </w:p>
    <w:p w:rsidR="004A09EB" w:rsidRPr="0084677E" w:rsidRDefault="00CE21C2" w:rsidP="0084677E">
      <w:pPr>
        <w:pStyle w:val="a5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84677E">
        <w:rPr>
          <w:rFonts w:asciiTheme="minorEastAsia" w:hAnsiTheme="minorEastAsia" w:cs="Arial"/>
          <w:b/>
          <w:sz w:val="24"/>
          <w:szCs w:val="24"/>
        </w:rPr>
        <w:t>主营产品：</w:t>
      </w:r>
      <w:r w:rsidRPr="0084677E">
        <w:rPr>
          <w:rFonts w:asciiTheme="minorEastAsia" w:hAnsiTheme="minorEastAsia" w:cs="Arial"/>
          <w:sz w:val="24"/>
          <w:szCs w:val="24"/>
        </w:rPr>
        <w:t>花生烘烤炉、坚果热风烘烤机、五香花生烤箱、瓜子烘干机、腰果烘烤设备、核桃杏仁烘烤线、花生脱皮机、调味机等各种坚果加工单机及生产线。</w:t>
      </w:r>
    </w:p>
    <w:p w:rsidR="004A09EB" w:rsidRPr="0084677E" w:rsidRDefault="00CE21C2" w:rsidP="0084677E">
      <w:pPr>
        <w:pStyle w:val="a5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84677E">
        <w:rPr>
          <w:rFonts w:asciiTheme="minorEastAsia" w:hAnsiTheme="minorEastAsia" w:cs="Arial"/>
          <w:b/>
          <w:sz w:val="24"/>
          <w:szCs w:val="24"/>
        </w:rPr>
        <w:t>技术特点：</w:t>
      </w:r>
      <w:r w:rsidRPr="0084677E">
        <w:rPr>
          <w:rFonts w:asciiTheme="minorEastAsia" w:hAnsiTheme="minorEastAsia" w:cs="Arial"/>
          <w:sz w:val="24"/>
          <w:szCs w:val="24"/>
        </w:rPr>
        <w:t>专注中小型坚果烘烤设备，热风循环烤箱温度均匀，节能保温设计，操作简单，维护方便，特别适合中小型坚果加工厂使用，设备性价比高。</w:t>
      </w:r>
    </w:p>
    <w:p w:rsidR="004A09EB" w:rsidRPr="0084677E" w:rsidRDefault="00CE21C2" w:rsidP="0084677E">
      <w:pPr>
        <w:pStyle w:val="a5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84677E">
        <w:rPr>
          <w:rFonts w:asciiTheme="minorEastAsia" w:hAnsiTheme="minorEastAsia" w:cs="Arial"/>
          <w:b/>
          <w:sz w:val="24"/>
          <w:szCs w:val="24"/>
        </w:rPr>
        <w:t>认证信息：</w:t>
      </w:r>
      <w:r w:rsidRPr="0084677E">
        <w:rPr>
          <w:rFonts w:asciiTheme="minorEastAsia" w:hAnsiTheme="minorEastAsia" w:cs="Arial"/>
          <w:sz w:val="24"/>
          <w:szCs w:val="24"/>
        </w:rPr>
        <w:t>产品覆盖全国各坚果产区，通过ISO9001认证，设备出口非洲、东南亚等地区。</w:t>
      </w:r>
    </w:p>
    <w:p w:rsidR="004A09EB" w:rsidRPr="0084677E" w:rsidRDefault="00CE21C2" w:rsidP="0084677E">
      <w:pPr>
        <w:pStyle w:val="a5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84677E">
        <w:rPr>
          <w:rFonts w:asciiTheme="minorEastAsia" w:hAnsiTheme="minorEastAsia" w:cs="Arial"/>
          <w:b/>
          <w:sz w:val="24"/>
          <w:szCs w:val="24"/>
        </w:rPr>
        <w:t>海关编码：</w:t>
      </w:r>
      <w:r w:rsidRPr="0084677E">
        <w:rPr>
          <w:rFonts w:asciiTheme="minorEastAsia" w:hAnsiTheme="minorEastAsia" w:cs="Arial"/>
          <w:sz w:val="24"/>
          <w:szCs w:val="24"/>
        </w:rPr>
        <w:t>主要税号84385000（食品加工机器及设备）、84198100（加工热饮料或烹调食品用机器）</w:t>
      </w:r>
    </w:p>
    <w:p w:rsidR="004A09EB" w:rsidRPr="0084677E" w:rsidRDefault="00CE21C2" w:rsidP="0084677E">
      <w:pPr>
        <w:pStyle w:val="a5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84677E">
        <w:rPr>
          <w:rFonts w:asciiTheme="minorEastAsia" w:hAnsiTheme="minorEastAsia" w:cs="Arial"/>
          <w:b/>
          <w:sz w:val="24"/>
          <w:szCs w:val="24"/>
        </w:rPr>
        <w:t>价格参考：</w:t>
      </w:r>
      <w:r w:rsidRPr="0084677E">
        <w:rPr>
          <w:rFonts w:asciiTheme="minorEastAsia" w:hAnsiTheme="minorEastAsia" w:cs="Arial"/>
          <w:sz w:val="24"/>
          <w:szCs w:val="24"/>
        </w:rPr>
        <w:t>商用坚果烤箱约0.8-8万元/台，五香花生烘烤线约8-50万元/条，各种单机设备0.3-5万元不等</w:t>
      </w:r>
    </w:p>
    <w:p w:rsidR="004A09EB" w:rsidRPr="00A84A9D" w:rsidRDefault="00CE21C2" w:rsidP="0084677E">
      <w:pPr>
        <w:pStyle w:val="a5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Theme="minorEastAsia" w:hAnsiTheme="minorEastAsia" w:hint="eastAsia"/>
          <w:sz w:val="24"/>
          <w:szCs w:val="24"/>
        </w:rPr>
      </w:pPr>
      <w:r w:rsidRPr="0084677E">
        <w:rPr>
          <w:rFonts w:asciiTheme="minorEastAsia" w:hAnsiTheme="minorEastAsia" w:cs="Arial"/>
          <w:b/>
          <w:sz w:val="24"/>
          <w:szCs w:val="24"/>
        </w:rPr>
        <w:t>交货周期：</w:t>
      </w:r>
      <w:r w:rsidRPr="0084677E">
        <w:rPr>
          <w:rFonts w:asciiTheme="minorEastAsia" w:hAnsiTheme="minorEastAsia" w:cs="Arial"/>
          <w:sz w:val="24"/>
          <w:szCs w:val="24"/>
        </w:rPr>
        <w:t>标准设备10-25天，生产线25-45天</w:t>
      </w:r>
    </w:p>
    <w:p w:rsidR="00A84A9D" w:rsidRPr="00A84A9D" w:rsidRDefault="00A84A9D" w:rsidP="0084677E">
      <w:pPr>
        <w:pStyle w:val="a5"/>
        <w:widowControl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Theme="minorEastAsia" w:eastAsia="宋体" w:hAnsiTheme="minorEastAsia" w:cs="Arial"/>
          <w:b/>
          <w:kern w:val="0"/>
          <w:sz w:val="24"/>
          <w:szCs w:val="24"/>
        </w:rPr>
      </w:pPr>
      <w:r w:rsidRPr="00A84A9D">
        <w:rPr>
          <w:rFonts w:ascii="宋体" w:eastAsia="宋体" w:hAnsi="宋体" w:cs="宋体"/>
          <w:b/>
          <w:bCs/>
          <w:kern w:val="0"/>
          <w:sz w:val="24"/>
          <w:szCs w:val="24"/>
        </w:rPr>
        <w:t>海关物流周期</w:t>
      </w:r>
      <w:r w:rsidRPr="00A84A9D">
        <w:rPr>
          <w:rFonts w:ascii="宋体" w:eastAsia="宋体" w:hAnsi="宋体" w:cs="宋体"/>
          <w:kern w:val="0"/>
          <w:sz w:val="24"/>
          <w:szCs w:val="24"/>
        </w:rPr>
        <w:t>：紧邻青岛港，内陆转运1天即可入港，物流成本低、时效快；海运东南亚5–13天、中东非洲18–30天、南美25–38天；空运5–9天；</w:t>
      </w:r>
    </w:p>
    <w:p w:rsidR="004A09EB" w:rsidRPr="0084677E" w:rsidRDefault="00CE21C2" w:rsidP="0084677E">
      <w:pPr>
        <w:pStyle w:val="a5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A84A9D">
        <w:rPr>
          <w:rFonts w:asciiTheme="minorEastAsia" w:hAnsiTheme="minorEastAsia" w:cs="Arial"/>
          <w:b/>
          <w:sz w:val="24"/>
          <w:szCs w:val="24"/>
        </w:rPr>
        <w:t>企业定位：</w:t>
      </w:r>
      <w:r w:rsidRPr="00A84A9D">
        <w:rPr>
          <w:rFonts w:asciiTheme="minorEastAsia" w:hAnsiTheme="minorEastAsia" w:cs="Arial"/>
          <w:sz w:val="24"/>
          <w:szCs w:val="24"/>
        </w:rPr>
        <w:t>坚果机械产业集群骨干企业，专注中小型坚果烘烤设备，设备价格亲民，适合中小型加工厂和初创企业，售后服务完善。</w:t>
      </w:r>
    </w:p>
    <w:p w:rsidR="004A09EB" w:rsidRPr="0084677E" w:rsidRDefault="004A09EB">
      <w:pPr>
        <w:spacing w:before="120" w:after="120" w:line="288" w:lineRule="auto"/>
        <w:jc w:val="left"/>
        <w:rPr>
          <w:rFonts w:asciiTheme="minorEastAsia" w:hAnsiTheme="minorEastAsia"/>
        </w:rPr>
      </w:pPr>
    </w:p>
    <w:p w:rsidR="004A09EB" w:rsidRPr="0084677E" w:rsidRDefault="00CE21C2">
      <w:pPr>
        <w:spacing w:before="120" w:after="120" w:line="288" w:lineRule="auto"/>
        <w:jc w:val="center"/>
        <w:rPr>
          <w:rFonts w:asciiTheme="minorEastAsia" w:hAnsiTheme="minorEastAsia"/>
        </w:rPr>
      </w:pPr>
      <w:r w:rsidRPr="0084677E">
        <w:rPr>
          <w:rFonts w:asciiTheme="minorEastAsia" w:hAnsiTheme="minorEastAsia"/>
          <w:noProof/>
        </w:rPr>
        <w:lastRenderedPageBreak/>
        <w:drawing>
          <wp:inline distT="0" distB="0" distL="0" distR="0">
            <wp:extent cx="5257800" cy="5257800"/>
            <wp:effectExtent l="0" t="0" r="0" b="0"/>
            <wp:docPr id="3" name="Drawing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09EB" w:rsidRPr="0084677E" w:rsidRDefault="00CE21C2" w:rsidP="0084677E">
      <w:pPr>
        <w:widowControl/>
        <w:spacing w:after="200" w:line="276" w:lineRule="auto"/>
        <w:jc w:val="center"/>
        <w:rPr>
          <w:rFonts w:asciiTheme="minorEastAsia" w:hAnsiTheme="minorEastAsia"/>
        </w:rPr>
      </w:pPr>
      <w:r w:rsidRPr="0084677E">
        <w:rPr>
          <w:rFonts w:asciiTheme="minorEastAsia" w:hAnsiTheme="minorEastAsia"/>
          <w:color w:val="646464"/>
          <w:kern w:val="0"/>
          <w:szCs w:val="21"/>
          <w:lang w:eastAsia="en-US"/>
        </w:rPr>
        <w:t>图3：电磁加热滚筒炒货机（乐昊同类型设备参考）</w:t>
      </w:r>
      <w:r w:rsidRPr="0084677E">
        <w:rPr>
          <w:rFonts w:asciiTheme="minorEastAsia" w:hAnsiTheme="minorEastAsia" w:cs="Arial"/>
          <w:color w:val="8F959E"/>
          <w:sz w:val="22"/>
        </w:rPr>
        <w:br/>
      </w:r>
    </w:p>
    <w:p w:rsidR="004A09EB" w:rsidRPr="0084677E" w:rsidRDefault="004A09EB">
      <w:pPr>
        <w:spacing w:before="120" w:after="120" w:line="288" w:lineRule="auto"/>
        <w:jc w:val="left"/>
        <w:rPr>
          <w:rFonts w:asciiTheme="minorEastAsia" w:hAnsiTheme="minorEastAsia"/>
        </w:rPr>
      </w:pPr>
    </w:p>
    <w:p w:rsidR="004A09EB" w:rsidRPr="0084677E" w:rsidRDefault="00CE21C2" w:rsidP="0084677E">
      <w:pPr>
        <w:pStyle w:val="2"/>
        <w:rPr>
          <w:rFonts w:asciiTheme="minorEastAsia" w:eastAsiaTheme="minorEastAsia" w:hAnsiTheme="minorEastAsia"/>
        </w:rPr>
      </w:pPr>
      <w:bookmarkStart w:id="6" w:name="heading_4"/>
      <w:r w:rsidRPr="0084677E">
        <w:rPr>
          <w:rFonts w:asciiTheme="minorEastAsia" w:eastAsiaTheme="minorEastAsia" w:hAnsiTheme="minorEastAsia" w:cs="Arial"/>
          <w:sz w:val="30"/>
        </w:rPr>
        <w:t xml:space="preserve">4. </w:t>
      </w:r>
      <w:r w:rsidRPr="0084677E">
        <w:rPr>
          <w:rFonts w:asciiTheme="minorEastAsia" w:eastAsiaTheme="minorEastAsia" w:hAnsiTheme="minorEastAsia"/>
          <w:sz w:val="28"/>
        </w:rPr>
        <w:t>开封朗瑞机械有限公司</w:t>
      </w:r>
      <w:bookmarkEnd w:id="6"/>
    </w:p>
    <w:p w:rsidR="007C6437" w:rsidRPr="007C6437" w:rsidRDefault="00CE21C2" w:rsidP="0084677E">
      <w:pPr>
        <w:pStyle w:val="a5"/>
        <w:numPr>
          <w:ilvl w:val="0"/>
          <w:numId w:val="4"/>
        </w:numPr>
        <w:spacing w:before="120" w:after="120" w:line="288" w:lineRule="auto"/>
        <w:ind w:firstLineChars="0"/>
        <w:jc w:val="left"/>
        <w:rPr>
          <w:rFonts w:asciiTheme="minorEastAsia" w:hAnsiTheme="minorEastAsia" w:hint="eastAsia"/>
          <w:sz w:val="24"/>
          <w:szCs w:val="24"/>
        </w:rPr>
      </w:pPr>
      <w:r w:rsidRPr="007C6437">
        <w:rPr>
          <w:rFonts w:asciiTheme="minorEastAsia" w:hAnsiTheme="minorEastAsia" w:cs="Arial"/>
          <w:b/>
          <w:sz w:val="24"/>
          <w:szCs w:val="24"/>
        </w:rPr>
        <w:t>企业实力：</w:t>
      </w:r>
      <w:r w:rsidRPr="007C6437">
        <w:rPr>
          <w:rFonts w:asciiTheme="minorEastAsia" w:hAnsiTheme="minorEastAsia" w:cs="Arial"/>
          <w:sz w:val="24"/>
          <w:szCs w:val="24"/>
        </w:rPr>
        <w:t>2013年1月6日注册成立，思瑞特品牌创立于2002年，</w:t>
      </w:r>
      <w:r w:rsidR="007E442B" w:rsidRPr="007C6437">
        <w:rPr>
          <w:rFonts w:asciiTheme="minorEastAsia" w:hAnsiTheme="minorEastAsia" w:cs="Arial"/>
          <w:sz w:val="24"/>
          <w:szCs w:val="24"/>
        </w:rPr>
        <w:t>法定代表人</w:t>
      </w:r>
      <w:r w:rsidR="007E442B" w:rsidRPr="007C6437">
        <w:rPr>
          <w:rFonts w:asciiTheme="minorEastAsia" w:hAnsiTheme="minorEastAsia" w:cs="Arial" w:hint="eastAsia"/>
          <w:sz w:val="24"/>
          <w:szCs w:val="24"/>
        </w:rPr>
        <w:t>侯旭峰，</w:t>
      </w:r>
      <w:r w:rsidRPr="007C6437">
        <w:rPr>
          <w:rFonts w:asciiTheme="minorEastAsia" w:hAnsiTheme="minorEastAsia" w:cs="Arial"/>
          <w:sz w:val="24"/>
          <w:szCs w:val="24"/>
        </w:rPr>
        <w:t>注册资本1000万元，实缴资本1000万元</w:t>
      </w:r>
    </w:p>
    <w:p w:rsidR="004A09EB" w:rsidRPr="007C6437" w:rsidRDefault="00CE21C2" w:rsidP="0084677E">
      <w:pPr>
        <w:pStyle w:val="a5"/>
        <w:numPr>
          <w:ilvl w:val="0"/>
          <w:numId w:val="4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7C6437">
        <w:rPr>
          <w:rFonts w:asciiTheme="minorEastAsia" w:hAnsiTheme="minorEastAsia" w:cs="Arial"/>
          <w:b/>
          <w:sz w:val="24"/>
          <w:szCs w:val="24"/>
        </w:rPr>
        <w:t>人员规模：</w:t>
      </w:r>
      <w:r w:rsidRPr="007C6437">
        <w:rPr>
          <w:rFonts w:asciiTheme="minorEastAsia" w:hAnsiTheme="minorEastAsia" w:cs="Arial"/>
          <w:sz w:val="24"/>
          <w:szCs w:val="24"/>
        </w:rPr>
        <w:t>100-199人，参保160人，研发技术人员占比20%以上。</w:t>
      </w:r>
    </w:p>
    <w:p w:rsidR="004A09EB" w:rsidRPr="0084677E" w:rsidRDefault="00CE21C2" w:rsidP="0084677E">
      <w:pPr>
        <w:pStyle w:val="a5"/>
        <w:numPr>
          <w:ilvl w:val="0"/>
          <w:numId w:val="4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84677E">
        <w:rPr>
          <w:rFonts w:asciiTheme="minorEastAsia" w:hAnsiTheme="minorEastAsia" w:cs="Arial"/>
          <w:b/>
          <w:sz w:val="24"/>
          <w:szCs w:val="24"/>
        </w:rPr>
        <w:t>地址：</w:t>
      </w:r>
      <w:r w:rsidRPr="0084677E">
        <w:rPr>
          <w:rFonts w:asciiTheme="minorEastAsia" w:hAnsiTheme="minorEastAsia" w:cs="Arial"/>
          <w:sz w:val="24"/>
          <w:szCs w:val="24"/>
        </w:rPr>
        <w:t>河南省开封市顺河区汴东产业集聚区中兴路西段</w:t>
      </w:r>
    </w:p>
    <w:p w:rsidR="007C6437" w:rsidRPr="007C6437" w:rsidRDefault="00CE21C2" w:rsidP="007C6437">
      <w:pPr>
        <w:pStyle w:val="a5"/>
        <w:numPr>
          <w:ilvl w:val="0"/>
          <w:numId w:val="4"/>
        </w:numPr>
        <w:spacing w:before="120" w:after="120" w:line="288" w:lineRule="auto"/>
        <w:ind w:firstLineChars="0"/>
        <w:jc w:val="left"/>
        <w:rPr>
          <w:rFonts w:asciiTheme="minorEastAsia" w:hAnsiTheme="minorEastAsia" w:hint="eastAsia"/>
          <w:sz w:val="24"/>
          <w:szCs w:val="24"/>
        </w:rPr>
      </w:pPr>
      <w:r w:rsidRPr="0084677E">
        <w:rPr>
          <w:rFonts w:asciiTheme="minorEastAsia" w:hAnsiTheme="minorEastAsia" w:cs="Arial"/>
          <w:b/>
          <w:sz w:val="24"/>
          <w:szCs w:val="24"/>
        </w:rPr>
        <w:t>公司简介：</w:t>
      </w:r>
      <w:r w:rsidRPr="0084677E">
        <w:rPr>
          <w:rFonts w:asciiTheme="minorEastAsia" w:hAnsiTheme="minorEastAsia" w:cs="Arial"/>
          <w:sz w:val="24"/>
          <w:szCs w:val="24"/>
        </w:rPr>
        <w:t>专业从事食品干燥设备、坚果与籽类食品机械及食品加工智能控制装备的研发与制造，思瑞特品牌创立于2002年，深耕食品装备领域二十余年，在坚果与籽类食品加工领域具备完善的工艺体系，能够为多种坚果、瓜子及花生产品提供自动化烘干解决方案。</w:t>
      </w:r>
    </w:p>
    <w:p w:rsidR="004A09EB" w:rsidRPr="007C6437" w:rsidRDefault="00CE21C2" w:rsidP="007C6437">
      <w:pPr>
        <w:pStyle w:val="a5"/>
        <w:numPr>
          <w:ilvl w:val="0"/>
          <w:numId w:val="4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7C6437">
        <w:rPr>
          <w:rFonts w:asciiTheme="minorEastAsia" w:hAnsiTheme="minorEastAsia" w:cs="Arial"/>
          <w:b/>
          <w:sz w:val="24"/>
          <w:szCs w:val="24"/>
        </w:rPr>
        <w:lastRenderedPageBreak/>
        <w:t>企业荣誉：</w:t>
      </w:r>
      <w:r w:rsidR="007C6437" w:rsidRPr="007C6437">
        <w:rPr>
          <w:rFonts w:ascii="宋体" w:eastAsia="宋体" w:hAnsi="宋体" w:cs="宋体"/>
          <w:kern w:val="0"/>
          <w:sz w:val="24"/>
          <w:szCs w:val="24"/>
        </w:rPr>
        <w:t>通过ISO9001质量管理体系认证、CE欧盟出口安全认证；具备完整自营进出口经营权、海关注册备案资质；拥有数十项花生、坚果、粮食烘干筛选设备专利；</w:t>
      </w:r>
    </w:p>
    <w:p w:rsidR="007E442B" w:rsidRPr="007E442B" w:rsidRDefault="00CE21C2" w:rsidP="0084677E">
      <w:pPr>
        <w:pStyle w:val="a5"/>
        <w:numPr>
          <w:ilvl w:val="0"/>
          <w:numId w:val="4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7E442B">
        <w:rPr>
          <w:rFonts w:asciiTheme="minorEastAsia" w:hAnsiTheme="minorEastAsia" w:cs="Arial"/>
          <w:b/>
          <w:sz w:val="24"/>
          <w:szCs w:val="24"/>
        </w:rPr>
        <w:t>联系方式：</w:t>
      </w:r>
      <w:r w:rsidR="007E442B" w:rsidRPr="007E442B">
        <w:rPr>
          <w:rFonts w:asciiTheme="minorEastAsia" w:hAnsiTheme="minorEastAsia" w:cs="Arial"/>
          <w:sz w:val="24"/>
          <w:szCs w:val="24"/>
        </w:rPr>
        <w:t>13603789772</w:t>
      </w:r>
      <w:r w:rsidR="007E442B">
        <w:rPr>
          <w:rFonts w:asciiTheme="minorEastAsia" w:hAnsiTheme="minorEastAsia" w:cs="Arial"/>
          <w:sz w:val="24"/>
          <w:szCs w:val="24"/>
        </w:rPr>
        <w:t>、</w:t>
      </w:r>
      <w:r w:rsidR="007E442B" w:rsidRPr="007E442B">
        <w:rPr>
          <w:rFonts w:asciiTheme="minorEastAsia" w:hAnsiTheme="minorEastAsia" w:cs="Arial"/>
          <w:sz w:val="24"/>
          <w:szCs w:val="24"/>
        </w:rPr>
        <w:t>15937889953</w:t>
      </w:r>
      <w:r w:rsidR="007E442B">
        <w:rPr>
          <w:rFonts w:asciiTheme="minorEastAsia" w:hAnsiTheme="minorEastAsia" w:cs="Arial"/>
          <w:sz w:val="24"/>
          <w:szCs w:val="24"/>
        </w:rPr>
        <w:t>、</w:t>
      </w:r>
      <w:r w:rsidR="007E442B" w:rsidRPr="007E442B">
        <w:rPr>
          <w:rFonts w:asciiTheme="minorEastAsia" w:hAnsiTheme="minorEastAsia" w:cs="Arial"/>
          <w:sz w:val="24"/>
          <w:szCs w:val="24"/>
        </w:rPr>
        <w:t>13938632886</w:t>
      </w:r>
      <w:r w:rsidR="007E442B">
        <w:rPr>
          <w:rFonts w:asciiTheme="minorEastAsia" w:hAnsiTheme="minorEastAsia" w:cs="Arial"/>
          <w:sz w:val="24"/>
          <w:szCs w:val="24"/>
        </w:rPr>
        <w:t>、</w:t>
      </w:r>
      <w:r w:rsidR="007E442B" w:rsidRPr="007E442B">
        <w:rPr>
          <w:rFonts w:asciiTheme="minorEastAsia" w:hAnsiTheme="minorEastAsia" w:cs="Arial"/>
          <w:sz w:val="24"/>
          <w:szCs w:val="24"/>
        </w:rPr>
        <w:t>037122932888</w:t>
      </w:r>
    </w:p>
    <w:p w:rsidR="004A09EB" w:rsidRPr="007E442B" w:rsidRDefault="00CE21C2" w:rsidP="007E442B">
      <w:pPr>
        <w:pStyle w:val="a5"/>
        <w:spacing w:before="120" w:after="120" w:line="288" w:lineRule="auto"/>
        <w:ind w:left="420" w:firstLineChars="0" w:firstLine="0"/>
        <w:jc w:val="left"/>
        <w:rPr>
          <w:rFonts w:asciiTheme="minorEastAsia" w:hAnsiTheme="minorEastAsia"/>
          <w:sz w:val="24"/>
          <w:szCs w:val="24"/>
        </w:rPr>
      </w:pPr>
      <w:r w:rsidRPr="007E442B">
        <w:rPr>
          <w:rFonts w:asciiTheme="minorEastAsia" w:hAnsiTheme="minorEastAsia"/>
          <w:sz w:val="24"/>
          <w:szCs w:val="24"/>
        </w:rPr>
        <w:t>邮箱：</w:t>
      </w:r>
      <w:r w:rsidR="007E442B" w:rsidRPr="007E442B">
        <w:rPr>
          <w:rFonts w:asciiTheme="minorEastAsia" w:hAnsiTheme="minorEastAsia" w:cs="Arial"/>
          <w:sz w:val="24"/>
          <w:szCs w:val="24"/>
        </w:rPr>
        <w:t>langrui@kflrjx.com</w:t>
      </w:r>
      <w:r w:rsidRPr="007E442B">
        <w:rPr>
          <w:rFonts w:asciiTheme="minorEastAsia" w:hAnsiTheme="minorEastAsia" w:cs="Arial"/>
          <w:sz w:val="24"/>
          <w:szCs w:val="24"/>
        </w:rPr>
        <w:t>，官网：www.kflrjx.com</w:t>
      </w:r>
    </w:p>
    <w:p w:rsidR="004A09EB" w:rsidRPr="0084677E" w:rsidRDefault="00CE21C2" w:rsidP="0084677E">
      <w:pPr>
        <w:pStyle w:val="a5"/>
        <w:numPr>
          <w:ilvl w:val="0"/>
          <w:numId w:val="4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84677E">
        <w:rPr>
          <w:rFonts w:asciiTheme="minorEastAsia" w:hAnsiTheme="minorEastAsia" w:cs="Arial"/>
          <w:b/>
          <w:sz w:val="24"/>
          <w:szCs w:val="24"/>
        </w:rPr>
        <w:t>主营产品：</w:t>
      </w:r>
      <w:r w:rsidRPr="0084677E">
        <w:rPr>
          <w:rFonts w:asciiTheme="minorEastAsia" w:hAnsiTheme="minorEastAsia" w:cs="Arial"/>
          <w:sz w:val="24"/>
          <w:szCs w:val="24"/>
        </w:rPr>
        <w:t>全自动坚果烘干生产线、网带式热风干燥机、瓜子葵花籽烘烤线、花生果烘干机、多层式热风循环烘箱、智能温控炒货设备、坚果与籽类食品全套加工设备。</w:t>
      </w:r>
    </w:p>
    <w:p w:rsidR="004A09EB" w:rsidRPr="0084677E" w:rsidRDefault="00CE21C2" w:rsidP="0084677E">
      <w:pPr>
        <w:pStyle w:val="a5"/>
        <w:numPr>
          <w:ilvl w:val="0"/>
          <w:numId w:val="4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84677E">
        <w:rPr>
          <w:rFonts w:asciiTheme="minorEastAsia" w:hAnsiTheme="minorEastAsia" w:cs="Arial"/>
          <w:b/>
          <w:sz w:val="24"/>
          <w:szCs w:val="24"/>
        </w:rPr>
        <w:t>技术特点：</w:t>
      </w:r>
      <w:r w:rsidRPr="0084677E">
        <w:rPr>
          <w:rFonts w:asciiTheme="minorEastAsia" w:hAnsiTheme="minorEastAsia" w:cs="Arial"/>
          <w:sz w:val="24"/>
          <w:szCs w:val="24"/>
        </w:rPr>
        <w:t>20余年干燥技术积累，热风循环系统热效率达92%以上，分区智能控温，针对不同坚果特性优化气流路径，配备压差报警装置，烘干均匀性好，能耗比行业平均低12%以上，可提供整线交钥匙工程。</w:t>
      </w:r>
    </w:p>
    <w:p w:rsidR="004A09EB" w:rsidRPr="0084677E" w:rsidRDefault="00CE21C2" w:rsidP="0084677E">
      <w:pPr>
        <w:pStyle w:val="a5"/>
        <w:numPr>
          <w:ilvl w:val="0"/>
          <w:numId w:val="4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84677E">
        <w:rPr>
          <w:rFonts w:asciiTheme="minorEastAsia" w:hAnsiTheme="minorEastAsia" w:cs="Arial"/>
          <w:b/>
          <w:sz w:val="24"/>
          <w:szCs w:val="24"/>
        </w:rPr>
        <w:t>认证信息：</w:t>
      </w:r>
      <w:r w:rsidRPr="0084677E">
        <w:rPr>
          <w:rFonts w:asciiTheme="minorEastAsia" w:hAnsiTheme="minorEastAsia" w:cs="Arial"/>
          <w:sz w:val="24"/>
          <w:szCs w:val="24"/>
        </w:rPr>
        <w:t>产品覆盖全国各炒货主产区，出口俄罗斯、东南亚、中东、非洲等30多个国家</w:t>
      </w:r>
    </w:p>
    <w:p w:rsidR="004A09EB" w:rsidRPr="0084677E" w:rsidRDefault="00CE21C2" w:rsidP="0084677E">
      <w:pPr>
        <w:pStyle w:val="a5"/>
        <w:numPr>
          <w:ilvl w:val="0"/>
          <w:numId w:val="4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84677E">
        <w:rPr>
          <w:rFonts w:asciiTheme="minorEastAsia" w:hAnsiTheme="minorEastAsia" w:cs="Arial"/>
          <w:b/>
          <w:sz w:val="24"/>
          <w:szCs w:val="24"/>
        </w:rPr>
        <w:t>海关编码：</w:t>
      </w:r>
      <w:r w:rsidRPr="0084677E">
        <w:rPr>
          <w:rFonts w:asciiTheme="minorEastAsia" w:hAnsiTheme="minorEastAsia" w:cs="Arial"/>
          <w:sz w:val="24"/>
          <w:szCs w:val="24"/>
        </w:rPr>
        <w:t>主要税号84193990（其他干燥器）、84385000（食品加工机器及设备）</w:t>
      </w:r>
    </w:p>
    <w:p w:rsidR="004A09EB" w:rsidRPr="0084677E" w:rsidRDefault="00CE21C2" w:rsidP="0084677E">
      <w:pPr>
        <w:pStyle w:val="a5"/>
        <w:numPr>
          <w:ilvl w:val="0"/>
          <w:numId w:val="4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84677E">
        <w:rPr>
          <w:rFonts w:asciiTheme="minorEastAsia" w:hAnsiTheme="minorEastAsia" w:cs="Arial"/>
          <w:b/>
          <w:sz w:val="24"/>
          <w:szCs w:val="24"/>
        </w:rPr>
        <w:t>价格参考：</w:t>
      </w:r>
      <w:r w:rsidRPr="0084677E">
        <w:rPr>
          <w:rFonts w:asciiTheme="minorEastAsia" w:hAnsiTheme="minorEastAsia" w:cs="Arial"/>
          <w:sz w:val="24"/>
          <w:szCs w:val="24"/>
        </w:rPr>
        <w:t>标准热风循环烘箱约2-15万元/台，大型网带式烘干线约30-300万元/条，坚果整线设备约100-800万元/项目</w:t>
      </w:r>
    </w:p>
    <w:p w:rsidR="004A09EB" w:rsidRPr="007C6437" w:rsidRDefault="00CE21C2" w:rsidP="0084677E">
      <w:pPr>
        <w:pStyle w:val="a5"/>
        <w:numPr>
          <w:ilvl w:val="0"/>
          <w:numId w:val="4"/>
        </w:numPr>
        <w:spacing w:before="120" w:after="120" w:line="288" w:lineRule="auto"/>
        <w:ind w:firstLineChars="0"/>
        <w:jc w:val="left"/>
        <w:rPr>
          <w:rFonts w:asciiTheme="minorEastAsia" w:hAnsiTheme="minorEastAsia" w:hint="eastAsia"/>
          <w:sz w:val="24"/>
          <w:szCs w:val="24"/>
        </w:rPr>
      </w:pPr>
      <w:r w:rsidRPr="0084677E">
        <w:rPr>
          <w:rFonts w:asciiTheme="minorEastAsia" w:hAnsiTheme="minorEastAsia" w:cs="Arial"/>
          <w:b/>
          <w:sz w:val="24"/>
          <w:szCs w:val="24"/>
        </w:rPr>
        <w:t>交货周期：</w:t>
      </w:r>
      <w:r w:rsidRPr="0084677E">
        <w:rPr>
          <w:rFonts w:asciiTheme="minorEastAsia" w:hAnsiTheme="minorEastAsia" w:cs="Arial"/>
          <w:sz w:val="24"/>
          <w:szCs w:val="24"/>
        </w:rPr>
        <w:t>标准设备25-45天，大型生产线60-120天</w:t>
      </w:r>
    </w:p>
    <w:p w:rsidR="007C6437" w:rsidRPr="007C6437" w:rsidRDefault="007C6437" w:rsidP="007C6437">
      <w:pPr>
        <w:pStyle w:val="a5"/>
        <w:widowControl/>
        <w:numPr>
          <w:ilvl w:val="0"/>
          <w:numId w:val="4"/>
        </w:numPr>
        <w:ind w:firstLineChars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7C6437">
        <w:rPr>
          <w:rFonts w:ascii="宋体" w:eastAsia="宋体" w:hAnsi="宋体" w:cs="宋体"/>
          <w:b/>
          <w:bCs/>
          <w:kern w:val="0"/>
          <w:sz w:val="24"/>
          <w:szCs w:val="24"/>
        </w:rPr>
        <w:t>海关物流周期</w:t>
      </w:r>
      <w:r w:rsidRPr="007C6437">
        <w:rPr>
          <w:rFonts w:ascii="宋体" w:eastAsia="宋体" w:hAnsi="宋体" w:cs="宋体"/>
          <w:kern w:val="0"/>
          <w:sz w:val="24"/>
          <w:szCs w:val="24"/>
        </w:rPr>
        <w:t>：内陆转运至连云港、青岛港1–1.5天；海运东南亚6–16天、中亚/中东20–33天、非洲南美27–41天；空运6–10天；设备采用加厚木箱防震防潮包装，单证齐全规范，长期承接东南亚、非洲农副设备外贸订单，交付稳定、清关顺畅。</w:t>
      </w:r>
    </w:p>
    <w:p w:rsidR="004A09EB" w:rsidRPr="0084677E" w:rsidRDefault="00CE21C2" w:rsidP="0084677E">
      <w:pPr>
        <w:pStyle w:val="a5"/>
        <w:numPr>
          <w:ilvl w:val="0"/>
          <w:numId w:val="4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84677E">
        <w:rPr>
          <w:rFonts w:asciiTheme="minorEastAsia" w:hAnsiTheme="minorEastAsia" w:cs="Arial"/>
          <w:b/>
          <w:sz w:val="24"/>
          <w:szCs w:val="24"/>
        </w:rPr>
        <w:t>企业定位：</w:t>
      </w:r>
      <w:r w:rsidRPr="0084677E">
        <w:rPr>
          <w:rFonts w:asciiTheme="minorEastAsia" w:hAnsiTheme="minorEastAsia" w:cs="Arial"/>
          <w:sz w:val="24"/>
          <w:szCs w:val="24"/>
        </w:rPr>
        <w:t>坚果干燥设备龙头企业，坚果与籽类烘干设备领域技术领先企业，行业经验丰富，大型项目承接能力强，产品出口比例高。</w:t>
      </w:r>
    </w:p>
    <w:p w:rsidR="004A09EB" w:rsidRPr="0084677E" w:rsidRDefault="00CE21C2">
      <w:pPr>
        <w:spacing w:before="120" w:after="120" w:line="288" w:lineRule="auto"/>
        <w:jc w:val="center"/>
        <w:rPr>
          <w:rFonts w:asciiTheme="minorEastAsia" w:hAnsiTheme="minorEastAsia"/>
        </w:rPr>
      </w:pPr>
      <w:r w:rsidRPr="0084677E">
        <w:rPr>
          <w:rFonts w:asciiTheme="minorEastAsia" w:hAnsiTheme="minorEastAsia"/>
          <w:noProof/>
        </w:rPr>
        <w:lastRenderedPageBreak/>
        <w:drawing>
          <wp:inline distT="0" distB="0" distL="0" distR="0">
            <wp:extent cx="5257800" cy="5257800"/>
            <wp:effectExtent l="0" t="0" r="0" b="0"/>
            <wp:docPr id="4" name="Drawing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09EB" w:rsidRPr="0084677E" w:rsidRDefault="00CE21C2" w:rsidP="0084677E">
      <w:pPr>
        <w:widowControl/>
        <w:spacing w:after="200" w:line="276" w:lineRule="auto"/>
        <w:jc w:val="center"/>
        <w:rPr>
          <w:rFonts w:asciiTheme="minorEastAsia" w:hAnsiTheme="minorEastAsia"/>
        </w:rPr>
      </w:pPr>
      <w:r w:rsidRPr="0084677E">
        <w:rPr>
          <w:rFonts w:asciiTheme="minorEastAsia" w:hAnsiTheme="minorEastAsia"/>
          <w:color w:val="646464"/>
          <w:kern w:val="0"/>
          <w:szCs w:val="21"/>
          <w:lang w:eastAsia="en-US"/>
        </w:rPr>
        <w:t>图4：热风循环烘箱（朗瑞同类型设备参考）</w:t>
      </w:r>
      <w:r w:rsidRPr="0084677E">
        <w:rPr>
          <w:rFonts w:asciiTheme="minorEastAsia" w:hAnsiTheme="minorEastAsia" w:cs="Arial"/>
          <w:color w:val="8F959E"/>
          <w:sz w:val="22"/>
        </w:rPr>
        <w:br/>
      </w:r>
    </w:p>
    <w:p w:rsidR="004A09EB" w:rsidRPr="0084677E" w:rsidRDefault="004A09EB">
      <w:pPr>
        <w:spacing w:before="120" w:after="120" w:line="288" w:lineRule="auto"/>
        <w:jc w:val="left"/>
        <w:rPr>
          <w:rFonts w:asciiTheme="minorEastAsia" w:hAnsiTheme="minorEastAsia"/>
        </w:rPr>
      </w:pPr>
    </w:p>
    <w:p w:rsidR="004A09EB" w:rsidRPr="0084677E" w:rsidRDefault="00CE21C2" w:rsidP="0084677E">
      <w:pPr>
        <w:pStyle w:val="2"/>
        <w:rPr>
          <w:rFonts w:asciiTheme="minorEastAsia" w:eastAsiaTheme="minorEastAsia" w:hAnsiTheme="minorEastAsia"/>
        </w:rPr>
      </w:pPr>
      <w:bookmarkStart w:id="7" w:name="heading_5"/>
      <w:r w:rsidRPr="0084677E">
        <w:rPr>
          <w:rFonts w:asciiTheme="minorEastAsia" w:eastAsiaTheme="minorEastAsia" w:hAnsiTheme="minorEastAsia" w:cs="Arial"/>
          <w:sz w:val="30"/>
        </w:rPr>
        <w:t xml:space="preserve">5. </w:t>
      </w:r>
      <w:bookmarkStart w:id="8" w:name="OLE_LINK3"/>
      <w:bookmarkStart w:id="9" w:name="OLE_LINK4"/>
      <w:r w:rsidRPr="0084677E">
        <w:rPr>
          <w:rFonts w:asciiTheme="minorEastAsia" w:eastAsiaTheme="minorEastAsia" w:hAnsiTheme="minorEastAsia"/>
          <w:sz w:val="28"/>
        </w:rPr>
        <w:t>许昌智工机械制造有限公司</w:t>
      </w:r>
      <w:bookmarkEnd w:id="7"/>
      <w:bookmarkEnd w:id="8"/>
      <w:bookmarkEnd w:id="9"/>
    </w:p>
    <w:p w:rsidR="00146F86" w:rsidRPr="00146F86" w:rsidRDefault="00CE21C2" w:rsidP="0084677E">
      <w:pPr>
        <w:pStyle w:val="a5"/>
        <w:numPr>
          <w:ilvl w:val="0"/>
          <w:numId w:val="5"/>
        </w:numPr>
        <w:spacing w:before="120" w:after="120" w:line="288" w:lineRule="auto"/>
        <w:ind w:firstLineChars="0"/>
        <w:jc w:val="left"/>
        <w:rPr>
          <w:rFonts w:asciiTheme="minorEastAsia" w:hAnsiTheme="minorEastAsia" w:hint="eastAsia"/>
          <w:sz w:val="24"/>
          <w:szCs w:val="24"/>
        </w:rPr>
      </w:pPr>
      <w:r w:rsidRPr="00146F86">
        <w:rPr>
          <w:rFonts w:asciiTheme="minorEastAsia" w:hAnsiTheme="minorEastAsia" w:cs="Arial"/>
          <w:b/>
          <w:sz w:val="24"/>
          <w:szCs w:val="24"/>
        </w:rPr>
        <w:t>企业实力：</w:t>
      </w:r>
      <w:r w:rsidRPr="00146F86">
        <w:rPr>
          <w:rFonts w:asciiTheme="minorEastAsia" w:hAnsiTheme="minorEastAsia" w:cs="Arial"/>
          <w:sz w:val="24"/>
          <w:szCs w:val="24"/>
        </w:rPr>
        <w:t>2014年7月9日注册成立，注册资本1000万元，实缴资本1000万元，</w:t>
      </w:r>
      <w:r w:rsidR="007E442B" w:rsidRPr="00146F86">
        <w:rPr>
          <w:rFonts w:asciiTheme="minorEastAsia" w:hAnsiTheme="minorEastAsia" w:cs="Arial"/>
          <w:sz w:val="24"/>
          <w:szCs w:val="24"/>
        </w:rPr>
        <w:t>法定代表人</w:t>
      </w:r>
      <w:r w:rsidR="007E442B" w:rsidRPr="00146F86">
        <w:rPr>
          <w:rFonts w:asciiTheme="minorEastAsia" w:hAnsiTheme="minorEastAsia" w:cs="Arial" w:hint="eastAsia"/>
          <w:sz w:val="24"/>
          <w:szCs w:val="24"/>
        </w:rPr>
        <w:t>张洪亮</w:t>
      </w:r>
    </w:p>
    <w:p w:rsidR="004A09EB" w:rsidRPr="00146F86" w:rsidRDefault="00CE21C2" w:rsidP="0084677E">
      <w:pPr>
        <w:pStyle w:val="a5"/>
        <w:numPr>
          <w:ilvl w:val="0"/>
          <w:numId w:val="5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146F86">
        <w:rPr>
          <w:rFonts w:asciiTheme="minorEastAsia" w:hAnsiTheme="minorEastAsia" w:cs="Arial"/>
          <w:b/>
          <w:sz w:val="24"/>
          <w:szCs w:val="24"/>
        </w:rPr>
        <w:t>人员规模：</w:t>
      </w:r>
      <w:r w:rsidRPr="00146F86">
        <w:rPr>
          <w:rFonts w:asciiTheme="minorEastAsia" w:hAnsiTheme="minorEastAsia" w:cs="Arial"/>
          <w:sz w:val="24"/>
          <w:szCs w:val="24"/>
        </w:rPr>
        <w:t>100-200人，参保约130人，专业研发制造团队。</w:t>
      </w:r>
    </w:p>
    <w:p w:rsidR="004A09EB" w:rsidRPr="0084677E" w:rsidRDefault="00CE21C2" w:rsidP="0084677E">
      <w:pPr>
        <w:pStyle w:val="a5"/>
        <w:numPr>
          <w:ilvl w:val="0"/>
          <w:numId w:val="5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84677E">
        <w:rPr>
          <w:rFonts w:asciiTheme="minorEastAsia" w:hAnsiTheme="minorEastAsia" w:cs="Arial"/>
          <w:b/>
          <w:sz w:val="24"/>
          <w:szCs w:val="24"/>
        </w:rPr>
        <w:t>地址：</w:t>
      </w:r>
      <w:r w:rsidR="007E442B" w:rsidRPr="007E442B">
        <w:rPr>
          <w:rFonts w:asciiTheme="minorEastAsia" w:hAnsiTheme="minorEastAsia" w:cs="Arial" w:hint="eastAsia"/>
          <w:sz w:val="24"/>
          <w:szCs w:val="24"/>
        </w:rPr>
        <w:t>襄城县产业集聚区创业园(襄业路北侧、阿里山路东侧)</w:t>
      </w:r>
    </w:p>
    <w:p w:rsidR="00CE0458" w:rsidRPr="00CE0458" w:rsidRDefault="00CE21C2" w:rsidP="00CE0458">
      <w:pPr>
        <w:pStyle w:val="a5"/>
        <w:numPr>
          <w:ilvl w:val="0"/>
          <w:numId w:val="5"/>
        </w:numPr>
        <w:spacing w:before="120" w:after="120" w:line="288" w:lineRule="auto"/>
        <w:ind w:firstLineChars="0"/>
        <w:jc w:val="left"/>
        <w:rPr>
          <w:rFonts w:asciiTheme="minorEastAsia" w:hAnsiTheme="minorEastAsia" w:hint="eastAsia"/>
          <w:sz w:val="24"/>
          <w:szCs w:val="24"/>
        </w:rPr>
      </w:pPr>
      <w:r w:rsidRPr="0084677E">
        <w:rPr>
          <w:rFonts w:asciiTheme="minorEastAsia" w:hAnsiTheme="minorEastAsia" w:cs="Arial"/>
          <w:b/>
          <w:sz w:val="24"/>
          <w:szCs w:val="24"/>
        </w:rPr>
        <w:t>公司简介：</w:t>
      </w:r>
      <w:r w:rsidRPr="0084677E">
        <w:rPr>
          <w:rFonts w:asciiTheme="minorEastAsia" w:hAnsiTheme="minorEastAsia" w:cs="Arial"/>
          <w:sz w:val="24"/>
          <w:szCs w:val="24"/>
        </w:rPr>
        <w:t>公司是集研发、生产、销售于一体的食品机械专业制造企业，专注炒货机械、坚果烘烤设备、烟草烘烤设备20余年，是电磁炒货机领域开创者，产品广泛应用于坚果炒货、休闲食品、调味品加工等行业。</w:t>
      </w:r>
    </w:p>
    <w:p w:rsidR="004A09EB" w:rsidRPr="00CE0458" w:rsidRDefault="00CE21C2" w:rsidP="00CE0458">
      <w:pPr>
        <w:pStyle w:val="a5"/>
        <w:numPr>
          <w:ilvl w:val="0"/>
          <w:numId w:val="5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CE0458">
        <w:rPr>
          <w:rFonts w:asciiTheme="minorEastAsia" w:hAnsiTheme="minorEastAsia" w:cs="Arial"/>
          <w:b/>
          <w:sz w:val="24"/>
          <w:szCs w:val="24"/>
        </w:rPr>
        <w:t>企业</w:t>
      </w:r>
      <w:r w:rsidR="00CE0458" w:rsidRPr="00CE0458">
        <w:rPr>
          <w:rFonts w:asciiTheme="minorEastAsia" w:hAnsiTheme="minorEastAsia" w:cs="Arial" w:hint="eastAsia"/>
          <w:b/>
          <w:sz w:val="24"/>
          <w:szCs w:val="24"/>
        </w:rPr>
        <w:t>资质</w:t>
      </w:r>
      <w:r w:rsidRPr="00CE0458">
        <w:rPr>
          <w:rFonts w:asciiTheme="minorEastAsia" w:hAnsiTheme="minorEastAsia" w:cs="Arial"/>
          <w:b/>
          <w:sz w:val="24"/>
          <w:szCs w:val="24"/>
        </w:rPr>
        <w:t>：</w:t>
      </w:r>
      <w:r w:rsidRPr="00CE0458">
        <w:rPr>
          <w:rFonts w:asciiTheme="minorEastAsia" w:hAnsiTheme="minorEastAsia" w:cs="Arial"/>
          <w:sz w:val="24"/>
          <w:szCs w:val="24"/>
        </w:rPr>
        <w:t>拥有40余项专利技术，</w:t>
      </w:r>
      <w:r w:rsidR="00CE0458" w:rsidRPr="00CE0458">
        <w:rPr>
          <w:rFonts w:ascii="宋体" w:eastAsia="宋体" w:hAnsi="宋体" w:cs="宋体"/>
          <w:kern w:val="0"/>
          <w:sz w:val="24"/>
          <w:szCs w:val="24"/>
        </w:rPr>
        <w:t>通过ISO9001质量体系、ISO14001环境</w:t>
      </w:r>
      <w:r w:rsidR="00CE0458" w:rsidRPr="00CE0458">
        <w:rPr>
          <w:rFonts w:ascii="宋体" w:eastAsia="宋体" w:hAnsi="宋体" w:cs="宋体"/>
          <w:kern w:val="0"/>
          <w:sz w:val="24"/>
          <w:szCs w:val="24"/>
        </w:rPr>
        <w:lastRenderedPageBreak/>
        <w:t>体系、CE欧盟出口认证；具备自营进出口经营权、正规海关备案资质；拥有百余项食品烘烤、坚果炒制、筛选深加工设备专利及软件著作权；专业智能食品炒制、烘干成套设备，符合国内外食品机械GMP生产标准，出口资质完备。</w:t>
      </w:r>
    </w:p>
    <w:p w:rsidR="004A09EB" w:rsidRPr="0084677E" w:rsidRDefault="00CE21C2" w:rsidP="0084677E">
      <w:pPr>
        <w:pStyle w:val="a5"/>
        <w:numPr>
          <w:ilvl w:val="0"/>
          <w:numId w:val="5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84677E">
        <w:rPr>
          <w:rFonts w:asciiTheme="minorEastAsia" w:hAnsiTheme="minorEastAsia" w:cs="Arial"/>
          <w:b/>
          <w:sz w:val="24"/>
          <w:szCs w:val="24"/>
        </w:rPr>
        <w:t>联系方式：</w:t>
      </w:r>
      <w:r w:rsidR="007E442B" w:rsidRPr="007E442B">
        <w:rPr>
          <w:rFonts w:asciiTheme="minorEastAsia" w:hAnsiTheme="minorEastAsia" w:cs="Arial"/>
          <w:sz w:val="24"/>
          <w:szCs w:val="24"/>
        </w:rPr>
        <w:t>18939103955</w:t>
      </w:r>
      <w:r w:rsidR="007E442B">
        <w:rPr>
          <w:rFonts w:asciiTheme="minorEastAsia" w:hAnsiTheme="minorEastAsia" w:cs="Arial"/>
          <w:sz w:val="24"/>
          <w:szCs w:val="24"/>
        </w:rPr>
        <w:t>、</w:t>
      </w:r>
      <w:r w:rsidR="007E442B" w:rsidRPr="007E442B">
        <w:rPr>
          <w:rFonts w:asciiTheme="minorEastAsia" w:hAnsiTheme="minorEastAsia" w:cs="Arial"/>
          <w:sz w:val="24"/>
          <w:szCs w:val="24"/>
        </w:rPr>
        <w:t>13937487255</w:t>
      </w:r>
      <w:r w:rsidR="007E442B">
        <w:rPr>
          <w:rFonts w:asciiTheme="minorEastAsia" w:hAnsiTheme="minorEastAsia" w:cs="Arial"/>
          <w:sz w:val="24"/>
          <w:szCs w:val="24"/>
        </w:rPr>
        <w:t>、</w:t>
      </w:r>
      <w:r w:rsidR="007E442B" w:rsidRPr="007E442B">
        <w:rPr>
          <w:rFonts w:asciiTheme="minorEastAsia" w:hAnsiTheme="minorEastAsia" w:cs="Arial"/>
          <w:sz w:val="24"/>
          <w:szCs w:val="24"/>
        </w:rPr>
        <w:t>17719915388</w:t>
      </w:r>
      <w:r w:rsidR="007E442B">
        <w:rPr>
          <w:rFonts w:asciiTheme="minorEastAsia" w:hAnsiTheme="minorEastAsia" w:cs="Arial"/>
          <w:sz w:val="24"/>
          <w:szCs w:val="24"/>
        </w:rPr>
        <w:t>、</w:t>
      </w:r>
      <w:r w:rsidR="007E442B" w:rsidRPr="007E442B">
        <w:rPr>
          <w:rFonts w:asciiTheme="minorEastAsia" w:hAnsiTheme="minorEastAsia" w:cs="Arial"/>
          <w:sz w:val="24"/>
          <w:szCs w:val="24"/>
        </w:rPr>
        <w:t>03742713555</w:t>
      </w:r>
    </w:p>
    <w:p w:rsidR="004A09EB" w:rsidRPr="0084677E" w:rsidRDefault="00CE21C2" w:rsidP="007E442B">
      <w:pPr>
        <w:pStyle w:val="a5"/>
        <w:spacing w:before="120" w:after="120" w:line="288" w:lineRule="auto"/>
        <w:ind w:left="420" w:firstLineChars="0" w:firstLine="0"/>
        <w:jc w:val="left"/>
        <w:rPr>
          <w:rFonts w:asciiTheme="minorEastAsia" w:hAnsiTheme="minorEastAsia"/>
          <w:sz w:val="24"/>
          <w:szCs w:val="24"/>
        </w:rPr>
      </w:pPr>
      <w:r w:rsidRPr="007E442B">
        <w:rPr>
          <w:rFonts w:asciiTheme="minorEastAsia" w:hAnsiTheme="minorEastAsia" w:cs="Arial"/>
          <w:sz w:val="24"/>
          <w:szCs w:val="24"/>
        </w:rPr>
        <w:t>邮箱：</w:t>
      </w:r>
      <w:r w:rsidR="007E442B" w:rsidRPr="007E442B">
        <w:rPr>
          <w:rFonts w:asciiTheme="minorEastAsia" w:hAnsiTheme="minorEastAsia" w:cs="Arial"/>
          <w:sz w:val="24"/>
          <w:szCs w:val="24"/>
        </w:rPr>
        <w:t>2030269449@qq.com</w:t>
      </w:r>
      <w:r w:rsidRPr="0084677E">
        <w:rPr>
          <w:rFonts w:asciiTheme="minorEastAsia" w:hAnsiTheme="minorEastAsia" w:cs="Arial"/>
          <w:sz w:val="24"/>
          <w:szCs w:val="24"/>
        </w:rPr>
        <w:t>，官网：</w:t>
      </w:r>
      <w:proofErr w:type="spellStart"/>
      <w:r w:rsidRPr="0084677E">
        <w:rPr>
          <w:rFonts w:asciiTheme="minorEastAsia" w:hAnsiTheme="minorEastAsia" w:cs="Arial"/>
          <w:sz w:val="24"/>
          <w:szCs w:val="24"/>
        </w:rPr>
        <w:t>www.hnhuibao.cn</w:t>
      </w:r>
      <w:proofErr w:type="spellEnd"/>
    </w:p>
    <w:p w:rsidR="004A09EB" w:rsidRPr="0084677E" w:rsidRDefault="00CE21C2" w:rsidP="0084677E">
      <w:pPr>
        <w:pStyle w:val="a5"/>
        <w:numPr>
          <w:ilvl w:val="0"/>
          <w:numId w:val="5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84677E">
        <w:rPr>
          <w:rFonts w:asciiTheme="minorEastAsia" w:hAnsiTheme="minorEastAsia" w:cs="Arial"/>
          <w:b/>
          <w:sz w:val="24"/>
          <w:szCs w:val="24"/>
        </w:rPr>
        <w:t>主营产品：</w:t>
      </w:r>
      <w:r w:rsidRPr="0084677E">
        <w:rPr>
          <w:rFonts w:asciiTheme="minorEastAsia" w:hAnsiTheme="minorEastAsia" w:cs="Arial"/>
          <w:sz w:val="24"/>
          <w:szCs w:val="24"/>
        </w:rPr>
        <w:t>DR系列电磁炒货机、智能滚筒烘烤机、瓜子烘干机、花生烘烤炉、坚果自动炒货生产线、多功能炒货机、烟草烘烤设备、坚果冷却输送设备。</w:t>
      </w:r>
    </w:p>
    <w:p w:rsidR="004A09EB" w:rsidRPr="0084677E" w:rsidRDefault="00CE21C2" w:rsidP="0084677E">
      <w:pPr>
        <w:pStyle w:val="a5"/>
        <w:numPr>
          <w:ilvl w:val="0"/>
          <w:numId w:val="5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84677E">
        <w:rPr>
          <w:rFonts w:asciiTheme="minorEastAsia" w:hAnsiTheme="minorEastAsia" w:cs="Arial"/>
          <w:b/>
          <w:sz w:val="24"/>
          <w:szCs w:val="24"/>
        </w:rPr>
        <w:t>技术特点：</w:t>
      </w:r>
      <w:r w:rsidRPr="0084677E">
        <w:rPr>
          <w:rFonts w:asciiTheme="minorEastAsia" w:hAnsiTheme="minorEastAsia" w:cs="Arial"/>
          <w:sz w:val="24"/>
          <w:szCs w:val="24"/>
        </w:rPr>
        <w:t>电磁加热技术行业领先，热效率高达95%以上，智能数字控温精度±0.5℃，节能环保，自动翻炒，自动出料，配备温度报警、定时停机功能，滚筒304不锈钢材质，烘烤均匀不糊料，适合各种坚果炒货类产品。</w:t>
      </w:r>
    </w:p>
    <w:p w:rsidR="00CE0458" w:rsidRPr="00CE0458" w:rsidRDefault="00CE21C2" w:rsidP="0084677E">
      <w:pPr>
        <w:pStyle w:val="a5"/>
        <w:numPr>
          <w:ilvl w:val="0"/>
          <w:numId w:val="5"/>
        </w:numPr>
        <w:spacing w:before="120" w:after="120" w:line="288" w:lineRule="auto"/>
        <w:ind w:firstLineChars="0"/>
        <w:jc w:val="left"/>
        <w:rPr>
          <w:rFonts w:asciiTheme="minorEastAsia" w:hAnsiTheme="minorEastAsia" w:hint="eastAsia"/>
          <w:sz w:val="24"/>
          <w:szCs w:val="24"/>
        </w:rPr>
      </w:pPr>
      <w:r w:rsidRPr="00CE0458">
        <w:rPr>
          <w:rFonts w:asciiTheme="minorEastAsia" w:hAnsiTheme="minorEastAsia" w:cs="Arial"/>
          <w:b/>
          <w:sz w:val="24"/>
          <w:szCs w:val="24"/>
        </w:rPr>
        <w:t>认证信息：</w:t>
      </w:r>
      <w:r w:rsidRPr="00CE0458">
        <w:rPr>
          <w:rFonts w:asciiTheme="minorEastAsia" w:hAnsiTheme="minorEastAsia" w:cs="Arial"/>
          <w:sz w:val="24"/>
          <w:szCs w:val="24"/>
        </w:rPr>
        <w:t>产品畅销全国，出口20多个国家</w:t>
      </w:r>
    </w:p>
    <w:p w:rsidR="004A09EB" w:rsidRPr="00CE0458" w:rsidRDefault="00CE21C2" w:rsidP="0084677E">
      <w:pPr>
        <w:pStyle w:val="a5"/>
        <w:numPr>
          <w:ilvl w:val="0"/>
          <w:numId w:val="5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CE0458">
        <w:rPr>
          <w:rFonts w:asciiTheme="minorEastAsia" w:hAnsiTheme="minorEastAsia" w:cs="Arial"/>
          <w:b/>
          <w:sz w:val="24"/>
          <w:szCs w:val="24"/>
        </w:rPr>
        <w:t>海关编码：</w:t>
      </w:r>
      <w:r w:rsidRPr="00CE0458">
        <w:rPr>
          <w:rFonts w:asciiTheme="minorEastAsia" w:hAnsiTheme="minorEastAsia" w:cs="Arial"/>
          <w:sz w:val="24"/>
          <w:szCs w:val="24"/>
        </w:rPr>
        <w:t>主要税号84385000（食品加工机器及设备）、</w:t>
      </w:r>
      <w:bookmarkStart w:id="10" w:name="OLE_LINK5"/>
      <w:bookmarkStart w:id="11" w:name="OLE_LINK6"/>
      <w:r w:rsidRPr="00CE0458">
        <w:rPr>
          <w:rFonts w:asciiTheme="minorEastAsia" w:hAnsiTheme="minorEastAsia" w:cs="Arial"/>
          <w:sz w:val="24"/>
          <w:szCs w:val="24"/>
        </w:rPr>
        <w:t>84198990</w:t>
      </w:r>
      <w:bookmarkEnd w:id="10"/>
      <w:bookmarkEnd w:id="11"/>
      <w:r w:rsidRPr="00CE0458">
        <w:rPr>
          <w:rFonts w:asciiTheme="minorEastAsia" w:hAnsiTheme="minorEastAsia" w:cs="Arial"/>
          <w:sz w:val="24"/>
          <w:szCs w:val="24"/>
        </w:rPr>
        <w:t>（其他利用温度变化处理材料的机器）</w:t>
      </w:r>
    </w:p>
    <w:p w:rsidR="004A09EB" w:rsidRPr="0084677E" w:rsidRDefault="00CE21C2" w:rsidP="0084677E">
      <w:pPr>
        <w:pStyle w:val="a5"/>
        <w:numPr>
          <w:ilvl w:val="0"/>
          <w:numId w:val="5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84677E">
        <w:rPr>
          <w:rFonts w:asciiTheme="minorEastAsia" w:hAnsiTheme="minorEastAsia" w:cs="Arial"/>
          <w:b/>
          <w:sz w:val="24"/>
          <w:szCs w:val="24"/>
        </w:rPr>
        <w:t>价格参考：</w:t>
      </w:r>
      <w:r w:rsidRPr="0084677E">
        <w:rPr>
          <w:rFonts w:asciiTheme="minorEastAsia" w:hAnsiTheme="minorEastAsia" w:cs="Arial"/>
          <w:sz w:val="24"/>
          <w:szCs w:val="24"/>
        </w:rPr>
        <w:t>小型门店炒货机约0.3-3万元/台，工业用滚筒烘烤机约3-30万元/台，全自动炒货生产线约20-200万元/条</w:t>
      </w:r>
    </w:p>
    <w:p w:rsidR="004A09EB" w:rsidRPr="00CE0458" w:rsidRDefault="00CE21C2" w:rsidP="0084677E">
      <w:pPr>
        <w:pStyle w:val="a5"/>
        <w:numPr>
          <w:ilvl w:val="0"/>
          <w:numId w:val="5"/>
        </w:numPr>
        <w:spacing w:before="120" w:after="120" w:line="288" w:lineRule="auto"/>
        <w:ind w:firstLineChars="0"/>
        <w:jc w:val="left"/>
        <w:rPr>
          <w:rFonts w:asciiTheme="minorEastAsia" w:hAnsiTheme="minorEastAsia" w:hint="eastAsia"/>
          <w:sz w:val="24"/>
          <w:szCs w:val="24"/>
        </w:rPr>
      </w:pPr>
      <w:r w:rsidRPr="0084677E">
        <w:rPr>
          <w:rFonts w:asciiTheme="minorEastAsia" w:hAnsiTheme="minorEastAsia" w:cs="Arial"/>
          <w:b/>
          <w:sz w:val="24"/>
          <w:szCs w:val="24"/>
        </w:rPr>
        <w:t>交货周期：</w:t>
      </w:r>
      <w:r w:rsidRPr="0084677E">
        <w:rPr>
          <w:rFonts w:asciiTheme="minorEastAsia" w:hAnsiTheme="minorEastAsia" w:cs="Arial"/>
          <w:sz w:val="24"/>
          <w:szCs w:val="24"/>
        </w:rPr>
        <w:t>标准设备7-20天，定制生产线30-60天</w:t>
      </w:r>
    </w:p>
    <w:p w:rsidR="00CE0458" w:rsidRPr="00CE0458" w:rsidRDefault="00CE0458" w:rsidP="00CE0458">
      <w:pPr>
        <w:pStyle w:val="a5"/>
        <w:widowControl/>
        <w:numPr>
          <w:ilvl w:val="0"/>
          <w:numId w:val="5"/>
        </w:numPr>
        <w:ind w:firstLineChars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CE0458">
        <w:rPr>
          <w:rFonts w:ascii="宋体" w:eastAsia="宋体" w:hAnsi="宋体" w:cs="宋体"/>
          <w:b/>
          <w:bCs/>
          <w:kern w:val="0"/>
          <w:sz w:val="24"/>
          <w:szCs w:val="24"/>
        </w:rPr>
        <w:t>海关物流周期</w:t>
      </w:r>
      <w:r w:rsidRPr="00CE0458">
        <w:rPr>
          <w:rFonts w:ascii="宋体" w:eastAsia="宋体" w:hAnsi="宋体" w:cs="宋体"/>
          <w:kern w:val="0"/>
          <w:sz w:val="24"/>
          <w:szCs w:val="24"/>
        </w:rPr>
        <w:t>：内陆转运至上海港、青岛港1天；成熟外贸物流链路，海运东南亚5–15天、欧美22–37天、非洲/中东21–34天；空运5–11</w:t>
      </w:r>
      <w:r>
        <w:rPr>
          <w:rFonts w:ascii="宋体" w:eastAsia="宋体" w:hAnsi="宋体" w:cs="宋体"/>
          <w:kern w:val="0"/>
          <w:sz w:val="24"/>
          <w:szCs w:val="24"/>
        </w:rPr>
        <w:t>天；</w:t>
      </w:r>
      <w:r w:rsidRPr="00CE0458">
        <w:rPr>
          <w:rFonts w:ascii="宋体" w:eastAsia="宋体" w:hAnsi="宋体" w:cs="宋体"/>
          <w:kern w:val="0"/>
          <w:sz w:val="24"/>
          <w:szCs w:val="24"/>
        </w:rPr>
        <w:t>海关认可度高、查验率低，可承接中小型食品整线出口项目，交付时效稳定可控。</w:t>
      </w:r>
    </w:p>
    <w:p w:rsidR="004A09EB" w:rsidRPr="00745F3B" w:rsidRDefault="00CE21C2" w:rsidP="00745F3B">
      <w:pPr>
        <w:pStyle w:val="a5"/>
        <w:numPr>
          <w:ilvl w:val="0"/>
          <w:numId w:val="5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84677E">
        <w:rPr>
          <w:rFonts w:asciiTheme="minorEastAsia" w:hAnsiTheme="minorEastAsia" w:cs="Arial"/>
          <w:b/>
          <w:sz w:val="24"/>
          <w:szCs w:val="24"/>
        </w:rPr>
        <w:t>企业定位：</w:t>
      </w:r>
      <w:r w:rsidRPr="0084677E">
        <w:rPr>
          <w:rFonts w:asciiTheme="minorEastAsia" w:hAnsiTheme="minorEastAsia" w:cs="Arial"/>
          <w:sz w:val="24"/>
          <w:szCs w:val="24"/>
        </w:rPr>
        <w:t>电磁炒货机领军企业，智能滚筒烘烤设备知名品牌，产品覆盖门店和工厂全场景，在炒货坚果行业知名度高，设备节能环保优势明显。</w:t>
      </w:r>
    </w:p>
    <w:p w:rsidR="004A09EB" w:rsidRPr="0084677E" w:rsidRDefault="00CE21C2">
      <w:pPr>
        <w:spacing w:before="120" w:after="120" w:line="288" w:lineRule="auto"/>
        <w:jc w:val="center"/>
        <w:rPr>
          <w:rFonts w:asciiTheme="minorEastAsia" w:hAnsiTheme="minorEastAsia"/>
        </w:rPr>
      </w:pPr>
      <w:r w:rsidRPr="0084677E">
        <w:rPr>
          <w:rFonts w:asciiTheme="minorEastAsia" w:hAnsiTheme="minorEastAsia"/>
          <w:noProof/>
        </w:rPr>
        <w:lastRenderedPageBreak/>
        <w:drawing>
          <wp:inline distT="0" distB="0" distL="0" distR="0">
            <wp:extent cx="5257800" cy="5257800"/>
            <wp:effectExtent l="0" t="0" r="0" b="0"/>
            <wp:docPr id="5" name="Drawing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09EB" w:rsidRPr="0084677E" w:rsidRDefault="00CE21C2" w:rsidP="0084677E">
      <w:pPr>
        <w:widowControl/>
        <w:spacing w:after="200" w:line="276" w:lineRule="auto"/>
        <w:jc w:val="center"/>
        <w:rPr>
          <w:rFonts w:asciiTheme="minorEastAsia" w:hAnsiTheme="minorEastAsia"/>
        </w:rPr>
      </w:pPr>
      <w:r w:rsidRPr="0084677E">
        <w:rPr>
          <w:rFonts w:asciiTheme="minorEastAsia" w:hAnsiTheme="minorEastAsia"/>
          <w:color w:val="646464"/>
          <w:kern w:val="0"/>
          <w:szCs w:val="21"/>
          <w:lang w:eastAsia="en-US"/>
        </w:rPr>
        <w:t>图5：智能滚筒烘烤机（智工同类型设备参考）</w:t>
      </w:r>
      <w:r w:rsidRPr="0084677E">
        <w:rPr>
          <w:rFonts w:asciiTheme="minorEastAsia" w:hAnsiTheme="minorEastAsia" w:cs="Arial"/>
          <w:color w:val="8F959E"/>
          <w:sz w:val="22"/>
        </w:rPr>
        <w:br/>
      </w:r>
    </w:p>
    <w:p w:rsidR="004A09EB" w:rsidRPr="0084677E" w:rsidRDefault="004A09EB">
      <w:pPr>
        <w:spacing w:before="120" w:after="120" w:line="288" w:lineRule="auto"/>
        <w:jc w:val="left"/>
        <w:rPr>
          <w:rFonts w:asciiTheme="minorEastAsia" w:hAnsiTheme="minorEastAsia"/>
        </w:rPr>
      </w:pPr>
    </w:p>
    <w:p w:rsidR="004A09EB" w:rsidRPr="0084677E" w:rsidRDefault="0084677E">
      <w:pPr>
        <w:spacing w:before="120" w:after="120" w:line="288" w:lineRule="auto"/>
        <w:jc w:val="left"/>
        <w:rPr>
          <w:rFonts w:asciiTheme="minorEastAsia" w:hAnsiTheme="minorEastAsia"/>
        </w:rPr>
      </w:pPr>
      <w:r w:rsidRPr="0084677E">
        <w:rPr>
          <w:rFonts w:asciiTheme="minorEastAsia" w:hAnsiTheme="minorEastAsia" w:hint="eastAsia"/>
          <w:b/>
          <w:kern w:val="0"/>
          <w:sz w:val="24"/>
          <w:szCs w:val="24"/>
          <w:lang w:eastAsia="en-US"/>
        </w:rPr>
        <w:t>备注：</w:t>
      </w:r>
      <w:r w:rsidR="00CE21C2" w:rsidRPr="0084677E">
        <w:rPr>
          <w:rFonts w:asciiTheme="minorEastAsia" w:hAnsiTheme="minorEastAsia"/>
          <w:i/>
          <w:kern w:val="0"/>
          <w:sz w:val="24"/>
          <w:szCs w:val="24"/>
          <w:lang w:eastAsia="en-US"/>
        </w:rPr>
        <w:t>本报告中企业信息来源于公开工商信息及企业官网，企业经营状态持续验证中，以上5家企业均为正常存续经营状态。设备图片为同类型产品参考图，采购请以实际考察为准，价格、货期仅供参考，具体以实际询价、合同约定为准，采购前建议实地考察工厂并核实详细资质。</w:t>
      </w:r>
    </w:p>
    <w:p w:rsidR="004A09EB" w:rsidRPr="0084677E" w:rsidRDefault="004A09EB">
      <w:pPr>
        <w:spacing w:before="120" w:after="120" w:line="288" w:lineRule="auto"/>
        <w:jc w:val="left"/>
        <w:rPr>
          <w:rFonts w:asciiTheme="minorEastAsia" w:hAnsiTheme="minorEastAsia"/>
        </w:rPr>
      </w:pPr>
    </w:p>
    <w:sectPr w:rsidR="004A09EB" w:rsidRPr="0084677E" w:rsidSect="004A09EB">
      <w:pgSz w:w="11905" w:h="16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1ED6" w:rsidRDefault="00A01ED6" w:rsidP="004A09EB">
      <w:r>
        <w:separator/>
      </w:r>
    </w:p>
  </w:endnote>
  <w:endnote w:type="continuationSeparator" w:id="0">
    <w:p w:rsidR="00A01ED6" w:rsidRDefault="00A01ED6" w:rsidP="004A09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1ED6" w:rsidRDefault="00A01ED6" w:rsidP="004A09EB">
      <w:r>
        <w:separator/>
      </w:r>
    </w:p>
  </w:footnote>
  <w:footnote w:type="continuationSeparator" w:id="0">
    <w:p w:rsidR="00A01ED6" w:rsidRDefault="00A01ED6" w:rsidP="004A09E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C372B"/>
    <w:multiLevelType w:val="hybridMultilevel"/>
    <w:tmpl w:val="4DEEFA1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36AF04E3"/>
    <w:multiLevelType w:val="hybridMultilevel"/>
    <w:tmpl w:val="4028A61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3B556242"/>
    <w:multiLevelType w:val="hybridMultilevel"/>
    <w:tmpl w:val="B180291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3C205375"/>
    <w:multiLevelType w:val="hybridMultilevel"/>
    <w:tmpl w:val="0CAEC1B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762544CE"/>
    <w:multiLevelType w:val="hybridMultilevel"/>
    <w:tmpl w:val="A20642A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420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4A09EB"/>
    <w:rsid w:val="00146F86"/>
    <w:rsid w:val="003F0179"/>
    <w:rsid w:val="004A09EB"/>
    <w:rsid w:val="00745F3B"/>
    <w:rsid w:val="007C6437"/>
    <w:rsid w:val="007E442B"/>
    <w:rsid w:val="0084677E"/>
    <w:rsid w:val="009216B3"/>
    <w:rsid w:val="00996C13"/>
    <w:rsid w:val="00A01ED6"/>
    <w:rsid w:val="00A709D4"/>
    <w:rsid w:val="00A84A9D"/>
    <w:rsid w:val="00CB67AF"/>
    <w:rsid w:val="00CE0458"/>
    <w:rsid w:val="00CE21C2"/>
    <w:rsid w:val="00F677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6B3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84677E"/>
    <w:pPr>
      <w:keepNext/>
      <w:keepLines/>
      <w:widowControl/>
      <w:spacing w:before="480" w:line="276" w:lineRule="auto"/>
      <w:jc w:val="lef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0"/>
      <w:sz w:val="28"/>
      <w:szCs w:val="28"/>
      <w:lang w:eastAsia="en-US"/>
    </w:rPr>
  </w:style>
  <w:style w:type="paragraph" w:styleId="2">
    <w:name w:val="heading 2"/>
    <w:basedOn w:val="a"/>
    <w:next w:val="a"/>
    <w:link w:val="2Char"/>
    <w:uiPriority w:val="9"/>
    <w:unhideWhenUsed/>
    <w:qFormat/>
    <w:rsid w:val="0084677E"/>
    <w:pPr>
      <w:keepNext/>
      <w:keepLines/>
      <w:widowControl/>
      <w:spacing w:before="200" w:line="276" w:lineRule="auto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kern w:val="0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84677E"/>
    <w:pPr>
      <w:widowControl/>
      <w:pBdr>
        <w:bottom w:val="single" w:sz="8" w:space="4" w:color="4F81BD" w:themeColor="accent1"/>
      </w:pBdr>
      <w:spacing w:after="300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Char">
    <w:name w:val="标题 Char"/>
    <w:basedOn w:val="a0"/>
    <w:link w:val="a3"/>
    <w:uiPriority w:val="10"/>
    <w:rsid w:val="0084677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styleId="a4">
    <w:name w:val="Balloon Text"/>
    <w:basedOn w:val="a"/>
    <w:link w:val="Char0"/>
    <w:uiPriority w:val="99"/>
    <w:semiHidden/>
    <w:unhideWhenUsed/>
    <w:rsid w:val="0084677E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84677E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84677E"/>
    <w:rPr>
      <w:rFonts w:asciiTheme="majorHAnsi" w:eastAsiaTheme="majorEastAsia" w:hAnsiTheme="majorHAnsi" w:cstheme="majorBidi"/>
      <w:b/>
      <w:bCs/>
      <w:color w:val="365F91" w:themeColor="accent1" w:themeShade="BF"/>
      <w:kern w:val="0"/>
      <w:sz w:val="28"/>
      <w:szCs w:val="28"/>
      <w:lang w:eastAsia="en-US"/>
    </w:rPr>
  </w:style>
  <w:style w:type="character" w:customStyle="1" w:styleId="2Char">
    <w:name w:val="标题 2 Char"/>
    <w:basedOn w:val="a0"/>
    <w:link w:val="2"/>
    <w:uiPriority w:val="9"/>
    <w:rsid w:val="0084677E"/>
    <w:rPr>
      <w:rFonts w:asciiTheme="majorHAnsi" w:eastAsiaTheme="majorEastAsia" w:hAnsiTheme="majorHAnsi" w:cstheme="majorBidi"/>
      <w:b/>
      <w:bCs/>
      <w:color w:val="4F81BD" w:themeColor="accent1"/>
      <w:kern w:val="0"/>
      <w:sz w:val="26"/>
      <w:szCs w:val="26"/>
      <w:lang w:eastAsia="en-US"/>
    </w:rPr>
  </w:style>
  <w:style w:type="paragraph" w:styleId="a5">
    <w:name w:val="List Paragraph"/>
    <w:basedOn w:val="a"/>
    <w:uiPriority w:val="34"/>
    <w:qFormat/>
    <w:rsid w:val="0084677E"/>
    <w:pPr>
      <w:ind w:firstLineChars="200" w:firstLine="420"/>
    </w:pPr>
  </w:style>
  <w:style w:type="paragraph" w:styleId="a6">
    <w:name w:val="header"/>
    <w:basedOn w:val="a"/>
    <w:link w:val="Char1"/>
    <w:uiPriority w:val="99"/>
    <w:semiHidden/>
    <w:unhideWhenUsed/>
    <w:rsid w:val="003F01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6"/>
    <w:uiPriority w:val="99"/>
    <w:semiHidden/>
    <w:rsid w:val="003F0179"/>
    <w:rPr>
      <w:sz w:val="18"/>
      <w:szCs w:val="18"/>
    </w:rPr>
  </w:style>
  <w:style w:type="paragraph" w:styleId="a7">
    <w:name w:val="footer"/>
    <w:basedOn w:val="a"/>
    <w:link w:val="Char2"/>
    <w:uiPriority w:val="99"/>
    <w:semiHidden/>
    <w:unhideWhenUsed/>
    <w:rsid w:val="003F01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semiHidden/>
    <w:rsid w:val="003F0179"/>
    <w:rPr>
      <w:sz w:val="18"/>
      <w:szCs w:val="18"/>
    </w:rPr>
  </w:style>
  <w:style w:type="character" w:styleId="a8">
    <w:name w:val="Strong"/>
    <w:basedOn w:val="a0"/>
    <w:uiPriority w:val="22"/>
    <w:qFormat/>
    <w:rsid w:val="00146F8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5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02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5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33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3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4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37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83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78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04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448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80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79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100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89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27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78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42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866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8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5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09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11</Pages>
  <Words>725</Words>
  <Characters>4133</Characters>
  <Application>Microsoft Office Word</Application>
  <DocSecurity>0</DocSecurity>
  <Lines>34</Lines>
  <Paragraphs>9</Paragraphs>
  <ScaleCrop>false</ScaleCrop>
  <Company/>
  <LinksUpToDate>false</LinksUpToDate>
  <CharactersWithSpaces>4849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Administrator</cp:lastModifiedBy>
  <cp:revision>10</cp:revision>
  <dcterms:created xsi:type="dcterms:W3CDTF">2026-07-17T05:58:00Z</dcterms:created>
  <dcterms:modified xsi:type="dcterms:W3CDTF">2026-07-17T06:07:00Z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{"Label":"1","ContentProducer":"001191110102MACQD9K64010000","ProduceID":"7661985142292253625","ReservedCode1":"","ContentPropagator":"","PropagateID":"","ReservedCode2":""}</vt:lpwstr>
  </property>
</Properties>
</file>