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8D2" w:rsidRDefault="00BE0DC6" w:rsidP="003E48D2">
      <w:pPr>
        <w:spacing w:before="600" w:after="120"/>
        <w:jc w:val="center"/>
        <w:rPr>
          <w:rFonts w:eastAsiaTheme="minorEastAsia" w:hint="eastAsia"/>
          <w:b/>
          <w:color w:val="1F497D"/>
          <w:sz w:val="44"/>
          <w:lang w:eastAsia="zh-CN"/>
        </w:rPr>
      </w:pPr>
      <w:r>
        <w:rPr>
          <w:b/>
          <w:color w:val="1F497D"/>
          <w:sz w:val="48"/>
          <w:lang w:eastAsia="zh-CN"/>
        </w:rPr>
        <w:t>缺陷检测机</w:t>
      </w:r>
      <w:r>
        <w:rPr>
          <w:b/>
          <w:color w:val="1F497D"/>
          <w:sz w:val="44"/>
          <w:lang w:eastAsia="zh-CN"/>
        </w:rPr>
        <w:t>厂家采购对比调研报告</w:t>
      </w:r>
    </w:p>
    <w:p w:rsidR="003E48D2" w:rsidRPr="003E48D2" w:rsidRDefault="003E48D2" w:rsidP="003E48D2">
      <w:pPr>
        <w:spacing w:before="600" w:after="120"/>
        <w:rPr>
          <w:rFonts w:ascii="宋体" w:eastAsia="宋体" w:hAnsi="宋体"/>
          <w:b/>
          <w:color w:val="1F497D"/>
          <w:sz w:val="24"/>
          <w:szCs w:val="24"/>
          <w:lang w:eastAsia="zh-CN"/>
        </w:rPr>
      </w:pPr>
      <w:r w:rsidRPr="003E48D2">
        <w:rPr>
          <w:rStyle w:val="af1"/>
          <w:rFonts w:ascii="宋体" w:eastAsia="宋体" w:hAnsi="宋体" w:cs="Segoe UI"/>
          <w:color w:val="0F1115"/>
          <w:sz w:val="24"/>
          <w:szCs w:val="24"/>
          <w:shd w:val="clear" w:color="auto" w:fill="FFFFFF"/>
          <w:lang w:eastAsia="zh-CN"/>
        </w:rPr>
        <w:t>报告说明：</w:t>
      </w:r>
      <w:r w:rsidRPr="003E48D2">
        <w:rPr>
          <w:rFonts w:ascii="宋体" w:eastAsia="宋体" w:hAnsi="宋体" w:cs="Segoe UI"/>
          <w:color w:val="0F1115"/>
          <w:sz w:val="24"/>
          <w:szCs w:val="24"/>
          <w:shd w:val="clear" w:color="auto" w:fill="FFFFFF"/>
          <w:lang w:eastAsia="zh-CN"/>
        </w:rPr>
        <w:t> 本报告精选5家缺陷检测机专业制造商，均为工商注册在营企业，涵盖</w:t>
      </w:r>
      <w:r w:rsidR="000D265D">
        <w:rPr>
          <w:rFonts w:ascii="宋体" w:eastAsia="宋体" w:hAnsi="宋体" w:cs="Segoe UI"/>
          <w:color w:val="0F1115"/>
          <w:sz w:val="24"/>
          <w:szCs w:val="24"/>
          <w:shd w:val="clear" w:color="auto" w:fill="FFFFFF"/>
          <w:lang w:eastAsia="zh-CN"/>
        </w:rPr>
        <w:t>上市公司</w:t>
      </w:r>
      <w:r w:rsidRPr="003E48D2">
        <w:rPr>
          <w:rFonts w:ascii="宋体" w:eastAsia="宋体" w:hAnsi="宋体" w:cs="Segoe UI"/>
          <w:color w:val="0F1115"/>
          <w:sz w:val="24"/>
          <w:szCs w:val="24"/>
          <w:shd w:val="clear" w:color="auto" w:fill="FFFFFF"/>
          <w:lang w:eastAsia="zh-CN"/>
        </w:rPr>
        <w:t>及行业龙头企业，聚焦工业AOI、X-Ray检测、AI视觉缺陷检测、半导体测试及3C外观检测等领域，供采购决策参考。</w:t>
      </w:r>
    </w:p>
    <w:p w:rsidR="003E48D2" w:rsidRDefault="003E48D2" w:rsidP="00230F2D">
      <w:pPr>
        <w:spacing w:after="120"/>
        <w:jc w:val="center"/>
        <w:rPr>
          <w:rFonts w:eastAsia="宋体" w:hint="eastAsia"/>
          <w:lang w:eastAsia="zh-CN"/>
        </w:rPr>
      </w:pPr>
      <w:r w:rsidRPr="00991701">
        <w:rPr>
          <w:rFonts w:eastAsiaTheme="minorEastAsia"/>
          <w:b/>
          <w:noProof/>
          <w:color w:val="1F497D"/>
          <w:sz w:val="48"/>
          <w:lang w:eastAsia="zh-CN"/>
        </w:rPr>
        <w:drawing>
          <wp:inline distT="0" distB="0" distL="0" distR="0">
            <wp:extent cx="3683479" cy="3683479"/>
            <wp:effectExtent l="19050" t="0" r="0" b="0"/>
            <wp:docPr id="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jpg"/>
                    <pic:cNvPicPr/>
                  </pic:nvPicPr>
                  <pic:blipFill>
                    <a:blip r:embed="rId8"/>
                    <a:stretch>
                      <a:fillRect/>
                    </a:stretch>
                  </pic:blipFill>
                  <pic:spPr>
                    <a:xfrm>
                      <a:off x="0" y="0"/>
                      <a:ext cx="3680619" cy="3680619"/>
                    </a:xfrm>
                    <a:prstGeom prst="rect">
                      <a:avLst/>
                    </a:prstGeom>
                  </pic:spPr>
                </pic:pic>
              </a:graphicData>
            </a:graphic>
          </wp:inline>
        </w:drawing>
      </w:r>
    </w:p>
    <w:p w:rsidR="003E48D2" w:rsidRDefault="003E48D2">
      <w:pPr>
        <w:rPr>
          <w:rFonts w:eastAsia="宋体" w:hint="eastAsia"/>
          <w:lang w:eastAsia="zh-CN"/>
        </w:rPr>
      </w:pPr>
      <w:r>
        <w:rPr>
          <w:rFonts w:eastAsia="宋体" w:hint="eastAsia"/>
          <w:lang w:eastAsia="zh-CN"/>
        </w:rPr>
        <w:br w:type="page"/>
      </w:r>
    </w:p>
    <w:p w:rsidR="00731037" w:rsidRPr="00230F2D" w:rsidRDefault="00731037" w:rsidP="00230F2D">
      <w:pPr>
        <w:spacing w:after="120"/>
        <w:jc w:val="center"/>
        <w:rPr>
          <w:rFonts w:eastAsia="宋体" w:hint="eastAsia"/>
          <w:lang w:eastAsia="zh-CN"/>
        </w:rPr>
      </w:pPr>
    </w:p>
    <w:p w:rsidR="003E48D2" w:rsidRPr="003E48D2" w:rsidRDefault="003E48D2" w:rsidP="003E48D2">
      <w:pPr>
        <w:pStyle w:val="ds-markdown-paragraph"/>
        <w:shd w:val="clear" w:color="auto" w:fill="FFFFFF"/>
        <w:spacing w:before="217" w:beforeAutospacing="0" w:after="217" w:afterAutospacing="0"/>
        <w:rPr>
          <w:rFonts w:ascii="Segoe UI" w:hAnsi="Segoe UI" w:cs="Segoe UI"/>
          <w:color w:val="0F1115"/>
          <w:sz w:val="28"/>
          <w:szCs w:val="28"/>
        </w:rPr>
      </w:pPr>
      <w:r w:rsidRPr="003E48D2">
        <w:rPr>
          <w:rStyle w:val="af1"/>
          <w:rFonts w:ascii="Segoe UI" w:hAnsi="Segoe UI" w:cs="Segoe UI"/>
          <w:color w:val="0F1115"/>
          <w:sz w:val="28"/>
          <w:szCs w:val="28"/>
        </w:rPr>
        <w:t>一、无锡日联科技股份有限公司</w:t>
      </w:r>
    </w:p>
    <w:p w:rsidR="003E48D2" w:rsidRPr="003E48D2" w:rsidRDefault="003E48D2" w:rsidP="00EA337C">
      <w:pPr>
        <w:pStyle w:val="ds-markdown-paragraph"/>
        <w:numPr>
          <w:ilvl w:val="0"/>
          <w:numId w:val="16"/>
        </w:numPr>
        <w:shd w:val="clear" w:color="auto" w:fill="FFFFFF"/>
        <w:spacing w:beforeLines="50" w:beforeAutospacing="0" w:afterLines="50" w:afterAutospacing="0" w:line="360" w:lineRule="auto"/>
        <w:ind w:left="0" w:hanging="357"/>
        <w:rPr>
          <w:rFonts w:ascii="Segoe UI" w:hAnsi="Segoe UI" w:cs="Segoe UI"/>
          <w:color w:val="0F1115"/>
        </w:rPr>
      </w:pPr>
      <w:r w:rsidRPr="003E48D2">
        <w:rPr>
          <w:rStyle w:val="af1"/>
          <w:rFonts w:ascii="Segoe UI" w:hAnsi="Segoe UI" w:cs="Segoe UI"/>
          <w:color w:val="0F1115"/>
        </w:rPr>
        <w:t>企业基本信息</w:t>
      </w:r>
      <w:r w:rsidRPr="003E48D2">
        <w:rPr>
          <w:rFonts w:ascii="Segoe UI" w:hAnsi="Segoe UI" w:cs="Segoe UI"/>
          <w:color w:val="0F1115"/>
        </w:rPr>
        <w:t>：成立于</w:t>
      </w:r>
      <w:r w:rsidRPr="003E48D2">
        <w:rPr>
          <w:rFonts w:ascii="Segoe UI" w:hAnsi="Segoe UI" w:cs="Segoe UI"/>
          <w:color w:val="0F1115"/>
        </w:rPr>
        <w:t>2009</w:t>
      </w:r>
      <w:r w:rsidRPr="003E48D2">
        <w:rPr>
          <w:rFonts w:ascii="Segoe UI" w:hAnsi="Segoe UI" w:cs="Segoe UI"/>
          <w:color w:val="0F1115"/>
        </w:rPr>
        <w:t>年</w:t>
      </w:r>
      <w:r w:rsidRPr="003E48D2">
        <w:rPr>
          <w:rFonts w:ascii="Segoe UI" w:hAnsi="Segoe UI" w:cs="Segoe UI"/>
          <w:color w:val="0F1115"/>
        </w:rPr>
        <w:t>7</w:t>
      </w:r>
      <w:r w:rsidRPr="003E48D2">
        <w:rPr>
          <w:rFonts w:ascii="Segoe UI" w:hAnsi="Segoe UI" w:cs="Segoe UI"/>
          <w:color w:val="0F1115"/>
        </w:rPr>
        <w:t>月</w:t>
      </w:r>
      <w:r w:rsidRPr="003E48D2">
        <w:rPr>
          <w:rFonts w:ascii="Segoe UI" w:hAnsi="Segoe UI" w:cs="Segoe UI"/>
          <w:color w:val="0F1115"/>
        </w:rPr>
        <w:t>22</w:t>
      </w:r>
      <w:r w:rsidRPr="003E48D2">
        <w:rPr>
          <w:rFonts w:ascii="Segoe UI" w:hAnsi="Segoe UI" w:cs="Segoe UI"/>
          <w:color w:val="0F1115"/>
        </w:rPr>
        <w:t>日，法定代表人刘骏，注册资本</w:t>
      </w:r>
      <w:r w:rsidRPr="003E48D2">
        <w:rPr>
          <w:rFonts w:ascii="Segoe UI" w:hAnsi="Segoe UI" w:cs="Segoe UI"/>
          <w:color w:val="0F1115"/>
        </w:rPr>
        <w:t>16559.3939</w:t>
      </w:r>
      <w:r w:rsidRPr="003E48D2">
        <w:rPr>
          <w:rFonts w:ascii="Segoe UI" w:hAnsi="Segoe UI" w:cs="Segoe UI"/>
          <w:color w:val="0F1115"/>
        </w:rPr>
        <w:t>万元，参保人数</w:t>
      </w:r>
      <w:r w:rsidRPr="003E48D2">
        <w:rPr>
          <w:rFonts w:ascii="Segoe UI" w:hAnsi="Segoe UI" w:cs="Segoe UI"/>
          <w:color w:val="0F1115"/>
        </w:rPr>
        <w:t>551</w:t>
      </w:r>
      <w:r w:rsidRPr="003E48D2">
        <w:rPr>
          <w:rFonts w:ascii="Segoe UI" w:hAnsi="Segoe UI" w:cs="Segoe UI"/>
          <w:color w:val="0F1115"/>
        </w:rPr>
        <w:t>人，地址位于无锡市新吴区漓江路</w:t>
      </w:r>
      <w:r w:rsidRPr="003E48D2">
        <w:rPr>
          <w:rFonts w:ascii="Segoe UI" w:hAnsi="Segoe UI" w:cs="Segoe UI"/>
          <w:color w:val="0F1115"/>
        </w:rPr>
        <w:t>11</w:t>
      </w:r>
      <w:r w:rsidRPr="003E48D2">
        <w:rPr>
          <w:rFonts w:ascii="Segoe UI" w:hAnsi="Segoe UI" w:cs="Segoe UI"/>
          <w:color w:val="0F1115"/>
        </w:rPr>
        <w:t>号。</w:t>
      </w:r>
    </w:p>
    <w:p w:rsidR="003E48D2" w:rsidRPr="003E48D2" w:rsidRDefault="003E48D2" w:rsidP="00EA337C">
      <w:pPr>
        <w:pStyle w:val="ds-markdown-paragraph"/>
        <w:numPr>
          <w:ilvl w:val="0"/>
          <w:numId w:val="16"/>
        </w:numPr>
        <w:shd w:val="clear" w:color="auto" w:fill="FFFFFF"/>
        <w:spacing w:beforeLines="50" w:beforeAutospacing="0" w:afterLines="50" w:afterAutospacing="0" w:line="360" w:lineRule="auto"/>
        <w:ind w:left="0" w:hanging="357"/>
        <w:rPr>
          <w:rFonts w:ascii="Segoe UI" w:hAnsi="Segoe UI" w:cs="Segoe UI"/>
          <w:color w:val="0F1115"/>
        </w:rPr>
      </w:pPr>
      <w:r w:rsidRPr="003E48D2">
        <w:rPr>
          <w:rStyle w:val="af1"/>
          <w:rFonts w:ascii="Segoe UI" w:hAnsi="Segoe UI" w:cs="Segoe UI"/>
          <w:color w:val="0F1115"/>
        </w:rPr>
        <w:t>资质认证</w:t>
      </w:r>
      <w:r w:rsidRPr="003E48D2">
        <w:rPr>
          <w:rFonts w:ascii="Segoe UI" w:hAnsi="Segoe UI" w:cs="Segoe UI"/>
          <w:color w:val="0F1115"/>
        </w:rPr>
        <w:t>：通过</w:t>
      </w:r>
      <w:r w:rsidRPr="003E48D2">
        <w:rPr>
          <w:rFonts w:ascii="Segoe UI" w:hAnsi="Segoe UI" w:cs="Segoe UI"/>
          <w:color w:val="0F1115"/>
        </w:rPr>
        <w:t>ISO9001</w:t>
      </w:r>
      <w:r w:rsidRPr="003E48D2">
        <w:rPr>
          <w:rFonts w:ascii="Segoe UI" w:hAnsi="Segoe UI" w:cs="Segoe UI"/>
          <w:color w:val="0F1115"/>
        </w:rPr>
        <w:t>、</w:t>
      </w:r>
      <w:r w:rsidRPr="003E48D2">
        <w:rPr>
          <w:rFonts w:ascii="Segoe UI" w:hAnsi="Segoe UI" w:cs="Segoe UI"/>
          <w:color w:val="0F1115"/>
        </w:rPr>
        <w:t>ISO14001</w:t>
      </w:r>
      <w:r w:rsidRPr="003E48D2">
        <w:rPr>
          <w:rFonts w:ascii="Segoe UI" w:hAnsi="Segoe UI" w:cs="Segoe UI"/>
          <w:color w:val="0F1115"/>
        </w:rPr>
        <w:t>、</w:t>
      </w:r>
      <w:r w:rsidRPr="003E48D2">
        <w:rPr>
          <w:rFonts w:ascii="Segoe UI" w:hAnsi="Segoe UI" w:cs="Segoe UI"/>
          <w:color w:val="0F1115"/>
        </w:rPr>
        <w:t>ISO13485</w:t>
      </w:r>
      <w:r w:rsidRPr="003E48D2">
        <w:rPr>
          <w:rFonts w:ascii="Segoe UI" w:hAnsi="Segoe UI" w:cs="Segoe UI"/>
          <w:color w:val="0F1115"/>
        </w:rPr>
        <w:t>管理体系认证，欧盟</w:t>
      </w:r>
      <w:r w:rsidRPr="003E48D2">
        <w:rPr>
          <w:rFonts w:ascii="Segoe UI" w:hAnsi="Segoe UI" w:cs="Segoe UI"/>
          <w:color w:val="0F1115"/>
        </w:rPr>
        <w:t>CE</w:t>
      </w:r>
      <w:r w:rsidRPr="003E48D2">
        <w:rPr>
          <w:rFonts w:ascii="Segoe UI" w:hAnsi="Segoe UI" w:cs="Segoe UI"/>
          <w:color w:val="0F1115"/>
        </w:rPr>
        <w:t>认证，美国</w:t>
      </w:r>
      <w:r w:rsidRPr="003E48D2">
        <w:rPr>
          <w:rFonts w:ascii="Segoe UI" w:hAnsi="Segoe UI" w:cs="Segoe UI"/>
          <w:color w:val="0F1115"/>
        </w:rPr>
        <w:t>FDA</w:t>
      </w:r>
      <w:r w:rsidRPr="003E48D2">
        <w:rPr>
          <w:rFonts w:ascii="Segoe UI" w:hAnsi="Segoe UI" w:cs="Segoe UI"/>
          <w:color w:val="0F1115"/>
        </w:rPr>
        <w:t>辐射安全认证；</w:t>
      </w:r>
      <w:r w:rsidR="00E004DD">
        <w:rPr>
          <w:rFonts w:ascii="Segoe UI" w:hAnsi="Segoe UI" w:cs="Segoe UI"/>
          <w:color w:val="0F1115"/>
        </w:rPr>
        <w:t>；拥有</w:t>
      </w:r>
      <w:r w:rsidRPr="003E48D2">
        <w:rPr>
          <w:rFonts w:ascii="Segoe UI" w:hAnsi="Segoe UI" w:cs="Segoe UI"/>
          <w:color w:val="0F1115"/>
        </w:rPr>
        <w:t>X</w:t>
      </w:r>
      <w:r w:rsidRPr="003E48D2">
        <w:rPr>
          <w:rFonts w:ascii="Segoe UI" w:hAnsi="Segoe UI" w:cs="Segoe UI"/>
          <w:color w:val="0F1115"/>
        </w:rPr>
        <w:t>射线智能检测工程技术研究中心、</w:t>
      </w:r>
      <w:r w:rsidRPr="003E48D2">
        <w:rPr>
          <w:rFonts w:ascii="Segoe UI" w:hAnsi="Segoe UI" w:cs="Segoe UI"/>
          <w:color w:val="0F1115"/>
        </w:rPr>
        <w:t>CNAS</w:t>
      </w:r>
      <w:r w:rsidRPr="003E48D2">
        <w:rPr>
          <w:rFonts w:ascii="Segoe UI" w:hAnsi="Segoe UI" w:cs="Segoe UI"/>
          <w:color w:val="0F1115"/>
        </w:rPr>
        <w:t>实验室。</w:t>
      </w:r>
    </w:p>
    <w:p w:rsidR="003E48D2" w:rsidRPr="003E48D2" w:rsidRDefault="003E48D2" w:rsidP="00EA337C">
      <w:pPr>
        <w:pStyle w:val="ds-markdown-paragraph"/>
        <w:numPr>
          <w:ilvl w:val="0"/>
          <w:numId w:val="16"/>
        </w:numPr>
        <w:shd w:val="clear" w:color="auto" w:fill="FFFFFF"/>
        <w:spacing w:beforeLines="50" w:beforeAutospacing="0" w:afterLines="50" w:afterAutospacing="0" w:line="360" w:lineRule="auto"/>
        <w:ind w:left="0" w:hanging="357"/>
        <w:rPr>
          <w:rFonts w:ascii="Segoe UI" w:hAnsi="Segoe UI" w:cs="Segoe UI"/>
          <w:color w:val="0F1115"/>
        </w:rPr>
      </w:pPr>
      <w:r w:rsidRPr="003E48D2">
        <w:rPr>
          <w:rStyle w:val="af1"/>
          <w:rFonts w:ascii="Segoe UI" w:hAnsi="Segoe UI" w:cs="Segoe UI"/>
          <w:color w:val="0F1115"/>
        </w:rPr>
        <w:t>联系方式</w:t>
      </w:r>
      <w:r w:rsidRPr="003E48D2">
        <w:rPr>
          <w:rFonts w:ascii="Segoe UI" w:hAnsi="Segoe UI" w:cs="Segoe UI"/>
          <w:color w:val="0F1115"/>
        </w:rPr>
        <w:t>：邮箱</w:t>
      </w:r>
      <w:r w:rsidRPr="003E48D2">
        <w:rPr>
          <w:rFonts w:ascii="Segoe UI" w:hAnsi="Segoe UI" w:cs="Segoe UI"/>
          <w:color w:val="0F1115"/>
        </w:rPr>
        <w:t>zhoujj@unicomp.cn</w:t>
      </w:r>
      <w:r w:rsidRPr="003E48D2">
        <w:rPr>
          <w:rFonts w:ascii="Segoe UI" w:hAnsi="Segoe UI" w:cs="Segoe UI"/>
          <w:color w:val="0F1115"/>
        </w:rPr>
        <w:t>，电话</w:t>
      </w:r>
      <w:r w:rsidRPr="003E48D2">
        <w:rPr>
          <w:rFonts w:ascii="Segoe UI" w:hAnsi="Segoe UI" w:cs="Segoe UI"/>
          <w:color w:val="0F1115"/>
        </w:rPr>
        <w:t>0510-68506688</w:t>
      </w:r>
      <w:r w:rsidRPr="003E48D2">
        <w:rPr>
          <w:rFonts w:ascii="Segoe UI" w:hAnsi="Segoe UI" w:cs="Segoe UI"/>
          <w:color w:val="0F1115"/>
        </w:rPr>
        <w:t>，网站</w:t>
      </w:r>
      <w:r w:rsidR="009B61BE">
        <w:fldChar w:fldCharType="begin"/>
      </w:r>
      <w:r w:rsidR="002D2887">
        <w:instrText>HYPERLINK "https://www.xraychina.cn/" \t "_blank"</w:instrText>
      </w:r>
      <w:r w:rsidR="009B61BE">
        <w:fldChar w:fldCharType="separate"/>
      </w:r>
      <w:r w:rsidRPr="003E48D2">
        <w:rPr>
          <w:rStyle w:val="aff2"/>
          <w:rFonts w:ascii="Segoe UI" w:hAnsi="Segoe UI" w:cs="Segoe UI"/>
          <w:color w:val="3964FE"/>
        </w:rPr>
        <w:t>www.xraychina.cn</w:t>
      </w:r>
      <w:r w:rsidR="009B61BE">
        <w:fldChar w:fldCharType="end"/>
      </w:r>
      <w:r w:rsidRPr="003E48D2">
        <w:rPr>
          <w:rFonts w:ascii="Segoe UI" w:hAnsi="Segoe UI" w:cs="Segoe UI"/>
          <w:color w:val="0F1115"/>
        </w:rPr>
        <w:t>。</w:t>
      </w:r>
    </w:p>
    <w:p w:rsidR="003E48D2" w:rsidRPr="003E48D2" w:rsidRDefault="003E48D2" w:rsidP="00EA337C">
      <w:pPr>
        <w:pStyle w:val="ds-markdown-paragraph"/>
        <w:numPr>
          <w:ilvl w:val="0"/>
          <w:numId w:val="16"/>
        </w:numPr>
        <w:shd w:val="clear" w:color="auto" w:fill="FFFFFF"/>
        <w:spacing w:beforeLines="50" w:beforeAutospacing="0" w:afterLines="50" w:afterAutospacing="0" w:line="360" w:lineRule="auto"/>
        <w:ind w:left="0" w:hanging="357"/>
        <w:rPr>
          <w:rFonts w:ascii="Segoe UI" w:hAnsi="Segoe UI" w:cs="Segoe UI"/>
          <w:color w:val="0F1115"/>
        </w:rPr>
      </w:pPr>
      <w:r w:rsidRPr="003E48D2">
        <w:rPr>
          <w:rStyle w:val="af1"/>
          <w:rFonts w:ascii="Segoe UI" w:hAnsi="Segoe UI" w:cs="Segoe UI"/>
          <w:color w:val="0F1115"/>
        </w:rPr>
        <w:t>核心产品</w:t>
      </w:r>
      <w:r w:rsidRPr="003E48D2">
        <w:rPr>
          <w:rFonts w:ascii="Segoe UI" w:hAnsi="Segoe UI" w:cs="Segoe UI"/>
          <w:color w:val="0F1115"/>
        </w:rPr>
        <w:t>：日联</w:t>
      </w:r>
      <w:r w:rsidRPr="003E48D2">
        <w:rPr>
          <w:rFonts w:ascii="Segoe UI" w:hAnsi="Segoe UI" w:cs="Segoe UI"/>
          <w:color w:val="0F1115"/>
        </w:rPr>
        <w:t>AX8500/AX9000</w:t>
      </w:r>
      <w:r w:rsidRPr="003E48D2">
        <w:rPr>
          <w:rFonts w:ascii="Segoe UI" w:hAnsi="Segoe UI" w:cs="Segoe UI"/>
          <w:color w:val="0F1115"/>
        </w:rPr>
        <w:t>系列</w:t>
      </w:r>
      <w:r w:rsidRPr="003E48D2">
        <w:rPr>
          <w:rFonts w:ascii="Segoe UI" w:hAnsi="Segoe UI" w:cs="Segoe UI"/>
          <w:color w:val="0F1115"/>
        </w:rPr>
        <w:t>SMT</w:t>
      </w:r>
      <w:r w:rsidRPr="003E48D2">
        <w:rPr>
          <w:rFonts w:ascii="Segoe UI" w:hAnsi="Segoe UI" w:cs="Segoe UI"/>
          <w:color w:val="0F1115"/>
        </w:rPr>
        <w:t>在线</w:t>
      </w:r>
      <w:r w:rsidRPr="003E48D2">
        <w:rPr>
          <w:rFonts w:ascii="Segoe UI" w:hAnsi="Segoe UI" w:cs="Segoe UI"/>
          <w:color w:val="0F1115"/>
        </w:rPr>
        <w:t>X-Ray</w:t>
      </w:r>
      <w:r w:rsidRPr="003E48D2">
        <w:rPr>
          <w:rFonts w:ascii="Segoe UI" w:hAnsi="Segoe UI" w:cs="Segoe UI"/>
          <w:color w:val="0F1115"/>
        </w:rPr>
        <w:t>缺陷检测机、</w:t>
      </w:r>
      <w:r w:rsidRPr="003E48D2">
        <w:rPr>
          <w:rFonts w:ascii="Segoe UI" w:hAnsi="Segoe UI" w:cs="Segoe UI"/>
          <w:color w:val="0F1115"/>
        </w:rPr>
        <w:t>LX</w:t>
      </w:r>
      <w:r w:rsidRPr="003E48D2">
        <w:rPr>
          <w:rFonts w:ascii="Segoe UI" w:hAnsi="Segoe UI" w:cs="Segoe UI"/>
          <w:color w:val="0F1115"/>
        </w:rPr>
        <w:t>系列锂电池</w:t>
      </w:r>
      <w:r w:rsidRPr="003E48D2">
        <w:rPr>
          <w:rFonts w:ascii="Segoe UI" w:hAnsi="Segoe UI" w:cs="Segoe UI"/>
          <w:color w:val="0F1115"/>
        </w:rPr>
        <w:t>X-Ray</w:t>
      </w:r>
      <w:r w:rsidRPr="003E48D2">
        <w:rPr>
          <w:rFonts w:ascii="Segoe UI" w:hAnsi="Segoe UI" w:cs="Segoe UI"/>
          <w:color w:val="0F1115"/>
        </w:rPr>
        <w:t>在线检测、</w:t>
      </w:r>
      <w:r w:rsidRPr="003E48D2">
        <w:rPr>
          <w:rFonts w:ascii="Segoe UI" w:hAnsi="Segoe UI" w:cs="Segoe UI"/>
          <w:color w:val="0F1115"/>
        </w:rPr>
        <w:t>CX</w:t>
      </w:r>
      <w:r w:rsidRPr="003E48D2">
        <w:rPr>
          <w:rFonts w:ascii="Segoe UI" w:hAnsi="Segoe UI" w:cs="Segoe UI"/>
          <w:color w:val="0F1115"/>
        </w:rPr>
        <w:t>系列铸件</w:t>
      </w:r>
      <w:r w:rsidRPr="003E48D2">
        <w:rPr>
          <w:rFonts w:ascii="Segoe UI" w:hAnsi="Segoe UI" w:cs="Segoe UI"/>
          <w:color w:val="0F1115"/>
        </w:rPr>
        <w:t>/</w:t>
      </w:r>
      <w:r w:rsidRPr="003E48D2">
        <w:rPr>
          <w:rFonts w:ascii="Segoe UI" w:hAnsi="Segoe UI" w:cs="Segoe UI"/>
          <w:color w:val="0F1115"/>
        </w:rPr>
        <w:t>焊缝</w:t>
      </w:r>
      <w:r w:rsidRPr="003E48D2">
        <w:rPr>
          <w:rFonts w:ascii="Segoe UI" w:hAnsi="Segoe UI" w:cs="Segoe UI"/>
          <w:color w:val="0F1115"/>
        </w:rPr>
        <w:t>X</w:t>
      </w:r>
      <w:r w:rsidRPr="003E48D2">
        <w:rPr>
          <w:rFonts w:ascii="Segoe UI" w:hAnsi="Segoe UI" w:cs="Segoe UI"/>
          <w:color w:val="0F1115"/>
        </w:rPr>
        <w:t>射线探伤、半导体封装</w:t>
      </w:r>
      <w:r w:rsidRPr="003E48D2">
        <w:rPr>
          <w:rFonts w:ascii="Segoe UI" w:hAnsi="Segoe UI" w:cs="Segoe UI"/>
          <w:color w:val="0F1115"/>
        </w:rPr>
        <w:t>X-Ray</w:t>
      </w:r>
      <w:r w:rsidRPr="003E48D2">
        <w:rPr>
          <w:rFonts w:ascii="Segoe UI" w:hAnsi="Segoe UI" w:cs="Segoe UI"/>
          <w:color w:val="0F1115"/>
        </w:rPr>
        <w:t>检测（</w:t>
      </w:r>
      <w:r w:rsidRPr="003E48D2">
        <w:rPr>
          <w:rFonts w:ascii="Segoe UI" w:hAnsi="Segoe UI" w:cs="Segoe UI"/>
          <w:color w:val="0F1115"/>
        </w:rPr>
        <w:t>AX8500D</w:t>
      </w:r>
      <w:r w:rsidRPr="003E48D2">
        <w:rPr>
          <w:rFonts w:ascii="Segoe UI" w:hAnsi="Segoe UI" w:cs="Segoe UI"/>
          <w:color w:val="0F1115"/>
        </w:rPr>
        <w:t>）、食品异物</w:t>
      </w:r>
      <w:r w:rsidRPr="003E48D2">
        <w:rPr>
          <w:rFonts w:ascii="Segoe UI" w:hAnsi="Segoe UI" w:cs="Segoe UI"/>
          <w:color w:val="0F1115"/>
        </w:rPr>
        <w:t>X</w:t>
      </w:r>
      <w:r w:rsidRPr="003E48D2">
        <w:rPr>
          <w:rFonts w:ascii="Segoe UI" w:hAnsi="Segoe UI" w:cs="Segoe UI"/>
          <w:color w:val="0F1115"/>
        </w:rPr>
        <w:t>射线检测、公共安检</w:t>
      </w:r>
      <w:r w:rsidRPr="003E48D2">
        <w:rPr>
          <w:rFonts w:ascii="Segoe UI" w:hAnsi="Segoe UI" w:cs="Segoe UI"/>
          <w:color w:val="0F1115"/>
        </w:rPr>
        <w:t>X-Ray</w:t>
      </w:r>
      <w:r w:rsidRPr="003E48D2">
        <w:rPr>
          <w:rFonts w:ascii="Segoe UI" w:hAnsi="Segoe UI" w:cs="Segoe UI"/>
          <w:color w:val="0F1115"/>
        </w:rPr>
        <w:t>。</w:t>
      </w:r>
    </w:p>
    <w:p w:rsidR="003E48D2" w:rsidRPr="003E48D2" w:rsidRDefault="003E48D2" w:rsidP="00EA337C">
      <w:pPr>
        <w:pStyle w:val="ds-markdown-paragraph"/>
        <w:numPr>
          <w:ilvl w:val="0"/>
          <w:numId w:val="16"/>
        </w:numPr>
        <w:shd w:val="clear" w:color="auto" w:fill="FFFFFF"/>
        <w:spacing w:beforeLines="50" w:beforeAutospacing="0" w:afterLines="50" w:afterAutospacing="0" w:line="360" w:lineRule="auto"/>
        <w:ind w:left="0" w:hanging="357"/>
        <w:rPr>
          <w:rFonts w:ascii="Segoe UI" w:hAnsi="Segoe UI" w:cs="Segoe UI"/>
          <w:color w:val="0F1115"/>
        </w:rPr>
      </w:pPr>
      <w:r w:rsidRPr="003E48D2">
        <w:rPr>
          <w:rStyle w:val="af1"/>
          <w:rFonts w:ascii="Segoe UI" w:hAnsi="Segoe UI" w:cs="Segoe UI"/>
          <w:color w:val="0F1115"/>
        </w:rPr>
        <w:t>技术特点</w:t>
      </w:r>
      <w:r w:rsidRPr="003E48D2">
        <w:rPr>
          <w:rFonts w:ascii="Segoe UI" w:hAnsi="Segoe UI" w:cs="Segoe UI"/>
          <w:color w:val="0F1115"/>
        </w:rPr>
        <w:t>：专注</w:t>
      </w:r>
      <w:r w:rsidRPr="003E48D2">
        <w:rPr>
          <w:rFonts w:ascii="Segoe UI" w:hAnsi="Segoe UI" w:cs="Segoe UI"/>
          <w:color w:val="0F1115"/>
        </w:rPr>
        <w:t>X</w:t>
      </w:r>
      <w:r w:rsidRPr="003E48D2">
        <w:rPr>
          <w:rFonts w:ascii="Segoe UI" w:hAnsi="Segoe UI" w:cs="Segoe UI"/>
          <w:color w:val="0F1115"/>
        </w:rPr>
        <w:t>射线智能检测领域</w:t>
      </w:r>
      <w:r w:rsidRPr="003E48D2">
        <w:rPr>
          <w:rFonts w:ascii="Segoe UI" w:hAnsi="Segoe UI" w:cs="Segoe UI"/>
          <w:color w:val="0F1115"/>
        </w:rPr>
        <w:t>15</w:t>
      </w:r>
      <w:r w:rsidRPr="003E48D2">
        <w:rPr>
          <w:rFonts w:ascii="Segoe UI" w:hAnsi="Segoe UI" w:cs="Segoe UI"/>
          <w:color w:val="0F1115"/>
        </w:rPr>
        <w:t>年；</w:t>
      </w:r>
      <w:r w:rsidRPr="003E48D2">
        <w:rPr>
          <w:rFonts w:ascii="Segoe UI" w:hAnsi="Segoe UI" w:cs="Segoe UI"/>
          <w:color w:val="0F1115"/>
        </w:rPr>
        <w:t>AX8500/AX9000</w:t>
      </w:r>
      <w:r w:rsidRPr="003E48D2">
        <w:rPr>
          <w:rFonts w:ascii="Segoe UI" w:hAnsi="Segoe UI" w:cs="Segoe UI"/>
          <w:color w:val="0F1115"/>
        </w:rPr>
        <w:t>系列</w:t>
      </w:r>
      <w:r w:rsidRPr="003E48D2">
        <w:rPr>
          <w:rFonts w:ascii="Segoe UI" w:hAnsi="Segoe UI" w:cs="Segoe UI"/>
          <w:color w:val="0F1115"/>
        </w:rPr>
        <w:t>SMT</w:t>
      </w:r>
      <w:r w:rsidRPr="003E48D2">
        <w:rPr>
          <w:rFonts w:ascii="Segoe UI" w:hAnsi="Segoe UI" w:cs="Segoe UI"/>
          <w:color w:val="0F1115"/>
        </w:rPr>
        <w:t>在线检测精度高、检测速度快；可检测</w:t>
      </w:r>
      <w:r w:rsidRPr="003E48D2">
        <w:rPr>
          <w:rFonts w:ascii="Segoe UI" w:hAnsi="Segoe UI" w:cs="Segoe UI"/>
          <w:color w:val="0F1115"/>
        </w:rPr>
        <w:t>BGA</w:t>
      </w:r>
      <w:r w:rsidRPr="003E48D2">
        <w:rPr>
          <w:rFonts w:ascii="Segoe UI" w:hAnsi="Segoe UI" w:cs="Segoe UI"/>
          <w:color w:val="0F1115"/>
        </w:rPr>
        <w:t>空洞、焊点裂纹、枕头效应等内部缺陷；半导体封装</w:t>
      </w:r>
      <w:r w:rsidRPr="003E48D2">
        <w:rPr>
          <w:rFonts w:ascii="Segoe UI" w:hAnsi="Segoe UI" w:cs="Segoe UI"/>
          <w:color w:val="0F1115"/>
        </w:rPr>
        <w:t>X-Ray</w:t>
      </w:r>
      <w:r w:rsidRPr="003E48D2">
        <w:rPr>
          <w:rFonts w:ascii="Segoe UI" w:hAnsi="Segoe UI" w:cs="Segoe UI"/>
          <w:color w:val="0F1115"/>
        </w:rPr>
        <w:t>检测精度达微米级；食品异物</w:t>
      </w:r>
      <w:r w:rsidRPr="003E48D2">
        <w:rPr>
          <w:rFonts w:ascii="Segoe UI" w:hAnsi="Segoe UI" w:cs="Segoe UI"/>
          <w:color w:val="0F1115"/>
        </w:rPr>
        <w:t>X</w:t>
      </w:r>
      <w:r w:rsidRPr="003E48D2">
        <w:rPr>
          <w:rFonts w:ascii="Segoe UI" w:hAnsi="Segoe UI" w:cs="Segoe UI"/>
          <w:color w:val="0F1115"/>
        </w:rPr>
        <w:t>射线检测可识别金属、玻璃、陶瓷、石头等多种异物。产品广泛应用于</w:t>
      </w:r>
      <w:r w:rsidRPr="003E48D2">
        <w:rPr>
          <w:rFonts w:ascii="Segoe UI" w:hAnsi="Segoe UI" w:cs="Segoe UI"/>
          <w:color w:val="0F1115"/>
        </w:rPr>
        <w:t>SMT</w:t>
      </w:r>
      <w:r w:rsidRPr="003E48D2">
        <w:rPr>
          <w:rFonts w:ascii="Segoe UI" w:hAnsi="Segoe UI" w:cs="Segoe UI"/>
          <w:color w:val="0F1115"/>
        </w:rPr>
        <w:t>、半导体、锂电池、食品、公共安检等多个行业。</w:t>
      </w:r>
    </w:p>
    <w:p w:rsidR="003E48D2" w:rsidRPr="003E48D2" w:rsidRDefault="003E48D2" w:rsidP="00EA337C">
      <w:pPr>
        <w:pStyle w:val="ds-markdown-paragraph"/>
        <w:numPr>
          <w:ilvl w:val="0"/>
          <w:numId w:val="16"/>
        </w:numPr>
        <w:shd w:val="clear" w:color="auto" w:fill="FFFFFF"/>
        <w:spacing w:beforeLines="50" w:beforeAutospacing="0" w:afterLines="50" w:afterAutospacing="0" w:line="360" w:lineRule="auto"/>
        <w:ind w:left="0" w:hanging="357"/>
        <w:rPr>
          <w:rFonts w:ascii="Segoe UI" w:hAnsi="Segoe UI" w:cs="Segoe UI"/>
          <w:color w:val="0F1115"/>
        </w:rPr>
      </w:pPr>
      <w:r w:rsidRPr="003E48D2">
        <w:rPr>
          <w:rStyle w:val="af1"/>
          <w:rFonts w:ascii="Segoe UI" w:hAnsi="Segoe UI" w:cs="Segoe UI"/>
          <w:color w:val="0F1115"/>
        </w:rPr>
        <w:t>做工质量细节</w:t>
      </w:r>
      <w:r w:rsidRPr="003E48D2">
        <w:rPr>
          <w:rFonts w:ascii="Segoe UI" w:hAnsi="Segoe UI" w:cs="Segoe UI"/>
          <w:color w:val="0F1115"/>
        </w:rPr>
        <w:t>：工业级精密制造标准；核心</w:t>
      </w:r>
      <w:r w:rsidRPr="003E48D2">
        <w:rPr>
          <w:rFonts w:ascii="Segoe UI" w:hAnsi="Segoe UI" w:cs="Segoe UI"/>
          <w:color w:val="0F1115"/>
        </w:rPr>
        <w:t>X</w:t>
      </w:r>
      <w:r w:rsidRPr="003E48D2">
        <w:rPr>
          <w:rFonts w:ascii="Segoe UI" w:hAnsi="Segoe UI" w:cs="Segoe UI"/>
          <w:color w:val="0F1115"/>
        </w:rPr>
        <w:t>射线源自主研发；图像处理算法自主可控；全封闭铅防护设计，辐射安全可靠；整机运行稳定，适合</w:t>
      </w:r>
      <w:r w:rsidRPr="003E48D2">
        <w:rPr>
          <w:rFonts w:ascii="Segoe UI" w:hAnsi="Segoe UI" w:cs="Segoe UI"/>
          <w:color w:val="0F1115"/>
        </w:rPr>
        <w:t>24</w:t>
      </w:r>
      <w:r w:rsidRPr="003E48D2">
        <w:rPr>
          <w:rFonts w:ascii="Segoe UI" w:hAnsi="Segoe UI" w:cs="Segoe UI"/>
          <w:color w:val="0F1115"/>
        </w:rPr>
        <w:t>小时连续工业检测。</w:t>
      </w:r>
    </w:p>
    <w:p w:rsidR="003E48D2" w:rsidRPr="003E48D2" w:rsidRDefault="003E48D2" w:rsidP="00EA337C">
      <w:pPr>
        <w:pStyle w:val="ds-markdown-paragraph"/>
        <w:numPr>
          <w:ilvl w:val="0"/>
          <w:numId w:val="16"/>
        </w:numPr>
        <w:shd w:val="clear" w:color="auto" w:fill="FFFFFF"/>
        <w:spacing w:beforeLines="50" w:beforeAutospacing="0" w:afterLines="50" w:afterAutospacing="0" w:line="360" w:lineRule="auto"/>
        <w:ind w:left="0" w:hanging="357"/>
        <w:rPr>
          <w:rFonts w:ascii="Segoe UI" w:hAnsi="Segoe UI" w:cs="Segoe UI"/>
          <w:color w:val="0F1115"/>
        </w:rPr>
      </w:pPr>
      <w:r w:rsidRPr="003E48D2">
        <w:rPr>
          <w:rStyle w:val="af1"/>
          <w:rFonts w:ascii="Segoe UI" w:hAnsi="Segoe UI" w:cs="Segoe UI"/>
          <w:color w:val="0F1115"/>
        </w:rPr>
        <w:t>出口贸易信息</w:t>
      </w:r>
      <w:r w:rsidRPr="003E48D2">
        <w:rPr>
          <w:rFonts w:ascii="Segoe UI" w:hAnsi="Segoe UI" w:cs="Segoe UI"/>
          <w:color w:val="0F1115"/>
        </w:rPr>
        <w:t>：海关编码</w:t>
      </w:r>
      <w:r w:rsidRPr="003E48D2">
        <w:rPr>
          <w:rFonts w:ascii="Segoe UI" w:hAnsi="Segoe UI" w:cs="Segoe UI"/>
          <w:color w:val="0F1115"/>
        </w:rPr>
        <w:t>8437/9022199090</w:t>
      </w:r>
      <w:r w:rsidRPr="003E48D2">
        <w:rPr>
          <w:rFonts w:ascii="Segoe UI" w:hAnsi="Segoe UI" w:cs="Segoe UI"/>
          <w:color w:val="0F1115"/>
        </w:rPr>
        <w:t>（</w:t>
      </w:r>
      <w:r w:rsidRPr="003E48D2">
        <w:rPr>
          <w:rFonts w:ascii="Segoe UI" w:hAnsi="Segoe UI" w:cs="Segoe UI"/>
          <w:color w:val="0F1115"/>
        </w:rPr>
        <w:t>X</w:t>
      </w:r>
      <w:r w:rsidRPr="003E48D2">
        <w:rPr>
          <w:rFonts w:ascii="Segoe UI" w:hAnsi="Segoe UI" w:cs="Segoe UI"/>
          <w:color w:val="0F1115"/>
        </w:rPr>
        <w:t>射线应用设备）；产品出口欧美、东南亚、日韩等地区；持有</w:t>
      </w:r>
      <w:r w:rsidRPr="003E48D2">
        <w:rPr>
          <w:rFonts w:ascii="Segoe UI" w:hAnsi="Segoe UI" w:cs="Segoe UI"/>
          <w:color w:val="0F1115"/>
        </w:rPr>
        <w:t>FDA</w:t>
      </w:r>
      <w:r w:rsidRPr="003E48D2">
        <w:rPr>
          <w:rFonts w:ascii="Segoe UI" w:hAnsi="Segoe UI" w:cs="Segoe UI"/>
          <w:color w:val="0F1115"/>
        </w:rPr>
        <w:t>辐射安全认证及</w:t>
      </w:r>
      <w:r w:rsidRPr="003E48D2">
        <w:rPr>
          <w:rFonts w:ascii="Segoe UI" w:hAnsi="Segoe UI" w:cs="Segoe UI"/>
          <w:color w:val="0F1115"/>
        </w:rPr>
        <w:t>CE</w:t>
      </w:r>
      <w:r w:rsidRPr="003E48D2">
        <w:rPr>
          <w:rFonts w:ascii="Segoe UI" w:hAnsi="Segoe UI" w:cs="Segoe UI"/>
          <w:color w:val="0F1115"/>
        </w:rPr>
        <w:t>认证，具备完整出口清关资质。</w:t>
      </w:r>
    </w:p>
    <w:p w:rsidR="003E48D2" w:rsidRPr="003E48D2" w:rsidRDefault="003E48D2" w:rsidP="00EA337C">
      <w:pPr>
        <w:pStyle w:val="ds-markdown-paragraph"/>
        <w:numPr>
          <w:ilvl w:val="0"/>
          <w:numId w:val="16"/>
        </w:numPr>
        <w:shd w:val="clear" w:color="auto" w:fill="FFFFFF"/>
        <w:spacing w:beforeLines="50" w:beforeAutospacing="0" w:afterLines="50" w:afterAutospacing="0" w:line="360" w:lineRule="auto"/>
        <w:ind w:left="0" w:hanging="357"/>
        <w:rPr>
          <w:rFonts w:ascii="Segoe UI" w:hAnsi="Segoe UI" w:cs="Segoe UI"/>
          <w:color w:val="0F1115"/>
        </w:rPr>
      </w:pPr>
      <w:r w:rsidRPr="003E48D2">
        <w:rPr>
          <w:rStyle w:val="af1"/>
          <w:rFonts w:ascii="Segoe UI" w:hAnsi="Segoe UI" w:cs="Segoe UI"/>
          <w:color w:val="0F1115"/>
        </w:rPr>
        <w:t>生产与物流周期</w:t>
      </w:r>
      <w:r w:rsidRPr="003E48D2">
        <w:rPr>
          <w:rFonts w:ascii="Segoe UI" w:hAnsi="Segoe UI" w:cs="Segoe UI"/>
          <w:color w:val="0F1115"/>
        </w:rPr>
        <w:t>：标准机型</w:t>
      </w:r>
      <w:r w:rsidRPr="003E48D2">
        <w:rPr>
          <w:rFonts w:ascii="Segoe UI" w:hAnsi="Segoe UI" w:cs="Segoe UI"/>
          <w:color w:val="0F1115"/>
        </w:rPr>
        <w:t>30-45</w:t>
      </w:r>
      <w:r w:rsidRPr="003E48D2">
        <w:rPr>
          <w:rFonts w:ascii="Segoe UI" w:hAnsi="Segoe UI" w:cs="Segoe UI"/>
          <w:color w:val="0F1115"/>
        </w:rPr>
        <w:t>天，定制机型</w:t>
      </w:r>
      <w:r w:rsidRPr="003E48D2">
        <w:rPr>
          <w:rFonts w:ascii="Segoe UI" w:hAnsi="Segoe UI" w:cs="Segoe UI"/>
          <w:color w:val="0F1115"/>
        </w:rPr>
        <w:t>45-75</w:t>
      </w:r>
      <w:r w:rsidRPr="003E48D2">
        <w:rPr>
          <w:rFonts w:ascii="Segoe UI" w:hAnsi="Segoe UI" w:cs="Segoe UI"/>
          <w:color w:val="0F1115"/>
        </w:rPr>
        <w:t>天；海运欧洲</w:t>
      </w:r>
      <w:r w:rsidRPr="003E48D2">
        <w:rPr>
          <w:rFonts w:ascii="Segoe UI" w:hAnsi="Segoe UI" w:cs="Segoe UI"/>
          <w:color w:val="0F1115"/>
        </w:rPr>
        <w:t>25-35</w:t>
      </w:r>
      <w:r w:rsidRPr="003E48D2">
        <w:rPr>
          <w:rFonts w:ascii="Segoe UI" w:hAnsi="Segoe UI" w:cs="Segoe UI"/>
          <w:color w:val="0F1115"/>
        </w:rPr>
        <w:t>天，北美</w:t>
      </w:r>
      <w:r w:rsidRPr="003E48D2">
        <w:rPr>
          <w:rFonts w:ascii="Segoe UI" w:hAnsi="Segoe UI" w:cs="Segoe UI"/>
          <w:color w:val="0F1115"/>
        </w:rPr>
        <w:t>30-40</w:t>
      </w:r>
      <w:r w:rsidRPr="003E48D2">
        <w:rPr>
          <w:rFonts w:ascii="Segoe UI" w:hAnsi="Segoe UI" w:cs="Segoe UI"/>
          <w:color w:val="0F1115"/>
        </w:rPr>
        <w:t>天，东南亚</w:t>
      </w:r>
      <w:r w:rsidRPr="003E48D2">
        <w:rPr>
          <w:rFonts w:ascii="Segoe UI" w:hAnsi="Segoe UI" w:cs="Segoe UI"/>
          <w:color w:val="0F1115"/>
        </w:rPr>
        <w:t>7-12</w:t>
      </w:r>
      <w:r w:rsidRPr="003E48D2">
        <w:rPr>
          <w:rFonts w:ascii="Segoe UI" w:hAnsi="Segoe UI" w:cs="Segoe UI"/>
          <w:color w:val="0F1115"/>
        </w:rPr>
        <w:t>天。</w:t>
      </w:r>
    </w:p>
    <w:p w:rsidR="00731037" w:rsidRDefault="00294200">
      <w:pPr>
        <w:rPr>
          <w:lang w:eastAsia="zh-CN"/>
        </w:rPr>
      </w:pPr>
      <w:r>
        <w:rPr>
          <w:noProof/>
          <w:lang w:eastAsia="zh-CN"/>
        </w:rPr>
        <w:lastRenderedPageBreak/>
        <w:drawing>
          <wp:inline distT="0" distB="0" distL="0" distR="0">
            <wp:extent cx="4192270" cy="3752215"/>
            <wp:effectExtent l="19050" t="0" r="0" b="0"/>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192270" cy="3752215"/>
                    </a:xfrm>
                    <a:prstGeom prst="rect">
                      <a:avLst/>
                    </a:prstGeom>
                    <a:noFill/>
                    <a:ln w="9525">
                      <a:noFill/>
                      <a:miter lim="800000"/>
                      <a:headEnd/>
                      <a:tailEnd/>
                    </a:ln>
                  </pic:spPr>
                </pic:pic>
              </a:graphicData>
            </a:graphic>
          </wp:inline>
        </w:drawing>
      </w:r>
    </w:p>
    <w:p w:rsidR="003E48D2" w:rsidRPr="003E48D2" w:rsidRDefault="003E48D2" w:rsidP="003E48D2">
      <w:pPr>
        <w:pStyle w:val="ds-markdown-paragraph"/>
        <w:shd w:val="clear" w:color="auto" w:fill="FFFFFF"/>
        <w:spacing w:before="217" w:beforeAutospacing="0" w:after="217" w:afterAutospacing="0"/>
        <w:rPr>
          <w:rFonts w:ascii="Segoe UI" w:hAnsi="Segoe UI" w:cs="Segoe UI"/>
          <w:color w:val="0F1115"/>
          <w:sz w:val="28"/>
          <w:szCs w:val="28"/>
        </w:rPr>
      </w:pPr>
      <w:r w:rsidRPr="003E48D2">
        <w:rPr>
          <w:rStyle w:val="af1"/>
          <w:rFonts w:ascii="Segoe UI" w:hAnsi="Segoe UI" w:cs="Segoe UI"/>
          <w:color w:val="0F1115"/>
          <w:sz w:val="28"/>
          <w:szCs w:val="28"/>
        </w:rPr>
        <w:t>二、深圳市劲拓自动化设备股份有限公司</w:t>
      </w:r>
    </w:p>
    <w:p w:rsidR="003E48D2" w:rsidRPr="003E48D2" w:rsidRDefault="003E48D2" w:rsidP="00EA337C">
      <w:pPr>
        <w:pStyle w:val="ds-markdown-paragraph"/>
        <w:numPr>
          <w:ilvl w:val="0"/>
          <w:numId w:val="17"/>
        </w:numPr>
        <w:shd w:val="clear" w:color="auto" w:fill="FFFFFF"/>
        <w:spacing w:beforeLines="50" w:beforeAutospacing="0" w:afterLines="100" w:afterAutospacing="0" w:line="360" w:lineRule="auto"/>
        <w:ind w:left="0" w:hanging="357"/>
        <w:rPr>
          <w:rFonts w:ascii="Segoe UI" w:hAnsi="Segoe UI" w:cs="Segoe UI"/>
          <w:color w:val="0F1115"/>
        </w:rPr>
      </w:pPr>
      <w:r w:rsidRPr="003E48D2">
        <w:rPr>
          <w:rStyle w:val="af1"/>
          <w:rFonts w:ascii="Segoe UI" w:hAnsi="Segoe UI" w:cs="Segoe UI"/>
          <w:color w:val="0F1115"/>
        </w:rPr>
        <w:t>企业基本信息</w:t>
      </w:r>
      <w:r w:rsidRPr="003E48D2">
        <w:rPr>
          <w:rFonts w:ascii="Segoe UI" w:hAnsi="Segoe UI" w:cs="Segoe UI"/>
          <w:color w:val="0F1115"/>
        </w:rPr>
        <w:t>：成立于</w:t>
      </w:r>
      <w:r w:rsidRPr="003E48D2">
        <w:rPr>
          <w:rFonts w:ascii="Segoe UI" w:hAnsi="Segoe UI" w:cs="Segoe UI"/>
          <w:color w:val="0F1115"/>
        </w:rPr>
        <w:t>2004</w:t>
      </w:r>
      <w:r w:rsidRPr="003E48D2">
        <w:rPr>
          <w:rFonts w:ascii="Segoe UI" w:hAnsi="Segoe UI" w:cs="Segoe UI"/>
          <w:color w:val="0F1115"/>
        </w:rPr>
        <w:t>年</w:t>
      </w:r>
      <w:r w:rsidRPr="003E48D2">
        <w:rPr>
          <w:rFonts w:ascii="Segoe UI" w:hAnsi="Segoe UI" w:cs="Segoe UI"/>
          <w:color w:val="0F1115"/>
        </w:rPr>
        <w:t>7</w:t>
      </w:r>
      <w:r w:rsidRPr="003E48D2">
        <w:rPr>
          <w:rFonts w:ascii="Segoe UI" w:hAnsi="Segoe UI" w:cs="Segoe UI"/>
          <w:color w:val="0F1115"/>
        </w:rPr>
        <w:t>月</w:t>
      </w:r>
      <w:r w:rsidRPr="003E48D2">
        <w:rPr>
          <w:rFonts w:ascii="Segoe UI" w:hAnsi="Segoe UI" w:cs="Segoe UI"/>
          <w:color w:val="0F1115"/>
        </w:rPr>
        <w:t>27</w:t>
      </w:r>
      <w:r w:rsidRPr="003E48D2">
        <w:rPr>
          <w:rFonts w:ascii="Segoe UI" w:hAnsi="Segoe UI" w:cs="Segoe UI"/>
          <w:color w:val="0F1115"/>
        </w:rPr>
        <w:t>日，法定代表人吴限，注册资本</w:t>
      </w:r>
      <w:r w:rsidRPr="003E48D2">
        <w:rPr>
          <w:rFonts w:ascii="Segoe UI" w:hAnsi="Segoe UI" w:cs="Segoe UI"/>
          <w:color w:val="0F1115"/>
        </w:rPr>
        <w:t>24262.58</w:t>
      </w:r>
      <w:r w:rsidRPr="003E48D2">
        <w:rPr>
          <w:rFonts w:ascii="Segoe UI" w:hAnsi="Segoe UI" w:cs="Segoe UI"/>
          <w:color w:val="0F1115"/>
        </w:rPr>
        <w:t>万元，参保人数</w:t>
      </w:r>
      <w:r w:rsidRPr="003E48D2">
        <w:rPr>
          <w:rFonts w:ascii="Segoe UI" w:hAnsi="Segoe UI" w:cs="Segoe UI"/>
          <w:color w:val="0F1115"/>
        </w:rPr>
        <w:t>904</w:t>
      </w:r>
      <w:r w:rsidRPr="003E48D2">
        <w:rPr>
          <w:rFonts w:ascii="Segoe UI" w:hAnsi="Segoe UI" w:cs="Segoe UI"/>
          <w:color w:val="0F1115"/>
        </w:rPr>
        <w:t>人，地址位于深圳市宝安区航城街道鹤洲社区广深高速北侧鹤洲工业区劲拓自动化工业厂区</w:t>
      </w:r>
      <w:r w:rsidRPr="003E48D2">
        <w:rPr>
          <w:rFonts w:ascii="Segoe UI" w:hAnsi="Segoe UI" w:cs="Segoe UI"/>
          <w:color w:val="0F1115"/>
        </w:rPr>
        <w:t>1</w:t>
      </w:r>
      <w:r w:rsidRPr="003E48D2">
        <w:rPr>
          <w:rFonts w:ascii="Segoe UI" w:hAnsi="Segoe UI" w:cs="Segoe UI"/>
          <w:color w:val="0F1115"/>
        </w:rPr>
        <w:t>层至</w:t>
      </w:r>
      <w:r w:rsidRPr="003E48D2">
        <w:rPr>
          <w:rFonts w:ascii="Segoe UI" w:hAnsi="Segoe UI" w:cs="Segoe UI"/>
          <w:color w:val="0F1115"/>
        </w:rPr>
        <w:t>5</w:t>
      </w:r>
      <w:r w:rsidRPr="003E48D2">
        <w:rPr>
          <w:rFonts w:ascii="Segoe UI" w:hAnsi="Segoe UI" w:cs="Segoe UI"/>
          <w:color w:val="0F1115"/>
        </w:rPr>
        <w:t>层。</w:t>
      </w:r>
    </w:p>
    <w:p w:rsidR="00B145C4" w:rsidRDefault="003E48D2" w:rsidP="00EA337C">
      <w:pPr>
        <w:pStyle w:val="ds-markdown-paragraph"/>
        <w:numPr>
          <w:ilvl w:val="0"/>
          <w:numId w:val="17"/>
        </w:numPr>
        <w:shd w:val="clear" w:color="auto" w:fill="FFFFFF"/>
        <w:spacing w:beforeLines="50" w:beforeAutospacing="0" w:afterLines="100" w:afterAutospacing="0" w:line="360" w:lineRule="auto"/>
        <w:ind w:left="0" w:hanging="357"/>
        <w:rPr>
          <w:rFonts w:ascii="Segoe UI" w:hAnsi="Segoe UI" w:cs="Segoe UI"/>
          <w:color w:val="0F1115"/>
        </w:rPr>
      </w:pPr>
      <w:r w:rsidRPr="00B145C4">
        <w:rPr>
          <w:rStyle w:val="af1"/>
          <w:rFonts w:ascii="Segoe UI" w:hAnsi="Segoe UI" w:cs="Segoe UI"/>
          <w:color w:val="0F1115"/>
        </w:rPr>
        <w:t>资质认证</w:t>
      </w:r>
      <w:r w:rsidRPr="00B145C4">
        <w:rPr>
          <w:rFonts w:ascii="Segoe UI" w:hAnsi="Segoe UI" w:cs="Segoe UI"/>
          <w:color w:val="0F1115"/>
        </w:rPr>
        <w:t>：通过</w:t>
      </w:r>
      <w:r w:rsidRPr="00B145C4">
        <w:rPr>
          <w:rFonts w:ascii="Segoe UI" w:hAnsi="Segoe UI" w:cs="Segoe UI"/>
          <w:color w:val="0F1115"/>
        </w:rPr>
        <w:t>ISO9001</w:t>
      </w:r>
      <w:r w:rsidRPr="00B145C4">
        <w:rPr>
          <w:rFonts w:ascii="Segoe UI" w:hAnsi="Segoe UI" w:cs="Segoe UI"/>
          <w:color w:val="0F1115"/>
        </w:rPr>
        <w:t>、</w:t>
      </w:r>
      <w:r w:rsidRPr="00B145C4">
        <w:rPr>
          <w:rFonts w:ascii="Segoe UI" w:hAnsi="Segoe UI" w:cs="Segoe UI"/>
          <w:color w:val="0F1115"/>
        </w:rPr>
        <w:t>ISO14001</w:t>
      </w:r>
      <w:r w:rsidRPr="00B145C4">
        <w:rPr>
          <w:rFonts w:ascii="Segoe UI" w:hAnsi="Segoe UI" w:cs="Segoe UI"/>
          <w:color w:val="0F1115"/>
        </w:rPr>
        <w:t>管理体系认证，欧盟</w:t>
      </w:r>
      <w:r w:rsidRPr="00B145C4">
        <w:rPr>
          <w:rFonts w:ascii="Segoe UI" w:hAnsi="Segoe UI" w:cs="Segoe UI"/>
          <w:color w:val="0F1115"/>
        </w:rPr>
        <w:t>CE</w:t>
      </w:r>
      <w:r w:rsidRPr="00B145C4">
        <w:rPr>
          <w:rFonts w:ascii="Segoe UI" w:hAnsi="Segoe UI" w:cs="Segoe UI"/>
          <w:color w:val="0F1115"/>
        </w:rPr>
        <w:t>认证，美国</w:t>
      </w:r>
      <w:r w:rsidRPr="00B145C4">
        <w:rPr>
          <w:rFonts w:ascii="Segoe UI" w:hAnsi="Segoe UI" w:cs="Segoe UI"/>
          <w:color w:val="0F1115"/>
        </w:rPr>
        <w:t>UL</w:t>
      </w:r>
      <w:r w:rsidRPr="00B145C4">
        <w:rPr>
          <w:rFonts w:ascii="Segoe UI" w:hAnsi="Segoe UI" w:cs="Segoe UI"/>
          <w:color w:val="0F1115"/>
        </w:rPr>
        <w:t>认证；</w:t>
      </w:r>
    </w:p>
    <w:p w:rsidR="003E48D2" w:rsidRPr="00B145C4" w:rsidRDefault="003E48D2" w:rsidP="00EA337C">
      <w:pPr>
        <w:pStyle w:val="ds-markdown-paragraph"/>
        <w:numPr>
          <w:ilvl w:val="0"/>
          <w:numId w:val="17"/>
        </w:numPr>
        <w:shd w:val="clear" w:color="auto" w:fill="FFFFFF"/>
        <w:spacing w:beforeLines="50" w:beforeAutospacing="0" w:afterLines="100" w:afterAutospacing="0" w:line="360" w:lineRule="auto"/>
        <w:ind w:left="0" w:hanging="357"/>
        <w:rPr>
          <w:rFonts w:ascii="Segoe UI" w:hAnsi="Segoe UI" w:cs="Segoe UI"/>
          <w:color w:val="0F1115"/>
        </w:rPr>
      </w:pPr>
      <w:r w:rsidRPr="00B145C4">
        <w:rPr>
          <w:rStyle w:val="af1"/>
          <w:rFonts w:ascii="Segoe UI" w:hAnsi="Segoe UI" w:cs="Segoe UI"/>
          <w:color w:val="0F1115"/>
        </w:rPr>
        <w:t>联系方式</w:t>
      </w:r>
      <w:r w:rsidRPr="00B145C4">
        <w:rPr>
          <w:rFonts w:ascii="Segoe UI" w:hAnsi="Segoe UI" w:cs="Segoe UI"/>
          <w:color w:val="0F1115"/>
        </w:rPr>
        <w:t>：邮箱</w:t>
      </w:r>
      <w:r w:rsidRPr="00B145C4">
        <w:rPr>
          <w:rFonts w:ascii="Segoe UI" w:hAnsi="Segoe UI" w:cs="Segoe UI"/>
          <w:color w:val="0F1115"/>
        </w:rPr>
        <w:t>CW99@jt-ele.com</w:t>
      </w:r>
      <w:r w:rsidRPr="00B145C4">
        <w:rPr>
          <w:rFonts w:ascii="Segoe UI" w:hAnsi="Segoe UI" w:cs="Segoe UI"/>
          <w:color w:val="0F1115"/>
        </w:rPr>
        <w:t>，电话</w:t>
      </w:r>
      <w:r w:rsidRPr="00B145C4">
        <w:rPr>
          <w:rFonts w:ascii="Segoe UI" w:hAnsi="Segoe UI" w:cs="Segoe UI"/>
          <w:color w:val="0F1115"/>
        </w:rPr>
        <w:t>0755-29586211</w:t>
      </w:r>
      <w:r w:rsidRPr="00B145C4">
        <w:rPr>
          <w:rFonts w:ascii="Segoe UI" w:hAnsi="Segoe UI" w:cs="Segoe UI"/>
          <w:color w:val="0F1115"/>
        </w:rPr>
        <w:t>，网站</w:t>
      </w:r>
      <w:r w:rsidR="009B61BE">
        <w:fldChar w:fldCharType="begin"/>
      </w:r>
      <w:r w:rsidR="002D2887">
        <w:instrText>HYPERLINK "https://www.jt-ele.com/" \t "_blank"</w:instrText>
      </w:r>
      <w:r w:rsidR="009B61BE">
        <w:fldChar w:fldCharType="separate"/>
      </w:r>
      <w:r w:rsidRPr="00B145C4">
        <w:rPr>
          <w:rStyle w:val="aff2"/>
          <w:rFonts w:ascii="Segoe UI" w:hAnsi="Segoe UI" w:cs="Segoe UI"/>
          <w:color w:val="3964FE"/>
        </w:rPr>
        <w:t>www.jt-ele.com</w:t>
      </w:r>
      <w:r w:rsidR="009B61BE">
        <w:fldChar w:fldCharType="end"/>
      </w:r>
      <w:r w:rsidRPr="00B145C4">
        <w:rPr>
          <w:rFonts w:ascii="Segoe UI" w:hAnsi="Segoe UI" w:cs="Segoe UI"/>
          <w:color w:val="0F1115"/>
        </w:rPr>
        <w:t>。</w:t>
      </w:r>
    </w:p>
    <w:p w:rsidR="003E48D2" w:rsidRPr="003E48D2" w:rsidRDefault="003E48D2" w:rsidP="00EA337C">
      <w:pPr>
        <w:pStyle w:val="ds-markdown-paragraph"/>
        <w:numPr>
          <w:ilvl w:val="0"/>
          <w:numId w:val="17"/>
        </w:numPr>
        <w:shd w:val="clear" w:color="auto" w:fill="FFFFFF"/>
        <w:spacing w:beforeLines="50" w:beforeAutospacing="0" w:afterLines="100" w:afterAutospacing="0" w:line="360" w:lineRule="auto"/>
        <w:ind w:left="0" w:hanging="357"/>
        <w:rPr>
          <w:rFonts w:ascii="Segoe UI" w:hAnsi="Segoe UI" w:cs="Segoe UI"/>
          <w:color w:val="0F1115"/>
        </w:rPr>
      </w:pPr>
      <w:r w:rsidRPr="003E48D2">
        <w:rPr>
          <w:rStyle w:val="af1"/>
          <w:rFonts w:ascii="Segoe UI" w:hAnsi="Segoe UI" w:cs="Segoe UI"/>
          <w:color w:val="0F1115"/>
        </w:rPr>
        <w:t>核心产品</w:t>
      </w:r>
      <w:r w:rsidRPr="003E48D2">
        <w:rPr>
          <w:rFonts w:ascii="Segoe UI" w:hAnsi="Segoe UI" w:cs="Segoe UI"/>
          <w:color w:val="0F1115"/>
        </w:rPr>
        <w:t>：</w:t>
      </w:r>
      <w:r w:rsidRPr="003E48D2">
        <w:rPr>
          <w:rFonts w:ascii="Segoe UI" w:hAnsi="Segoe UI" w:cs="Segoe UI"/>
          <w:color w:val="0F1115"/>
        </w:rPr>
        <w:t>SMT</w:t>
      </w:r>
      <w:r w:rsidRPr="003E48D2">
        <w:rPr>
          <w:rFonts w:ascii="Segoe UI" w:hAnsi="Segoe UI" w:cs="Segoe UI"/>
          <w:color w:val="0F1115"/>
        </w:rPr>
        <w:t>回流焊</w:t>
      </w:r>
      <w:r w:rsidRPr="003E48D2">
        <w:rPr>
          <w:rFonts w:ascii="Segoe UI" w:hAnsi="Segoe UI" w:cs="Segoe UI"/>
          <w:color w:val="0F1115"/>
        </w:rPr>
        <w:t>/</w:t>
      </w:r>
      <w:r w:rsidRPr="003E48D2">
        <w:rPr>
          <w:rFonts w:ascii="Segoe UI" w:hAnsi="Segoe UI" w:cs="Segoe UI"/>
          <w:color w:val="0F1115"/>
        </w:rPr>
        <w:t>波峰焊设备、</w:t>
      </w:r>
      <w:r w:rsidRPr="003E48D2">
        <w:rPr>
          <w:rFonts w:ascii="Segoe UI" w:hAnsi="Segoe UI" w:cs="Segoe UI"/>
          <w:color w:val="0F1115"/>
        </w:rPr>
        <w:t>AOI</w:t>
      </w:r>
      <w:r w:rsidRPr="003E48D2">
        <w:rPr>
          <w:rFonts w:ascii="Segoe UI" w:hAnsi="Segoe UI" w:cs="Segoe UI"/>
          <w:color w:val="0F1115"/>
        </w:rPr>
        <w:t>自动光学检测仪、</w:t>
      </w:r>
      <w:r w:rsidRPr="003E48D2">
        <w:rPr>
          <w:rFonts w:ascii="Segoe UI" w:hAnsi="Segoe UI" w:cs="Segoe UI"/>
          <w:color w:val="0F1115"/>
        </w:rPr>
        <w:t>X-Ray</w:t>
      </w:r>
      <w:r w:rsidRPr="003E48D2">
        <w:rPr>
          <w:rFonts w:ascii="Segoe UI" w:hAnsi="Segoe UI" w:cs="Segoe UI"/>
          <w:color w:val="0F1115"/>
        </w:rPr>
        <w:t>缺陷检测机、选择性波峰焊、点胶涂覆设备、智能物流仓储系统。</w:t>
      </w:r>
    </w:p>
    <w:p w:rsidR="003E48D2" w:rsidRPr="003E48D2" w:rsidRDefault="003E48D2" w:rsidP="00EA337C">
      <w:pPr>
        <w:pStyle w:val="ds-markdown-paragraph"/>
        <w:numPr>
          <w:ilvl w:val="0"/>
          <w:numId w:val="17"/>
        </w:numPr>
        <w:shd w:val="clear" w:color="auto" w:fill="FFFFFF"/>
        <w:spacing w:beforeLines="50" w:beforeAutospacing="0" w:afterLines="100" w:afterAutospacing="0" w:line="360" w:lineRule="auto"/>
        <w:ind w:left="0" w:hanging="357"/>
        <w:rPr>
          <w:rFonts w:ascii="Segoe UI" w:hAnsi="Segoe UI" w:cs="Segoe UI"/>
          <w:color w:val="0F1115"/>
        </w:rPr>
      </w:pPr>
      <w:r w:rsidRPr="003E48D2">
        <w:rPr>
          <w:rStyle w:val="af1"/>
          <w:rFonts w:ascii="Segoe UI" w:hAnsi="Segoe UI" w:cs="Segoe UI"/>
          <w:color w:val="0F1115"/>
        </w:rPr>
        <w:t>技术特点</w:t>
      </w:r>
      <w:r w:rsidRPr="003E48D2">
        <w:rPr>
          <w:rFonts w:ascii="Segoe UI" w:hAnsi="Segoe UI" w:cs="Segoe UI"/>
          <w:color w:val="0F1115"/>
        </w:rPr>
        <w:t>：在</w:t>
      </w:r>
      <w:r w:rsidRPr="003E48D2">
        <w:rPr>
          <w:rFonts w:ascii="Segoe UI" w:hAnsi="Segoe UI" w:cs="Segoe UI"/>
          <w:color w:val="0F1115"/>
        </w:rPr>
        <w:t>SMT</w:t>
      </w:r>
      <w:r w:rsidRPr="003E48D2">
        <w:rPr>
          <w:rFonts w:ascii="Segoe UI" w:hAnsi="Segoe UI" w:cs="Segoe UI"/>
          <w:color w:val="0F1115"/>
        </w:rPr>
        <w:t>焊接设备及检测设备领域技术积累深厚；</w:t>
      </w:r>
      <w:r w:rsidRPr="003E48D2">
        <w:rPr>
          <w:rFonts w:ascii="Segoe UI" w:hAnsi="Segoe UI" w:cs="Segoe UI"/>
          <w:color w:val="0F1115"/>
        </w:rPr>
        <w:t>AOI</w:t>
      </w:r>
      <w:r w:rsidRPr="003E48D2">
        <w:rPr>
          <w:rFonts w:ascii="Segoe UI" w:hAnsi="Segoe UI" w:cs="Segoe UI"/>
          <w:color w:val="0F1115"/>
        </w:rPr>
        <w:t>检测</w:t>
      </w:r>
      <w:r w:rsidRPr="003E48D2">
        <w:rPr>
          <w:rFonts w:ascii="Segoe UI" w:hAnsi="Segoe UI" w:cs="Segoe UI"/>
          <w:color w:val="0F1115"/>
        </w:rPr>
        <w:t>+X-Ray</w:t>
      </w:r>
      <w:r w:rsidRPr="003E48D2">
        <w:rPr>
          <w:rFonts w:ascii="Segoe UI" w:hAnsi="Segoe UI" w:cs="Segoe UI"/>
          <w:color w:val="0F1115"/>
        </w:rPr>
        <w:t>检测双产品线覆盖</w:t>
      </w:r>
      <w:r w:rsidRPr="003E48D2">
        <w:rPr>
          <w:rFonts w:ascii="Segoe UI" w:hAnsi="Segoe UI" w:cs="Segoe UI"/>
          <w:color w:val="0F1115"/>
        </w:rPr>
        <w:t>SMT</w:t>
      </w:r>
      <w:r w:rsidRPr="003E48D2">
        <w:rPr>
          <w:rFonts w:ascii="Segoe UI" w:hAnsi="Segoe UI" w:cs="Segoe UI"/>
          <w:color w:val="0F1115"/>
        </w:rPr>
        <w:t>全流程缺陷检测需求；检测精度高、处理速度快；可与</w:t>
      </w:r>
      <w:r w:rsidRPr="003E48D2">
        <w:rPr>
          <w:rFonts w:ascii="Segoe UI" w:hAnsi="Segoe UI" w:cs="Segoe UI"/>
          <w:color w:val="0F1115"/>
        </w:rPr>
        <w:t>SMT</w:t>
      </w:r>
      <w:r w:rsidRPr="003E48D2">
        <w:rPr>
          <w:rFonts w:ascii="Segoe UI" w:hAnsi="Segoe UI" w:cs="Segoe UI"/>
          <w:color w:val="0F1115"/>
        </w:rPr>
        <w:t>产线无缝对接，实现在线全检。</w:t>
      </w:r>
    </w:p>
    <w:p w:rsidR="003E48D2" w:rsidRPr="003E48D2" w:rsidRDefault="003E48D2" w:rsidP="00EA337C">
      <w:pPr>
        <w:pStyle w:val="ds-markdown-paragraph"/>
        <w:numPr>
          <w:ilvl w:val="0"/>
          <w:numId w:val="17"/>
        </w:numPr>
        <w:shd w:val="clear" w:color="auto" w:fill="FFFFFF"/>
        <w:spacing w:beforeLines="50" w:beforeAutospacing="0" w:afterLines="100" w:afterAutospacing="0" w:line="360" w:lineRule="auto"/>
        <w:ind w:left="0" w:hanging="357"/>
        <w:rPr>
          <w:rFonts w:ascii="Segoe UI" w:hAnsi="Segoe UI" w:cs="Segoe UI"/>
          <w:color w:val="0F1115"/>
        </w:rPr>
      </w:pPr>
      <w:r w:rsidRPr="003E48D2">
        <w:rPr>
          <w:rStyle w:val="af1"/>
          <w:rFonts w:ascii="Segoe UI" w:hAnsi="Segoe UI" w:cs="Segoe UI"/>
          <w:color w:val="0F1115"/>
        </w:rPr>
        <w:lastRenderedPageBreak/>
        <w:t>做工质量细节</w:t>
      </w:r>
      <w:r w:rsidRPr="003E48D2">
        <w:rPr>
          <w:rFonts w:ascii="Segoe UI" w:hAnsi="Segoe UI" w:cs="Segoe UI"/>
          <w:color w:val="0F1115"/>
        </w:rPr>
        <w:t>：精密工业制造标准；采用国际知名品牌核心部件；整机运行稳定可靠；售后服务体系完善。</w:t>
      </w:r>
    </w:p>
    <w:p w:rsidR="003E48D2" w:rsidRPr="003E48D2" w:rsidRDefault="003E48D2" w:rsidP="00EA337C">
      <w:pPr>
        <w:pStyle w:val="ds-markdown-paragraph"/>
        <w:numPr>
          <w:ilvl w:val="0"/>
          <w:numId w:val="17"/>
        </w:numPr>
        <w:shd w:val="clear" w:color="auto" w:fill="FFFFFF"/>
        <w:spacing w:beforeLines="50" w:beforeAutospacing="0" w:afterLines="100" w:afterAutospacing="0" w:line="360" w:lineRule="auto"/>
        <w:ind w:left="0" w:hanging="357"/>
        <w:rPr>
          <w:rFonts w:ascii="Segoe UI" w:hAnsi="Segoe UI" w:cs="Segoe UI"/>
          <w:color w:val="0F1115"/>
        </w:rPr>
      </w:pPr>
      <w:r w:rsidRPr="003E48D2">
        <w:rPr>
          <w:rStyle w:val="af1"/>
          <w:rFonts w:ascii="Segoe UI" w:hAnsi="Segoe UI" w:cs="Segoe UI"/>
          <w:color w:val="0F1115"/>
        </w:rPr>
        <w:t>出口贸易信息</w:t>
      </w:r>
      <w:r w:rsidRPr="003E48D2">
        <w:rPr>
          <w:rFonts w:ascii="Segoe UI" w:hAnsi="Segoe UI" w:cs="Segoe UI"/>
          <w:color w:val="0F1115"/>
        </w:rPr>
        <w:t>：海关编码</w:t>
      </w:r>
      <w:r w:rsidRPr="003E48D2">
        <w:rPr>
          <w:rFonts w:ascii="Segoe UI" w:hAnsi="Segoe UI" w:cs="Segoe UI"/>
          <w:color w:val="0F1115"/>
        </w:rPr>
        <w:t>8437/9022199090</w:t>
      </w:r>
      <w:r w:rsidRPr="003E48D2">
        <w:rPr>
          <w:rFonts w:ascii="Segoe UI" w:hAnsi="Segoe UI" w:cs="Segoe UI"/>
          <w:color w:val="0F1115"/>
        </w:rPr>
        <w:t>；产品出口东南亚、欧洲、北美、印度等地区；持有</w:t>
      </w:r>
      <w:r w:rsidRPr="003E48D2">
        <w:rPr>
          <w:rFonts w:ascii="Segoe UI" w:hAnsi="Segoe UI" w:cs="Segoe UI"/>
          <w:color w:val="0F1115"/>
        </w:rPr>
        <w:t>CE</w:t>
      </w:r>
      <w:r w:rsidRPr="003E48D2">
        <w:rPr>
          <w:rFonts w:ascii="Segoe UI" w:hAnsi="Segoe UI" w:cs="Segoe UI"/>
          <w:color w:val="0F1115"/>
        </w:rPr>
        <w:t>及</w:t>
      </w:r>
      <w:r w:rsidRPr="003E48D2">
        <w:rPr>
          <w:rFonts w:ascii="Segoe UI" w:hAnsi="Segoe UI" w:cs="Segoe UI"/>
          <w:color w:val="0F1115"/>
        </w:rPr>
        <w:t>UL</w:t>
      </w:r>
      <w:r w:rsidRPr="003E48D2">
        <w:rPr>
          <w:rFonts w:ascii="Segoe UI" w:hAnsi="Segoe UI" w:cs="Segoe UI"/>
          <w:color w:val="0F1115"/>
        </w:rPr>
        <w:t>认证，具备完整出口资质。</w:t>
      </w:r>
    </w:p>
    <w:p w:rsidR="003E48D2" w:rsidRPr="003E48D2" w:rsidRDefault="003E48D2" w:rsidP="00EA337C">
      <w:pPr>
        <w:pStyle w:val="ds-markdown-paragraph"/>
        <w:numPr>
          <w:ilvl w:val="0"/>
          <w:numId w:val="17"/>
        </w:numPr>
        <w:shd w:val="clear" w:color="auto" w:fill="FFFFFF"/>
        <w:spacing w:beforeLines="50" w:beforeAutospacing="0" w:afterLines="100" w:afterAutospacing="0" w:line="360" w:lineRule="auto"/>
        <w:ind w:left="0" w:hanging="357"/>
        <w:rPr>
          <w:rFonts w:ascii="Segoe UI" w:hAnsi="Segoe UI" w:cs="Segoe UI"/>
          <w:color w:val="0F1115"/>
        </w:rPr>
      </w:pPr>
      <w:r w:rsidRPr="003E48D2">
        <w:rPr>
          <w:rStyle w:val="af1"/>
          <w:rFonts w:ascii="Segoe UI" w:hAnsi="Segoe UI" w:cs="Segoe UI"/>
          <w:color w:val="0F1115"/>
        </w:rPr>
        <w:t>生产与物流周期</w:t>
      </w:r>
      <w:r w:rsidRPr="003E48D2">
        <w:rPr>
          <w:rFonts w:ascii="Segoe UI" w:hAnsi="Segoe UI" w:cs="Segoe UI"/>
          <w:color w:val="0F1115"/>
        </w:rPr>
        <w:t>：标准机型</w:t>
      </w:r>
      <w:r w:rsidRPr="003E48D2">
        <w:rPr>
          <w:rFonts w:ascii="Segoe UI" w:hAnsi="Segoe UI" w:cs="Segoe UI"/>
          <w:color w:val="0F1115"/>
        </w:rPr>
        <w:t>20-30</w:t>
      </w:r>
      <w:r w:rsidRPr="003E48D2">
        <w:rPr>
          <w:rFonts w:ascii="Segoe UI" w:hAnsi="Segoe UI" w:cs="Segoe UI"/>
          <w:color w:val="0F1115"/>
        </w:rPr>
        <w:t>天，定制机型</w:t>
      </w:r>
      <w:r w:rsidRPr="003E48D2">
        <w:rPr>
          <w:rFonts w:ascii="Segoe UI" w:hAnsi="Segoe UI" w:cs="Segoe UI"/>
          <w:color w:val="0F1115"/>
        </w:rPr>
        <w:t>35-50</w:t>
      </w:r>
      <w:r w:rsidRPr="003E48D2">
        <w:rPr>
          <w:rFonts w:ascii="Segoe UI" w:hAnsi="Segoe UI" w:cs="Segoe UI"/>
          <w:color w:val="0F1115"/>
        </w:rPr>
        <w:t>天；海运东南亚</w:t>
      </w:r>
      <w:r w:rsidRPr="003E48D2">
        <w:rPr>
          <w:rFonts w:ascii="Segoe UI" w:hAnsi="Segoe UI" w:cs="Segoe UI"/>
          <w:color w:val="0F1115"/>
        </w:rPr>
        <w:t>7-10</w:t>
      </w:r>
      <w:r w:rsidRPr="003E48D2">
        <w:rPr>
          <w:rFonts w:ascii="Segoe UI" w:hAnsi="Segoe UI" w:cs="Segoe UI"/>
          <w:color w:val="0F1115"/>
        </w:rPr>
        <w:t>天，欧洲</w:t>
      </w:r>
      <w:r w:rsidRPr="003E48D2">
        <w:rPr>
          <w:rFonts w:ascii="Segoe UI" w:hAnsi="Segoe UI" w:cs="Segoe UI"/>
          <w:color w:val="0F1115"/>
        </w:rPr>
        <w:t>25-30</w:t>
      </w:r>
      <w:r w:rsidRPr="003E48D2">
        <w:rPr>
          <w:rFonts w:ascii="Segoe UI" w:hAnsi="Segoe UI" w:cs="Segoe UI"/>
          <w:color w:val="0F1115"/>
        </w:rPr>
        <w:t>天，北美</w:t>
      </w:r>
      <w:r w:rsidRPr="003E48D2">
        <w:rPr>
          <w:rFonts w:ascii="Segoe UI" w:hAnsi="Segoe UI" w:cs="Segoe UI"/>
          <w:color w:val="0F1115"/>
        </w:rPr>
        <w:t>30-35</w:t>
      </w:r>
      <w:r w:rsidRPr="003E48D2">
        <w:rPr>
          <w:rFonts w:ascii="Segoe UI" w:hAnsi="Segoe UI" w:cs="Segoe UI"/>
          <w:color w:val="0F1115"/>
        </w:rPr>
        <w:t>天。</w:t>
      </w:r>
    </w:p>
    <w:p w:rsidR="00294200" w:rsidRDefault="00294200" w:rsidP="00294200">
      <w:pPr>
        <w:rPr>
          <w:rFonts w:eastAsiaTheme="minorEastAsia" w:hint="eastAsia"/>
          <w:lang w:eastAsia="zh-CN"/>
        </w:rPr>
      </w:pPr>
      <w:r>
        <w:rPr>
          <w:rFonts w:eastAsiaTheme="minorEastAsia" w:hint="eastAsia"/>
          <w:noProof/>
          <w:lang w:eastAsia="zh-CN"/>
        </w:rPr>
        <w:drawing>
          <wp:inline distT="0" distB="0" distL="0" distR="0">
            <wp:extent cx="3717925" cy="3536950"/>
            <wp:effectExtent l="19050" t="0" r="0" b="0"/>
            <wp:docPr id="3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3717925" cy="3536950"/>
                    </a:xfrm>
                    <a:prstGeom prst="rect">
                      <a:avLst/>
                    </a:prstGeom>
                    <a:noFill/>
                    <a:ln w="9525">
                      <a:noFill/>
                      <a:miter lim="800000"/>
                      <a:headEnd/>
                      <a:tailEnd/>
                    </a:ln>
                  </pic:spPr>
                </pic:pic>
              </a:graphicData>
            </a:graphic>
          </wp:inline>
        </w:drawing>
      </w:r>
    </w:p>
    <w:p w:rsidR="003E48D2" w:rsidRPr="003E48D2" w:rsidRDefault="003E48D2" w:rsidP="003E48D2">
      <w:pPr>
        <w:pStyle w:val="ds-markdown-paragraph"/>
        <w:shd w:val="clear" w:color="auto" w:fill="FFFFFF"/>
        <w:spacing w:before="217" w:beforeAutospacing="0" w:after="217" w:afterAutospacing="0"/>
        <w:rPr>
          <w:rFonts w:ascii="Segoe UI" w:hAnsi="Segoe UI" w:cs="Segoe UI"/>
          <w:color w:val="0F1115"/>
          <w:sz w:val="28"/>
          <w:szCs w:val="28"/>
        </w:rPr>
      </w:pPr>
      <w:r w:rsidRPr="003E48D2">
        <w:rPr>
          <w:rStyle w:val="af1"/>
          <w:rFonts w:ascii="Segoe UI" w:hAnsi="Segoe UI" w:cs="Segoe UI"/>
          <w:color w:val="0F1115"/>
          <w:sz w:val="28"/>
          <w:szCs w:val="28"/>
        </w:rPr>
        <w:t>三、北京华峰测控技术股份有限公司</w:t>
      </w:r>
    </w:p>
    <w:p w:rsidR="003E48D2" w:rsidRPr="003E48D2" w:rsidRDefault="003E48D2" w:rsidP="00EA337C">
      <w:pPr>
        <w:pStyle w:val="ds-markdown-paragraph"/>
        <w:numPr>
          <w:ilvl w:val="0"/>
          <w:numId w:val="18"/>
        </w:numPr>
        <w:shd w:val="clear" w:color="auto" w:fill="FFFFFF"/>
        <w:spacing w:beforeLines="50" w:beforeAutospacing="0" w:afterLines="50" w:afterAutospacing="0" w:line="360" w:lineRule="auto"/>
        <w:ind w:left="0" w:hanging="357"/>
        <w:rPr>
          <w:rFonts w:cs="Segoe UI"/>
          <w:color w:val="0F1115"/>
        </w:rPr>
      </w:pPr>
      <w:r w:rsidRPr="003E48D2">
        <w:rPr>
          <w:rStyle w:val="af1"/>
          <w:rFonts w:cs="Segoe UI"/>
          <w:color w:val="0F1115"/>
        </w:rPr>
        <w:t>企业基本信息</w:t>
      </w:r>
      <w:r w:rsidRPr="003E48D2">
        <w:rPr>
          <w:rFonts w:cs="Segoe UI"/>
          <w:color w:val="0F1115"/>
        </w:rPr>
        <w:t>：成立于1993年2月1日，法定代表人孙镪，注册资本13553.3225万元，参保人数233人，地址位于北京市海淀区丰豪东路9号院5号楼1至5层101、102、103。</w:t>
      </w:r>
    </w:p>
    <w:p w:rsidR="00B145C4" w:rsidRDefault="003E48D2" w:rsidP="00EA337C">
      <w:pPr>
        <w:pStyle w:val="ds-markdown-paragraph"/>
        <w:numPr>
          <w:ilvl w:val="0"/>
          <w:numId w:val="18"/>
        </w:numPr>
        <w:shd w:val="clear" w:color="auto" w:fill="FFFFFF"/>
        <w:spacing w:beforeLines="50" w:beforeAutospacing="0" w:afterLines="50" w:afterAutospacing="0" w:line="360" w:lineRule="auto"/>
        <w:ind w:left="0" w:hanging="357"/>
        <w:rPr>
          <w:rFonts w:cs="Segoe UI"/>
          <w:color w:val="0F1115"/>
        </w:rPr>
      </w:pPr>
      <w:r w:rsidRPr="00B145C4">
        <w:rPr>
          <w:rStyle w:val="af1"/>
          <w:rFonts w:cs="Segoe UI"/>
          <w:color w:val="0F1115"/>
        </w:rPr>
        <w:t>资质认证</w:t>
      </w:r>
      <w:r w:rsidRPr="00B145C4">
        <w:rPr>
          <w:rFonts w:cs="Segoe UI"/>
          <w:color w:val="0F1115"/>
        </w:rPr>
        <w:t>：通过ISO9001、ISO14001管理体系认证，欧盟CE认证，SEMI</w:t>
      </w:r>
      <w:r w:rsidR="00B145C4" w:rsidRPr="00B145C4">
        <w:rPr>
          <w:rFonts w:cs="Segoe UI"/>
          <w:color w:val="0F1115"/>
        </w:rPr>
        <w:t>认证（国际半导体设备与材料协会认证）</w:t>
      </w:r>
      <w:r w:rsidRPr="00B145C4">
        <w:rPr>
          <w:rFonts w:cs="Segoe UI"/>
          <w:color w:val="0F1115"/>
        </w:rPr>
        <w:t>；拥有半导体测试装备工程技术研究中心</w:t>
      </w:r>
    </w:p>
    <w:p w:rsidR="003E48D2" w:rsidRPr="00B145C4" w:rsidRDefault="003E48D2" w:rsidP="00EA337C">
      <w:pPr>
        <w:pStyle w:val="ds-markdown-paragraph"/>
        <w:numPr>
          <w:ilvl w:val="0"/>
          <w:numId w:val="18"/>
        </w:numPr>
        <w:shd w:val="clear" w:color="auto" w:fill="FFFFFF"/>
        <w:spacing w:beforeLines="50" w:beforeAutospacing="0" w:afterLines="50" w:afterAutospacing="0" w:line="360" w:lineRule="auto"/>
        <w:ind w:left="0" w:hanging="357"/>
        <w:rPr>
          <w:rFonts w:cs="Segoe UI"/>
          <w:color w:val="0F1115"/>
        </w:rPr>
      </w:pPr>
      <w:r w:rsidRPr="00B145C4">
        <w:rPr>
          <w:rStyle w:val="af1"/>
          <w:rFonts w:cs="Segoe UI"/>
          <w:color w:val="0F1115"/>
        </w:rPr>
        <w:t>联系方式</w:t>
      </w:r>
      <w:r w:rsidRPr="00B145C4">
        <w:rPr>
          <w:rFonts w:cs="Segoe UI"/>
          <w:color w:val="0F1115"/>
        </w:rPr>
        <w:t>：邮箱tingdong.chen@accotest.com，电话010-63725600，网站</w:t>
      </w:r>
      <w:r w:rsidR="009B61BE">
        <w:fldChar w:fldCharType="begin"/>
      </w:r>
      <w:r w:rsidR="002D2887">
        <w:instrText>HYPERLINK "https://www.accotest.com/" \t "_blank"</w:instrText>
      </w:r>
      <w:r w:rsidR="009B61BE">
        <w:fldChar w:fldCharType="separate"/>
      </w:r>
      <w:r w:rsidRPr="00B145C4">
        <w:rPr>
          <w:rStyle w:val="aff2"/>
          <w:rFonts w:cs="Segoe UI"/>
          <w:color w:val="3964FE"/>
        </w:rPr>
        <w:t>www.accotest.com</w:t>
      </w:r>
      <w:r w:rsidR="009B61BE">
        <w:fldChar w:fldCharType="end"/>
      </w:r>
      <w:r w:rsidRPr="00B145C4">
        <w:rPr>
          <w:rFonts w:cs="Segoe UI"/>
          <w:color w:val="0F1115"/>
        </w:rPr>
        <w:t>。</w:t>
      </w:r>
    </w:p>
    <w:p w:rsidR="003E48D2" w:rsidRPr="003E48D2" w:rsidRDefault="003E48D2" w:rsidP="00EA337C">
      <w:pPr>
        <w:pStyle w:val="ds-markdown-paragraph"/>
        <w:numPr>
          <w:ilvl w:val="0"/>
          <w:numId w:val="18"/>
        </w:numPr>
        <w:shd w:val="clear" w:color="auto" w:fill="FFFFFF"/>
        <w:spacing w:beforeLines="50" w:beforeAutospacing="0" w:afterLines="50" w:afterAutospacing="0" w:line="360" w:lineRule="auto"/>
        <w:ind w:left="0" w:hanging="357"/>
        <w:rPr>
          <w:rFonts w:cs="Segoe UI"/>
          <w:color w:val="0F1115"/>
        </w:rPr>
      </w:pPr>
      <w:r w:rsidRPr="003E48D2">
        <w:rPr>
          <w:rStyle w:val="af1"/>
          <w:rFonts w:cs="Segoe UI"/>
          <w:color w:val="0F1115"/>
        </w:rPr>
        <w:lastRenderedPageBreak/>
        <w:t>核心产品</w:t>
      </w:r>
      <w:r w:rsidRPr="003E48D2">
        <w:rPr>
          <w:rFonts w:cs="Segoe UI"/>
          <w:color w:val="0F1115"/>
        </w:rPr>
        <w:t xml:space="preserve">：华峰STS8200/8300系列模拟及混合信号测试机、STS8600功率半导体测试机、STS9000 </w:t>
      </w:r>
      <w:proofErr w:type="spellStart"/>
      <w:r w:rsidRPr="003E48D2">
        <w:rPr>
          <w:rFonts w:cs="Segoe UI"/>
          <w:color w:val="0F1115"/>
        </w:rPr>
        <w:t>SoC</w:t>
      </w:r>
      <w:proofErr w:type="spellEnd"/>
      <w:r w:rsidRPr="003E48D2">
        <w:rPr>
          <w:rFonts w:cs="Segoe UI"/>
          <w:color w:val="0F1115"/>
        </w:rPr>
        <w:t>测试机、</w:t>
      </w:r>
      <w:proofErr w:type="spellStart"/>
      <w:r w:rsidRPr="003E48D2">
        <w:rPr>
          <w:rFonts w:cs="Segoe UI"/>
          <w:color w:val="0F1115"/>
        </w:rPr>
        <w:t>AllRim</w:t>
      </w:r>
      <w:proofErr w:type="spellEnd"/>
      <w:r w:rsidRPr="003E48D2">
        <w:rPr>
          <w:rFonts w:cs="Segoe UI"/>
          <w:color w:val="0F1115"/>
        </w:rPr>
        <w:t>系列测试分选一体缺陷检测机、测试适配器/Load Board。</w:t>
      </w:r>
    </w:p>
    <w:p w:rsidR="003E48D2" w:rsidRPr="003E48D2" w:rsidRDefault="003E48D2" w:rsidP="00EA337C">
      <w:pPr>
        <w:pStyle w:val="ds-markdown-paragraph"/>
        <w:numPr>
          <w:ilvl w:val="0"/>
          <w:numId w:val="18"/>
        </w:numPr>
        <w:shd w:val="clear" w:color="auto" w:fill="FFFFFF"/>
        <w:spacing w:beforeLines="50" w:beforeAutospacing="0" w:afterLines="50" w:afterAutospacing="0" w:line="360" w:lineRule="auto"/>
        <w:ind w:left="0" w:hanging="357"/>
        <w:rPr>
          <w:rFonts w:cs="Segoe UI"/>
          <w:color w:val="0F1115"/>
        </w:rPr>
      </w:pPr>
      <w:r w:rsidRPr="003E48D2">
        <w:rPr>
          <w:rStyle w:val="af1"/>
          <w:rFonts w:cs="Segoe UI"/>
          <w:color w:val="0F1115"/>
        </w:rPr>
        <w:t>技术特点</w:t>
      </w:r>
      <w:r w:rsidRPr="003E48D2">
        <w:rPr>
          <w:rFonts w:cs="Segoe UI"/>
          <w:color w:val="0F1115"/>
        </w:rPr>
        <w:t>：深耕半导体测试领域30余年；测试精度高、稳定性好、测试覆盖率高；</w:t>
      </w:r>
      <w:proofErr w:type="spellStart"/>
      <w:r w:rsidRPr="003E48D2">
        <w:rPr>
          <w:rFonts w:cs="Segoe UI"/>
          <w:color w:val="0F1115"/>
        </w:rPr>
        <w:t>AllRim</w:t>
      </w:r>
      <w:proofErr w:type="spellEnd"/>
      <w:r w:rsidRPr="003E48D2">
        <w:rPr>
          <w:rFonts w:cs="Segoe UI"/>
          <w:color w:val="0F1115"/>
        </w:rPr>
        <w:t>系列测试分选一体缺陷检测机实现测试+分选一体化，可精准识别半导体芯片功能缺陷及外观缺陷；产品广泛应用于集成电路设计、晶圆制造、封装测试全产业链。</w:t>
      </w:r>
    </w:p>
    <w:p w:rsidR="003E48D2" w:rsidRPr="003E48D2" w:rsidRDefault="003E48D2" w:rsidP="00EA337C">
      <w:pPr>
        <w:pStyle w:val="ds-markdown-paragraph"/>
        <w:numPr>
          <w:ilvl w:val="0"/>
          <w:numId w:val="18"/>
        </w:numPr>
        <w:shd w:val="clear" w:color="auto" w:fill="FFFFFF"/>
        <w:spacing w:beforeLines="50" w:beforeAutospacing="0" w:afterLines="50" w:afterAutospacing="0" w:line="360" w:lineRule="auto"/>
        <w:ind w:left="0" w:hanging="357"/>
        <w:rPr>
          <w:rFonts w:cs="Segoe UI"/>
          <w:color w:val="0F1115"/>
        </w:rPr>
      </w:pPr>
      <w:r w:rsidRPr="003E48D2">
        <w:rPr>
          <w:rStyle w:val="af1"/>
          <w:rFonts w:cs="Segoe UI"/>
          <w:color w:val="0F1115"/>
        </w:rPr>
        <w:t>做工质量细节</w:t>
      </w:r>
      <w:r w:rsidRPr="003E48D2">
        <w:rPr>
          <w:rFonts w:cs="Segoe UI"/>
          <w:color w:val="0F1115"/>
        </w:rPr>
        <w:t>：高精密电子测试仪器制造标准；核心测试板卡自主研发设计；整机精度高、稳定性好、使用寿命长；符合半导体行业SEMI标准。</w:t>
      </w:r>
    </w:p>
    <w:p w:rsidR="003E48D2" w:rsidRPr="003E48D2" w:rsidRDefault="003E48D2" w:rsidP="00EA337C">
      <w:pPr>
        <w:pStyle w:val="ds-markdown-paragraph"/>
        <w:numPr>
          <w:ilvl w:val="0"/>
          <w:numId w:val="18"/>
        </w:numPr>
        <w:shd w:val="clear" w:color="auto" w:fill="FFFFFF"/>
        <w:spacing w:beforeLines="50" w:beforeAutospacing="0" w:afterLines="50" w:afterAutospacing="0" w:line="360" w:lineRule="auto"/>
        <w:ind w:left="0" w:hanging="357"/>
        <w:rPr>
          <w:rFonts w:cs="Segoe UI"/>
          <w:color w:val="0F1115"/>
        </w:rPr>
      </w:pPr>
      <w:r w:rsidRPr="003E48D2">
        <w:rPr>
          <w:rStyle w:val="af1"/>
          <w:rFonts w:cs="Segoe UI"/>
          <w:color w:val="0F1115"/>
        </w:rPr>
        <w:t>出口贸易信息</w:t>
      </w:r>
      <w:r w:rsidRPr="003E48D2">
        <w:rPr>
          <w:rFonts w:cs="Segoe UI"/>
          <w:color w:val="0F1115"/>
        </w:rPr>
        <w:t>：海关编码8437/903180（其他测量或检测仪器）；产品出口欧美、东南亚、中国台湾等半导体产业聚集区；持有CE及SEMI认证，具备完整出口资质。</w:t>
      </w:r>
    </w:p>
    <w:p w:rsidR="003E48D2" w:rsidRPr="003E48D2" w:rsidRDefault="003E48D2" w:rsidP="00EA337C">
      <w:pPr>
        <w:pStyle w:val="ds-markdown-paragraph"/>
        <w:numPr>
          <w:ilvl w:val="0"/>
          <w:numId w:val="18"/>
        </w:numPr>
        <w:shd w:val="clear" w:color="auto" w:fill="FFFFFF"/>
        <w:spacing w:beforeLines="50" w:beforeAutospacing="0" w:afterLines="50" w:afterAutospacing="0" w:line="360" w:lineRule="auto"/>
        <w:ind w:left="0" w:hanging="357"/>
        <w:rPr>
          <w:rFonts w:cs="Segoe UI"/>
          <w:color w:val="0F1115"/>
        </w:rPr>
      </w:pPr>
      <w:r w:rsidRPr="003E48D2">
        <w:rPr>
          <w:rStyle w:val="af1"/>
          <w:rFonts w:cs="Segoe UI"/>
          <w:color w:val="0F1115"/>
        </w:rPr>
        <w:t>生产与物流周期</w:t>
      </w:r>
      <w:r w:rsidRPr="003E48D2">
        <w:rPr>
          <w:rFonts w:cs="Segoe UI"/>
          <w:color w:val="0F1115"/>
        </w:rPr>
        <w:t>：标准机型30-45天，定制机型45-60天；海运欧洲25-30天，东南亚7-10天。</w:t>
      </w:r>
    </w:p>
    <w:p w:rsidR="00731037" w:rsidRPr="005C6F11" w:rsidRDefault="005C6F11" w:rsidP="00B145C4">
      <w:pPr>
        <w:spacing w:after="80" w:line="360" w:lineRule="auto"/>
        <w:jc w:val="center"/>
        <w:rPr>
          <w:rFonts w:eastAsiaTheme="minorEastAsia" w:hint="eastAsia"/>
          <w:lang w:eastAsia="zh-CN"/>
        </w:rPr>
      </w:pPr>
      <w:r>
        <w:rPr>
          <w:noProof/>
          <w:lang w:eastAsia="zh-CN"/>
        </w:rPr>
        <w:drawing>
          <wp:inline distT="0" distB="0" distL="0" distR="0">
            <wp:extent cx="4233772" cy="4046436"/>
            <wp:effectExtent l="19050" t="0" r="0" b="0"/>
            <wp:docPr id="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jpg"/>
                    <pic:cNvPicPr/>
                  </pic:nvPicPr>
                  <pic:blipFill>
                    <a:blip r:embed="rId11"/>
                    <a:stretch>
                      <a:fillRect/>
                    </a:stretch>
                  </pic:blipFill>
                  <pic:spPr>
                    <a:xfrm>
                      <a:off x="0" y="0"/>
                      <a:ext cx="4236254" cy="4048808"/>
                    </a:xfrm>
                    <a:prstGeom prst="rect">
                      <a:avLst/>
                    </a:prstGeom>
                  </pic:spPr>
                </pic:pic>
              </a:graphicData>
            </a:graphic>
          </wp:inline>
        </w:drawing>
      </w:r>
    </w:p>
    <w:p w:rsidR="003E48D2" w:rsidRPr="003E48D2" w:rsidRDefault="003E48D2" w:rsidP="003E48D2">
      <w:pPr>
        <w:pStyle w:val="ds-markdown-paragraph"/>
        <w:shd w:val="clear" w:color="auto" w:fill="FFFFFF"/>
        <w:spacing w:before="217" w:beforeAutospacing="0" w:after="217" w:afterAutospacing="0"/>
        <w:rPr>
          <w:rFonts w:ascii="Segoe UI" w:hAnsi="Segoe UI" w:cs="Segoe UI"/>
          <w:color w:val="0F1115"/>
          <w:sz w:val="28"/>
          <w:szCs w:val="28"/>
        </w:rPr>
      </w:pPr>
      <w:r w:rsidRPr="003E48D2">
        <w:rPr>
          <w:rStyle w:val="af1"/>
          <w:rFonts w:ascii="Segoe UI" w:hAnsi="Segoe UI" w:cs="Segoe UI"/>
          <w:color w:val="0F1115"/>
          <w:sz w:val="28"/>
          <w:szCs w:val="28"/>
        </w:rPr>
        <w:t>四、东莞市凯格精机股份有限公司</w:t>
      </w:r>
    </w:p>
    <w:p w:rsidR="003E48D2" w:rsidRPr="003E48D2" w:rsidRDefault="003E48D2" w:rsidP="00EA337C">
      <w:pPr>
        <w:pStyle w:val="ds-markdown-paragraph"/>
        <w:numPr>
          <w:ilvl w:val="0"/>
          <w:numId w:val="19"/>
        </w:numPr>
        <w:shd w:val="clear" w:color="auto" w:fill="FFFFFF"/>
        <w:spacing w:beforeLines="50" w:beforeAutospacing="0" w:afterLines="50" w:afterAutospacing="0" w:line="360" w:lineRule="auto"/>
        <w:ind w:left="0" w:hanging="357"/>
        <w:rPr>
          <w:rFonts w:cs="Segoe UI"/>
          <w:color w:val="0F1115"/>
        </w:rPr>
      </w:pPr>
      <w:r w:rsidRPr="003E48D2">
        <w:rPr>
          <w:rStyle w:val="af1"/>
          <w:rFonts w:cs="Segoe UI"/>
          <w:color w:val="0F1115"/>
        </w:rPr>
        <w:lastRenderedPageBreak/>
        <w:t>企业基本信息</w:t>
      </w:r>
      <w:r w:rsidRPr="003E48D2">
        <w:rPr>
          <w:rFonts w:cs="Segoe UI"/>
          <w:color w:val="0F1115"/>
        </w:rPr>
        <w:t>：成立于2005年5月8日，法定代表人邱国良，注册资本5500万元，参保人数1058人，地址位于东莞市东城街道沙朗路2号。</w:t>
      </w:r>
    </w:p>
    <w:p w:rsidR="003E48D2" w:rsidRPr="003E48D2" w:rsidRDefault="003E48D2" w:rsidP="00EA337C">
      <w:pPr>
        <w:pStyle w:val="ds-markdown-paragraph"/>
        <w:numPr>
          <w:ilvl w:val="0"/>
          <w:numId w:val="19"/>
        </w:numPr>
        <w:shd w:val="clear" w:color="auto" w:fill="FFFFFF"/>
        <w:spacing w:beforeLines="50" w:beforeAutospacing="0" w:afterLines="50" w:afterAutospacing="0" w:line="360" w:lineRule="auto"/>
        <w:ind w:left="0" w:hanging="357"/>
        <w:rPr>
          <w:rFonts w:cs="Segoe UI"/>
          <w:color w:val="0F1115"/>
        </w:rPr>
      </w:pPr>
      <w:r w:rsidRPr="003E48D2">
        <w:rPr>
          <w:rStyle w:val="af1"/>
          <w:rFonts w:cs="Segoe UI"/>
          <w:color w:val="0F1115"/>
        </w:rPr>
        <w:t>资质认证</w:t>
      </w:r>
      <w:r w:rsidRPr="003E48D2">
        <w:rPr>
          <w:rFonts w:cs="Segoe UI"/>
          <w:color w:val="0F1115"/>
        </w:rPr>
        <w:t>：通过ISO9001、ISO14001管理体系认证，欧盟CE认证，美国UL认证；拥有广东省SMT</w:t>
      </w:r>
      <w:r w:rsidR="00B145C4">
        <w:rPr>
          <w:rFonts w:cs="Segoe UI"/>
          <w:color w:val="0F1115"/>
        </w:rPr>
        <w:t>精密装备工程技术研究中心。</w:t>
      </w:r>
    </w:p>
    <w:p w:rsidR="003E48D2" w:rsidRPr="003E48D2" w:rsidRDefault="003E48D2" w:rsidP="00EA337C">
      <w:pPr>
        <w:pStyle w:val="ds-markdown-paragraph"/>
        <w:numPr>
          <w:ilvl w:val="0"/>
          <w:numId w:val="19"/>
        </w:numPr>
        <w:shd w:val="clear" w:color="auto" w:fill="FFFFFF"/>
        <w:spacing w:beforeLines="50" w:beforeAutospacing="0" w:afterLines="50" w:afterAutospacing="0" w:line="360" w:lineRule="auto"/>
        <w:ind w:left="0" w:hanging="357"/>
        <w:rPr>
          <w:rFonts w:cs="Segoe UI"/>
          <w:color w:val="0F1115"/>
        </w:rPr>
      </w:pPr>
      <w:r w:rsidRPr="003E48D2">
        <w:rPr>
          <w:rStyle w:val="af1"/>
          <w:rFonts w:cs="Segoe UI"/>
          <w:color w:val="0F1115"/>
        </w:rPr>
        <w:t>联系方式</w:t>
      </w:r>
      <w:r w:rsidRPr="003E48D2">
        <w:rPr>
          <w:rFonts w:cs="Segoe UI"/>
          <w:color w:val="0F1115"/>
        </w:rPr>
        <w:t>：邮箱gkg@gkg.cn，电话0769-38823222，网站</w:t>
      </w:r>
      <w:hyperlink r:id="rId12" w:tgtFrame="_blank" w:history="1">
        <w:r w:rsidRPr="003E48D2">
          <w:rPr>
            <w:rStyle w:val="aff2"/>
            <w:rFonts w:cs="Segoe UI"/>
            <w:color w:val="3964FE"/>
          </w:rPr>
          <w:t>www.gkg.cn</w:t>
        </w:r>
      </w:hyperlink>
      <w:r w:rsidRPr="003E48D2">
        <w:rPr>
          <w:rFonts w:cs="Segoe UI"/>
          <w:color w:val="0F1115"/>
        </w:rPr>
        <w:t>。</w:t>
      </w:r>
    </w:p>
    <w:p w:rsidR="003E48D2" w:rsidRPr="003E48D2" w:rsidRDefault="003E48D2" w:rsidP="00EA337C">
      <w:pPr>
        <w:pStyle w:val="ds-markdown-paragraph"/>
        <w:numPr>
          <w:ilvl w:val="0"/>
          <w:numId w:val="19"/>
        </w:numPr>
        <w:shd w:val="clear" w:color="auto" w:fill="FFFFFF"/>
        <w:spacing w:beforeLines="50" w:beforeAutospacing="0" w:afterLines="50" w:afterAutospacing="0" w:line="360" w:lineRule="auto"/>
        <w:ind w:left="0" w:hanging="357"/>
        <w:rPr>
          <w:rFonts w:cs="Segoe UI"/>
          <w:color w:val="0F1115"/>
        </w:rPr>
      </w:pPr>
      <w:r w:rsidRPr="003E48D2">
        <w:rPr>
          <w:rStyle w:val="af1"/>
          <w:rFonts w:cs="Segoe UI"/>
          <w:color w:val="0F1115"/>
        </w:rPr>
        <w:t>核心产品</w:t>
      </w:r>
      <w:r w:rsidRPr="003E48D2">
        <w:rPr>
          <w:rFonts w:cs="Segoe UI"/>
          <w:color w:val="0F1115"/>
        </w:rPr>
        <w:t>：SMT全自动锡膏印刷机、AI视觉检测设备（AOI/SPI）、点胶设备、LED封装设备、精密自动化产线。</w:t>
      </w:r>
    </w:p>
    <w:p w:rsidR="003E48D2" w:rsidRPr="003E48D2" w:rsidRDefault="003E48D2" w:rsidP="00EA337C">
      <w:pPr>
        <w:pStyle w:val="ds-markdown-paragraph"/>
        <w:numPr>
          <w:ilvl w:val="0"/>
          <w:numId w:val="19"/>
        </w:numPr>
        <w:shd w:val="clear" w:color="auto" w:fill="FFFFFF"/>
        <w:spacing w:beforeLines="50" w:beforeAutospacing="0" w:afterLines="50" w:afterAutospacing="0" w:line="360" w:lineRule="auto"/>
        <w:ind w:left="0" w:hanging="357"/>
        <w:rPr>
          <w:rFonts w:cs="Segoe UI"/>
          <w:color w:val="0F1115"/>
        </w:rPr>
      </w:pPr>
      <w:r w:rsidRPr="003E48D2">
        <w:rPr>
          <w:rStyle w:val="af1"/>
          <w:rFonts w:cs="Segoe UI"/>
          <w:color w:val="0F1115"/>
        </w:rPr>
        <w:t>技术特点</w:t>
      </w:r>
      <w:r w:rsidRPr="003E48D2">
        <w:rPr>
          <w:rFonts w:cs="Segoe UI"/>
          <w:color w:val="0F1115"/>
        </w:rPr>
        <w:t>：专注SMT精密装备领域近20年；SMT全自动锡膏印刷机市场占有率行业领先；AI视觉检测设备（AOI/SPI）检测精度高、检出率高；LED封装设备技术成熟；可提供SMT整线解决方案。</w:t>
      </w:r>
    </w:p>
    <w:p w:rsidR="003E48D2" w:rsidRPr="003E48D2" w:rsidRDefault="003E48D2" w:rsidP="00EA337C">
      <w:pPr>
        <w:pStyle w:val="ds-markdown-paragraph"/>
        <w:numPr>
          <w:ilvl w:val="0"/>
          <w:numId w:val="19"/>
        </w:numPr>
        <w:shd w:val="clear" w:color="auto" w:fill="FFFFFF"/>
        <w:spacing w:beforeLines="50" w:beforeAutospacing="0" w:afterLines="50" w:afterAutospacing="0" w:line="360" w:lineRule="auto"/>
        <w:ind w:left="0" w:hanging="357"/>
        <w:rPr>
          <w:rFonts w:cs="Segoe UI"/>
          <w:color w:val="0F1115"/>
        </w:rPr>
      </w:pPr>
      <w:r w:rsidRPr="003E48D2">
        <w:rPr>
          <w:rStyle w:val="af1"/>
          <w:rFonts w:cs="Segoe UI"/>
          <w:color w:val="0F1115"/>
        </w:rPr>
        <w:t>做工质量细节</w:t>
      </w:r>
      <w:r w:rsidRPr="003E48D2">
        <w:rPr>
          <w:rFonts w:cs="Segoe UI"/>
          <w:color w:val="0F1115"/>
        </w:rPr>
        <w:t>：精密工业装备制造标准；核心零部件采用知名品牌；整机运行稳定可靠；焊接、装配工艺精湛。</w:t>
      </w:r>
    </w:p>
    <w:p w:rsidR="003E48D2" w:rsidRPr="003E48D2" w:rsidRDefault="003E48D2" w:rsidP="00EA337C">
      <w:pPr>
        <w:pStyle w:val="ds-markdown-paragraph"/>
        <w:numPr>
          <w:ilvl w:val="0"/>
          <w:numId w:val="19"/>
        </w:numPr>
        <w:shd w:val="clear" w:color="auto" w:fill="FFFFFF"/>
        <w:spacing w:beforeLines="50" w:beforeAutospacing="0" w:afterLines="50" w:afterAutospacing="0" w:line="360" w:lineRule="auto"/>
        <w:ind w:left="0" w:hanging="357"/>
        <w:rPr>
          <w:rFonts w:cs="Segoe UI"/>
          <w:color w:val="0F1115"/>
        </w:rPr>
      </w:pPr>
      <w:r w:rsidRPr="003E48D2">
        <w:rPr>
          <w:rStyle w:val="af1"/>
          <w:rFonts w:cs="Segoe UI"/>
          <w:color w:val="0F1115"/>
        </w:rPr>
        <w:t>出口贸易信息</w:t>
      </w:r>
      <w:r w:rsidRPr="003E48D2">
        <w:rPr>
          <w:rFonts w:cs="Segoe UI"/>
          <w:color w:val="0F1115"/>
        </w:rPr>
        <w:t>：海关编码8437/903149（其他光学测量或检测仪器）；产品出口东南亚、印度、欧洲等地区；持有CE及UL认证，具备完整出口资质。</w:t>
      </w:r>
    </w:p>
    <w:p w:rsidR="003E48D2" w:rsidRPr="003E48D2" w:rsidRDefault="003E48D2" w:rsidP="00EA337C">
      <w:pPr>
        <w:pStyle w:val="ds-markdown-paragraph"/>
        <w:numPr>
          <w:ilvl w:val="0"/>
          <w:numId w:val="19"/>
        </w:numPr>
        <w:shd w:val="clear" w:color="auto" w:fill="FFFFFF"/>
        <w:spacing w:beforeLines="50" w:beforeAutospacing="0" w:afterLines="50" w:afterAutospacing="0" w:line="360" w:lineRule="auto"/>
        <w:ind w:left="0" w:hanging="357"/>
        <w:rPr>
          <w:rFonts w:cs="Segoe UI"/>
          <w:color w:val="0F1115"/>
        </w:rPr>
      </w:pPr>
      <w:r w:rsidRPr="003E48D2">
        <w:rPr>
          <w:rStyle w:val="af1"/>
          <w:rFonts w:cs="Segoe UI"/>
          <w:color w:val="0F1115"/>
        </w:rPr>
        <w:t>生产与物流周期</w:t>
      </w:r>
      <w:r w:rsidRPr="003E48D2">
        <w:rPr>
          <w:rFonts w:cs="Segoe UI"/>
          <w:color w:val="0F1115"/>
        </w:rPr>
        <w:t>：标准机型15-25天，定制机型30-45天；海运东南亚7-10天，欧洲25-30天。</w:t>
      </w:r>
    </w:p>
    <w:p w:rsidR="00B55B9F" w:rsidRDefault="00B55B9F" w:rsidP="00B55B9F">
      <w:pPr>
        <w:wordWrap w:val="0"/>
        <w:spacing w:after="40" w:line="288" w:lineRule="auto"/>
        <w:rPr>
          <w:rFonts w:ascii="宋体" w:eastAsia="宋体" w:hAnsi="宋体" w:cs="宋体"/>
          <w:sz w:val="24"/>
          <w:szCs w:val="24"/>
          <w:lang w:eastAsia="zh-CN"/>
        </w:rPr>
      </w:pPr>
      <w:r>
        <w:rPr>
          <w:noProof/>
          <w:lang w:eastAsia="zh-CN"/>
        </w:rPr>
        <w:drawing>
          <wp:inline distT="0" distB="0" distL="0" distR="0">
            <wp:extent cx="2448000" cy="1726931"/>
            <wp:effectExtent l="0" t="0" r="0" b="0"/>
            <wp:docPr id="3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1.jpg"/>
                    <pic:cNvPicPr/>
                  </pic:nvPicPr>
                  <pic:blipFill>
                    <a:blip r:embed="rId13"/>
                    <a:stretch>
                      <a:fillRect/>
                    </a:stretch>
                  </pic:blipFill>
                  <pic:spPr>
                    <a:xfrm>
                      <a:off x="0" y="0"/>
                      <a:ext cx="2448000" cy="1726931"/>
                    </a:xfrm>
                    <a:prstGeom prst="rect">
                      <a:avLst/>
                    </a:prstGeom>
                  </pic:spPr>
                </pic:pic>
              </a:graphicData>
            </a:graphic>
          </wp:inline>
        </w:drawing>
      </w:r>
      <w:r>
        <w:rPr>
          <w:noProof/>
          <w:lang w:eastAsia="zh-CN"/>
        </w:rPr>
        <w:drawing>
          <wp:inline distT="0" distB="0" distL="0" distR="0">
            <wp:extent cx="2448000" cy="2448000"/>
            <wp:effectExtent l="0" t="0" r="0" b="0"/>
            <wp:docPr id="4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0.jpg"/>
                    <pic:cNvPicPr/>
                  </pic:nvPicPr>
                  <pic:blipFill>
                    <a:blip r:embed="rId14"/>
                    <a:stretch>
                      <a:fillRect/>
                    </a:stretch>
                  </pic:blipFill>
                  <pic:spPr>
                    <a:xfrm>
                      <a:off x="0" y="0"/>
                      <a:ext cx="2448000" cy="2448000"/>
                    </a:xfrm>
                    <a:prstGeom prst="rect">
                      <a:avLst/>
                    </a:prstGeom>
                  </pic:spPr>
                </pic:pic>
              </a:graphicData>
            </a:graphic>
          </wp:inline>
        </w:drawing>
      </w:r>
    </w:p>
    <w:p w:rsidR="003E48D2" w:rsidRPr="003E48D2" w:rsidRDefault="003E48D2" w:rsidP="003E48D2">
      <w:pPr>
        <w:pStyle w:val="ds-markdown-paragraph"/>
        <w:shd w:val="clear" w:color="auto" w:fill="FFFFFF"/>
        <w:spacing w:before="217" w:beforeAutospacing="0" w:after="217" w:afterAutospacing="0"/>
        <w:rPr>
          <w:rFonts w:ascii="Segoe UI" w:hAnsi="Segoe UI" w:cs="Segoe UI"/>
          <w:color w:val="0F1115"/>
          <w:sz w:val="28"/>
          <w:szCs w:val="28"/>
        </w:rPr>
      </w:pPr>
      <w:r w:rsidRPr="003E48D2">
        <w:rPr>
          <w:rStyle w:val="af1"/>
          <w:rFonts w:ascii="Segoe UI" w:hAnsi="Segoe UI" w:cs="Segoe UI"/>
          <w:color w:val="0F1115"/>
          <w:sz w:val="28"/>
          <w:szCs w:val="28"/>
        </w:rPr>
        <w:t>五、苏州赛腾精密电子股份有限公司</w:t>
      </w:r>
    </w:p>
    <w:p w:rsidR="003E48D2" w:rsidRPr="003E48D2" w:rsidRDefault="003E48D2" w:rsidP="00EA337C">
      <w:pPr>
        <w:pStyle w:val="ds-markdown-paragraph"/>
        <w:numPr>
          <w:ilvl w:val="0"/>
          <w:numId w:val="20"/>
        </w:numPr>
        <w:shd w:val="clear" w:color="auto" w:fill="FFFFFF"/>
        <w:spacing w:beforeLines="50" w:beforeAutospacing="0" w:afterLines="50" w:afterAutospacing="0" w:line="360" w:lineRule="auto"/>
        <w:ind w:left="0" w:hanging="357"/>
        <w:rPr>
          <w:rFonts w:cs="Segoe UI"/>
          <w:color w:val="0F1115"/>
        </w:rPr>
      </w:pPr>
      <w:r w:rsidRPr="003E48D2">
        <w:rPr>
          <w:rStyle w:val="af1"/>
          <w:rFonts w:cs="Segoe UI"/>
          <w:color w:val="0F1115"/>
        </w:rPr>
        <w:lastRenderedPageBreak/>
        <w:t>企业基本信息</w:t>
      </w:r>
      <w:r w:rsidRPr="003E48D2">
        <w:rPr>
          <w:rFonts w:cs="Segoe UI"/>
          <w:color w:val="0F1115"/>
        </w:rPr>
        <w:t>：成立于2007年6月19日，法定代表人孙丰，参保人数约1500-2000人，地址位于江苏省苏州市吴中经济开发区郭巷街道淞葭路585号。</w:t>
      </w:r>
    </w:p>
    <w:p w:rsidR="003E48D2" w:rsidRPr="003E48D2" w:rsidRDefault="003E48D2" w:rsidP="00EA337C">
      <w:pPr>
        <w:pStyle w:val="ds-markdown-paragraph"/>
        <w:numPr>
          <w:ilvl w:val="0"/>
          <w:numId w:val="20"/>
        </w:numPr>
        <w:shd w:val="clear" w:color="auto" w:fill="FFFFFF"/>
        <w:spacing w:beforeLines="50" w:beforeAutospacing="0" w:afterLines="50" w:afterAutospacing="0" w:line="360" w:lineRule="auto"/>
        <w:ind w:left="0" w:hanging="357"/>
        <w:rPr>
          <w:rFonts w:cs="Segoe UI"/>
          <w:color w:val="0F1115"/>
        </w:rPr>
      </w:pPr>
      <w:r w:rsidRPr="003E48D2">
        <w:rPr>
          <w:rStyle w:val="af1"/>
          <w:rFonts w:cs="Segoe UI"/>
          <w:color w:val="0F1115"/>
        </w:rPr>
        <w:t>资质认证</w:t>
      </w:r>
      <w:r w:rsidRPr="003E48D2">
        <w:rPr>
          <w:rFonts w:cs="Segoe UI"/>
          <w:color w:val="0F1115"/>
        </w:rPr>
        <w:t>：通过ISO9001、ISO14001管理体系认证，欧盟CE认证，美国UL认证；拥有精密自动化装备工程技术研究中心。</w:t>
      </w:r>
    </w:p>
    <w:p w:rsidR="003E48D2" w:rsidRPr="003E48D2" w:rsidRDefault="003E48D2" w:rsidP="00EA337C">
      <w:pPr>
        <w:pStyle w:val="ds-markdown-paragraph"/>
        <w:numPr>
          <w:ilvl w:val="0"/>
          <w:numId w:val="20"/>
        </w:numPr>
        <w:shd w:val="clear" w:color="auto" w:fill="FFFFFF"/>
        <w:spacing w:beforeLines="50" w:beforeAutospacing="0" w:afterLines="50" w:afterAutospacing="0" w:line="360" w:lineRule="auto"/>
        <w:ind w:left="0" w:hanging="357"/>
        <w:rPr>
          <w:rFonts w:cs="Segoe UI"/>
          <w:color w:val="0F1115"/>
        </w:rPr>
      </w:pPr>
      <w:r w:rsidRPr="003E48D2">
        <w:rPr>
          <w:rStyle w:val="af1"/>
          <w:rFonts w:cs="Segoe UI"/>
          <w:color w:val="0F1115"/>
        </w:rPr>
        <w:t>联系方式</w:t>
      </w:r>
      <w:r w:rsidRPr="003E48D2">
        <w:rPr>
          <w:rFonts w:cs="Segoe UI"/>
          <w:color w:val="0F1115"/>
        </w:rPr>
        <w:t>：邮箱2853051156@qq.com，电话0512-65627778，可通过官网联系。</w:t>
      </w:r>
    </w:p>
    <w:p w:rsidR="003E48D2" w:rsidRPr="003E48D2" w:rsidRDefault="003E48D2" w:rsidP="00EA337C">
      <w:pPr>
        <w:pStyle w:val="ds-markdown-paragraph"/>
        <w:numPr>
          <w:ilvl w:val="0"/>
          <w:numId w:val="20"/>
        </w:numPr>
        <w:shd w:val="clear" w:color="auto" w:fill="FFFFFF"/>
        <w:spacing w:beforeLines="50" w:beforeAutospacing="0" w:afterLines="50" w:afterAutospacing="0" w:line="360" w:lineRule="auto"/>
        <w:ind w:left="0" w:hanging="357"/>
        <w:rPr>
          <w:rFonts w:cs="Segoe UI"/>
          <w:color w:val="0F1115"/>
        </w:rPr>
      </w:pPr>
      <w:r w:rsidRPr="003E48D2">
        <w:rPr>
          <w:rStyle w:val="af1"/>
          <w:rFonts w:cs="Segoe UI"/>
          <w:color w:val="0F1115"/>
        </w:rPr>
        <w:t>核心产品</w:t>
      </w:r>
      <w:r w:rsidRPr="003E48D2">
        <w:rPr>
          <w:rFonts w:cs="Segoe UI"/>
          <w:color w:val="0F1115"/>
        </w:rPr>
        <w:t>：3C消费电子智能组装自动化产线、AI外观缺陷检测设备、尺寸精密测量设备、精密自动化装配检测线、汽车电子自动化检测设备。</w:t>
      </w:r>
    </w:p>
    <w:p w:rsidR="003E48D2" w:rsidRPr="003E48D2" w:rsidRDefault="003E48D2" w:rsidP="00EA337C">
      <w:pPr>
        <w:pStyle w:val="ds-markdown-paragraph"/>
        <w:numPr>
          <w:ilvl w:val="0"/>
          <w:numId w:val="20"/>
        </w:numPr>
        <w:shd w:val="clear" w:color="auto" w:fill="FFFFFF"/>
        <w:spacing w:beforeLines="50" w:beforeAutospacing="0" w:afterLines="50" w:afterAutospacing="0" w:line="360" w:lineRule="auto"/>
        <w:ind w:left="0" w:hanging="357"/>
        <w:rPr>
          <w:rFonts w:cs="Segoe UI"/>
          <w:color w:val="0F1115"/>
        </w:rPr>
      </w:pPr>
      <w:r w:rsidRPr="003E48D2">
        <w:rPr>
          <w:rStyle w:val="af1"/>
          <w:rFonts w:cs="Segoe UI"/>
          <w:color w:val="0F1115"/>
        </w:rPr>
        <w:t>技术特点</w:t>
      </w:r>
      <w:r w:rsidRPr="003E48D2">
        <w:rPr>
          <w:rFonts w:cs="Segoe UI"/>
          <w:color w:val="0F1115"/>
        </w:rPr>
        <w:t>：专注3C消费电子智能装备领域近20年；AI外观缺陷检测设备识别精度高、检测速度快；可检测划伤、脏污、变形、色差、尺寸偏差等多种缺陷；尺寸精密测量设备精度达微米级；自动化组装检测整线方案能力行业领先；产品广泛应用于智能手机、平板电脑、可穿戴设备等消费电子产品生产线。</w:t>
      </w:r>
    </w:p>
    <w:p w:rsidR="003E48D2" w:rsidRPr="003E48D2" w:rsidRDefault="003E48D2" w:rsidP="00EA337C">
      <w:pPr>
        <w:pStyle w:val="ds-markdown-paragraph"/>
        <w:numPr>
          <w:ilvl w:val="0"/>
          <w:numId w:val="20"/>
        </w:numPr>
        <w:shd w:val="clear" w:color="auto" w:fill="FFFFFF"/>
        <w:spacing w:beforeLines="50" w:beforeAutospacing="0" w:afterLines="50" w:afterAutospacing="0" w:line="360" w:lineRule="auto"/>
        <w:ind w:left="0" w:hanging="357"/>
        <w:rPr>
          <w:rFonts w:cs="Segoe UI"/>
          <w:color w:val="0F1115"/>
        </w:rPr>
      </w:pPr>
      <w:r w:rsidRPr="003E48D2">
        <w:rPr>
          <w:rStyle w:val="af1"/>
          <w:rFonts w:cs="Segoe UI"/>
          <w:color w:val="0F1115"/>
        </w:rPr>
        <w:t>做工质量细节</w:t>
      </w:r>
      <w:r w:rsidRPr="003E48D2">
        <w:rPr>
          <w:rFonts w:cs="Segoe UI"/>
          <w:color w:val="0F1115"/>
        </w:rPr>
        <w:t>：精密自动化装备制造标准；核心部件采用国际一线品牌；整机运行稳定、精度高、寿命长；符合工业4.0及智能制造标准。</w:t>
      </w:r>
    </w:p>
    <w:p w:rsidR="003E48D2" w:rsidRPr="003E48D2" w:rsidRDefault="003E48D2" w:rsidP="00EA337C">
      <w:pPr>
        <w:pStyle w:val="ds-markdown-paragraph"/>
        <w:numPr>
          <w:ilvl w:val="0"/>
          <w:numId w:val="20"/>
        </w:numPr>
        <w:shd w:val="clear" w:color="auto" w:fill="FFFFFF"/>
        <w:spacing w:beforeLines="50" w:beforeAutospacing="0" w:afterLines="50" w:afterAutospacing="0" w:line="360" w:lineRule="auto"/>
        <w:ind w:left="0" w:hanging="357"/>
        <w:rPr>
          <w:rFonts w:cs="Segoe UI"/>
          <w:color w:val="0F1115"/>
        </w:rPr>
      </w:pPr>
      <w:r w:rsidRPr="003E48D2">
        <w:rPr>
          <w:rStyle w:val="af1"/>
          <w:rFonts w:cs="Segoe UI"/>
          <w:color w:val="0F1115"/>
        </w:rPr>
        <w:t>出口贸易信息</w:t>
      </w:r>
      <w:r w:rsidRPr="003E48D2">
        <w:rPr>
          <w:rFonts w:cs="Segoe UI"/>
          <w:color w:val="0F1115"/>
        </w:rPr>
        <w:t>：海关编码8437/903149；产品出口欧美、东南亚、印度等地区；持有CE及UL认证，具备完整出口资质。</w:t>
      </w:r>
    </w:p>
    <w:p w:rsidR="003E48D2" w:rsidRPr="003E48D2" w:rsidRDefault="003E48D2" w:rsidP="00EA337C">
      <w:pPr>
        <w:pStyle w:val="ds-markdown-paragraph"/>
        <w:numPr>
          <w:ilvl w:val="0"/>
          <w:numId w:val="20"/>
        </w:numPr>
        <w:shd w:val="clear" w:color="auto" w:fill="FFFFFF"/>
        <w:spacing w:beforeLines="50" w:beforeAutospacing="0" w:afterLines="50" w:afterAutospacing="0" w:line="360" w:lineRule="auto"/>
        <w:ind w:left="0" w:hanging="357"/>
        <w:rPr>
          <w:rFonts w:cs="Segoe UI"/>
          <w:color w:val="0F1115"/>
        </w:rPr>
      </w:pPr>
      <w:r w:rsidRPr="003E48D2">
        <w:rPr>
          <w:rStyle w:val="af1"/>
          <w:rFonts w:cs="Segoe UI"/>
          <w:color w:val="0F1115"/>
        </w:rPr>
        <w:t>生产与物流周期</w:t>
      </w:r>
      <w:r w:rsidRPr="003E48D2">
        <w:rPr>
          <w:rFonts w:cs="Segoe UI"/>
          <w:color w:val="0F1115"/>
        </w:rPr>
        <w:t>：标准机型25-35天，定制机型40-60天；海运欧洲25-30天，北美30-35天，东南亚7-10天。</w:t>
      </w:r>
    </w:p>
    <w:p w:rsidR="00731037" w:rsidRPr="00991701" w:rsidRDefault="00991701" w:rsidP="00E004DD">
      <w:pPr>
        <w:jc w:val="center"/>
        <w:rPr>
          <w:rFonts w:eastAsiaTheme="minorEastAsia" w:hint="eastAsia"/>
          <w:lang w:eastAsia="zh-CN"/>
        </w:rPr>
      </w:pPr>
      <w:r w:rsidRPr="00991701">
        <w:rPr>
          <w:noProof/>
          <w:lang w:eastAsia="zh-CN"/>
        </w:rPr>
        <w:lastRenderedPageBreak/>
        <w:drawing>
          <wp:inline distT="0" distB="0" distL="0" distR="0">
            <wp:extent cx="4451230" cy="4451230"/>
            <wp:effectExtent l="19050" t="0" r="6470" b="0"/>
            <wp:docPr id="4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jpg"/>
                    <pic:cNvPicPr/>
                  </pic:nvPicPr>
                  <pic:blipFill>
                    <a:blip r:embed="rId15"/>
                    <a:stretch>
                      <a:fillRect/>
                    </a:stretch>
                  </pic:blipFill>
                  <pic:spPr>
                    <a:xfrm>
                      <a:off x="0" y="0"/>
                      <a:ext cx="4447776" cy="4447776"/>
                    </a:xfrm>
                    <a:prstGeom prst="rect">
                      <a:avLst/>
                    </a:prstGeom>
                  </pic:spPr>
                </pic:pic>
              </a:graphicData>
            </a:graphic>
          </wp:inline>
        </w:drawing>
      </w:r>
    </w:p>
    <w:sectPr w:rsidR="00731037" w:rsidRPr="00991701" w:rsidSect="00034616">
      <w:pgSz w:w="12240" w:h="15840"/>
      <w:pgMar w:top="1247" w:right="1247" w:bottom="1134" w:left="136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49CD" w:rsidRDefault="005B49CD" w:rsidP="00230F2D">
      <w:pPr>
        <w:spacing w:after="0" w:line="240" w:lineRule="auto"/>
      </w:pPr>
      <w:r>
        <w:separator/>
      </w:r>
    </w:p>
  </w:endnote>
  <w:endnote w:type="continuationSeparator" w:id="0">
    <w:p w:rsidR="005B49CD" w:rsidRDefault="005B49CD" w:rsidP="00230F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Noto Sans CJK SC">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49CD" w:rsidRDefault="005B49CD" w:rsidP="00230F2D">
      <w:pPr>
        <w:spacing w:after="0" w:line="240" w:lineRule="auto"/>
      </w:pPr>
      <w:r>
        <w:separator/>
      </w:r>
    </w:p>
  </w:footnote>
  <w:footnote w:type="continuationSeparator" w:id="0">
    <w:p w:rsidR="005B49CD" w:rsidRDefault="005B49CD" w:rsidP="00230F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nsid w:val="089D187A"/>
    <w:multiLevelType w:val="multilevel"/>
    <w:tmpl w:val="5BD0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DF0FFF"/>
    <w:multiLevelType w:val="multilevel"/>
    <w:tmpl w:val="A57AA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B6409CF"/>
    <w:multiLevelType w:val="hybridMultilevel"/>
    <w:tmpl w:val="3A6E13B2"/>
    <w:lvl w:ilvl="0" w:tplc="04090001">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6315CB1"/>
    <w:multiLevelType w:val="hybridMultilevel"/>
    <w:tmpl w:val="554E28E8"/>
    <w:lvl w:ilvl="0" w:tplc="04090001">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7884A52"/>
    <w:multiLevelType w:val="hybridMultilevel"/>
    <w:tmpl w:val="D4E4E1C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2D4C70A3"/>
    <w:multiLevelType w:val="hybridMultilevel"/>
    <w:tmpl w:val="B4581A1C"/>
    <w:lvl w:ilvl="0" w:tplc="04090001">
      <w:start w:val="1"/>
      <w:numFmt w:val="bullet"/>
      <w:lvlText w:val=""/>
      <w:lvlJc w:val="left"/>
      <w:pPr>
        <w:ind w:left="470" w:hanging="420"/>
      </w:pPr>
      <w:rPr>
        <w:rFonts w:ascii="Wingdings" w:hAnsi="Wingdings" w:hint="default"/>
      </w:rPr>
    </w:lvl>
    <w:lvl w:ilvl="1" w:tplc="04090019" w:tentative="1">
      <w:start w:val="1"/>
      <w:numFmt w:val="lowerLetter"/>
      <w:lvlText w:val="%2)"/>
      <w:lvlJc w:val="left"/>
      <w:pPr>
        <w:ind w:left="890" w:hanging="420"/>
      </w:pPr>
    </w:lvl>
    <w:lvl w:ilvl="2" w:tplc="0409001B" w:tentative="1">
      <w:start w:val="1"/>
      <w:numFmt w:val="lowerRoman"/>
      <w:lvlText w:val="%3."/>
      <w:lvlJc w:val="right"/>
      <w:pPr>
        <w:ind w:left="1310" w:hanging="420"/>
      </w:pPr>
    </w:lvl>
    <w:lvl w:ilvl="3" w:tplc="0409000F" w:tentative="1">
      <w:start w:val="1"/>
      <w:numFmt w:val="decimal"/>
      <w:lvlText w:val="%4."/>
      <w:lvlJc w:val="left"/>
      <w:pPr>
        <w:ind w:left="1730" w:hanging="420"/>
      </w:pPr>
    </w:lvl>
    <w:lvl w:ilvl="4" w:tplc="04090019" w:tentative="1">
      <w:start w:val="1"/>
      <w:numFmt w:val="lowerLetter"/>
      <w:lvlText w:val="%5)"/>
      <w:lvlJc w:val="left"/>
      <w:pPr>
        <w:ind w:left="2150" w:hanging="420"/>
      </w:pPr>
    </w:lvl>
    <w:lvl w:ilvl="5" w:tplc="0409001B" w:tentative="1">
      <w:start w:val="1"/>
      <w:numFmt w:val="lowerRoman"/>
      <w:lvlText w:val="%6."/>
      <w:lvlJc w:val="right"/>
      <w:pPr>
        <w:ind w:left="2570" w:hanging="420"/>
      </w:pPr>
    </w:lvl>
    <w:lvl w:ilvl="6" w:tplc="0409000F" w:tentative="1">
      <w:start w:val="1"/>
      <w:numFmt w:val="decimal"/>
      <w:lvlText w:val="%7."/>
      <w:lvlJc w:val="left"/>
      <w:pPr>
        <w:ind w:left="2990" w:hanging="420"/>
      </w:pPr>
    </w:lvl>
    <w:lvl w:ilvl="7" w:tplc="04090019" w:tentative="1">
      <w:start w:val="1"/>
      <w:numFmt w:val="lowerLetter"/>
      <w:lvlText w:val="%8)"/>
      <w:lvlJc w:val="left"/>
      <w:pPr>
        <w:ind w:left="3410" w:hanging="420"/>
      </w:pPr>
    </w:lvl>
    <w:lvl w:ilvl="8" w:tplc="0409001B" w:tentative="1">
      <w:start w:val="1"/>
      <w:numFmt w:val="lowerRoman"/>
      <w:lvlText w:val="%9."/>
      <w:lvlJc w:val="right"/>
      <w:pPr>
        <w:ind w:left="3830" w:hanging="420"/>
      </w:pPr>
    </w:lvl>
  </w:abstractNum>
  <w:abstractNum w:abstractNumId="15">
    <w:nsid w:val="364834FE"/>
    <w:multiLevelType w:val="hybridMultilevel"/>
    <w:tmpl w:val="B2F27DC2"/>
    <w:lvl w:ilvl="0" w:tplc="CA58087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D1628AA"/>
    <w:multiLevelType w:val="hybridMultilevel"/>
    <w:tmpl w:val="5A3C44D8"/>
    <w:lvl w:ilvl="0" w:tplc="04090001">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E0F71E4"/>
    <w:multiLevelType w:val="multilevel"/>
    <w:tmpl w:val="2E84C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7E56B59"/>
    <w:multiLevelType w:val="multilevel"/>
    <w:tmpl w:val="04BCE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955795E"/>
    <w:multiLevelType w:val="multilevel"/>
    <w:tmpl w:val="A82C3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4"/>
  </w:num>
  <w:num w:numId="11">
    <w:abstractNumId w:val="15"/>
  </w:num>
  <w:num w:numId="12">
    <w:abstractNumId w:val="11"/>
  </w:num>
  <w:num w:numId="13">
    <w:abstractNumId w:val="16"/>
  </w:num>
  <w:num w:numId="14">
    <w:abstractNumId w:val="12"/>
  </w:num>
  <w:num w:numId="15">
    <w:abstractNumId w:val="13"/>
  </w:num>
  <w:num w:numId="16">
    <w:abstractNumId w:val="18"/>
  </w:num>
  <w:num w:numId="17">
    <w:abstractNumId w:val="17"/>
  </w:num>
  <w:num w:numId="18">
    <w:abstractNumId w:val="9"/>
  </w:num>
  <w:num w:numId="19">
    <w:abstractNumId w:val="19"/>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720"/>
  <w:characterSpacingControl w:val="doNotCompress"/>
  <w:hdrShapeDefaults>
    <o:shapedefaults v:ext="edit" spidmax="15362"/>
  </w:hdrShapeDefaults>
  <w:footnotePr>
    <w:footnote w:id="-1"/>
    <w:footnote w:id="0"/>
  </w:footnotePr>
  <w:endnotePr>
    <w:endnote w:id="-1"/>
    <w:endnote w:id="0"/>
  </w:endnotePr>
  <w:compat>
    <w:useFELayout/>
  </w:compat>
  <w:rsids>
    <w:rsidRoot w:val="00B47730"/>
    <w:rsid w:val="00034616"/>
    <w:rsid w:val="0006063C"/>
    <w:rsid w:val="000D265D"/>
    <w:rsid w:val="00126277"/>
    <w:rsid w:val="0015074B"/>
    <w:rsid w:val="00230F2D"/>
    <w:rsid w:val="00294200"/>
    <w:rsid w:val="0029639D"/>
    <w:rsid w:val="002D2887"/>
    <w:rsid w:val="00326F90"/>
    <w:rsid w:val="003E48D2"/>
    <w:rsid w:val="005B49CD"/>
    <w:rsid w:val="005C6F11"/>
    <w:rsid w:val="00731037"/>
    <w:rsid w:val="008B2D96"/>
    <w:rsid w:val="00953EAA"/>
    <w:rsid w:val="00991701"/>
    <w:rsid w:val="009B61BE"/>
    <w:rsid w:val="00AA1D8D"/>
    <w:rsid w:val="00B145C4"/>
    <w:rsid w:val="00B47730"/>
    <w:rsid w:val="00B55B9F"/>
    <w:rsid w:val="00BE0DC6"/>
    <w:rsid w:val="00CB0664"/>
    <w:rsid w:val="00DF2696"/>
    <w:rsid w:val="00E004DD"/>
    <w:rsid w:val="00EA337C"/>
    <w:rsid w:val="00F455E6"/>
    <w:rsid w:val="00FC693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C6F11"/>
    <w:rPr>
      <w:rFonts w:ascii="Noto Sans CJK SC" w:eastAsia="Noto Sans CJK SC" w:hAnsi="Noto Sans CJK SC" w:cs="Noto Sans CJK SC"/>
      <w:sz w:val="21"/>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页眉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页脚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标题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标题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标题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标题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副标题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正文文本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正文文本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正文文本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宏文本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引用 Char"/>
    <w:basedOn w:val="a2"/>
    <w:link w:val="af"/>
    <w:uiPriority w:val="29"/>
    <w:rsid w:val="00FC693F"/>
    <w:rPr>
      <w:i/>
      <w:iCs/>
      <w:color w:val="000000" w:themeColor="text1"/>
    </w:rPr>
  </w:style>
  <w:style w:type="character" w:customStyle="1" w:styleId="4Char">
    <w:name w:val="标题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标题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标题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标题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标题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标题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明显引用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1">
    <w:name w:val="Balloon Text"/>
    <w:basedOn w:val="a1"/>
    <w:link w:val="Char7"/>
    <w:uiPriority w:val="99"/>
    <w:semiHidden/>
    <w:unhideWhenUsed/>
    <w:rsid w:val="00230F2D"/>
    <w:pPr>
      <w:spacing w:after="0" w:line="240" w:lineRule="auto"/>
    </w:pPr>
    <w:rPr>
      <w:sz w:val="18"/>
      <w:szCs w:val="18"/>
    </w:rPr>
  </w:style>
  <w:style w:type="character" w:customStyle="1" w:styleId="Char7">
    <w:name w:val="批注框文本 Char"/>
    <w:basedOn w:val="a2"/>
    <w:link w:val="aff1"/>
    <w:uiPriority w:val="99"/>
    <w:semiHidden/>
    <w:rsid w:val="00230F2D"/>
    <w:rPr>
      <w:rFonts w:ascii="Noto Sans CJK SC" w:eastAsia="Noto Sans CJK SC" w:hAnsi="Noto Sans CJK SC" w:cs="Noto Sans CJK SC"/>
      <w:sz w:val="18"/>
      <w:szCs w:val="18"/>
    </w:rPr>
  </w:style>
  <w:style w:type="character" w:customStyle="1" w:styleId="social-credit-code-text">
    <w:name w:val="social-credit-code-text"/>
    <w:basedOn w:val="a2"/>
    <w:rsid w:val="00230F2D"/>
  </w:style>
  <w:style w:type="character" w:styleId="aff2">
    <w:name w:val="Hyperlink"/>
    <w:basedOn w:val="a2"/>
    <w:uiPriority w:val="99"/>
    <w:unhideWhenUsed/>
    <w:rsid w:val="00294200"/>
    <w:rPr>
      <w:color w:val="0000FF" w:themeColor="hyperlink"/>
      <w:u w:val="single"/>
    </w:rPr>
  </w:style>
  <w:style w:type="character" w:customStyle="1" w:styleId="label">
    <w:name w:val="label"/>
    <w:basedOn w:val="a2"/>
    <w:rsid w:val="005C6F11"/>
  </w:style>
  <w:style w:type="paragraph" w:customStyle="1" w:styleId="ds-markdown-paragraph">
    <w:name w:val="ds-markdown-paragraph"/>
    <w:basedOn w:val="a1"/>
    <w:rsid w:val="003E48D2"/>
    <w:pPr>
      <w:spacing w:before="100" w:beforeAutospacing="1" w:after="100" w:afterAutospacing="1" w:line="240" w:lineRule="auto"/>
    </w:pPr>
    <w:rPr>
      <w:rFonts w:ascii="宋体" w:eastAsia="宋体" w:hAnsi="宋体" w:cs="宋体"/>
      <w:sz w:val="24"/>
      <w:szCs w:val="24"/>
      <w:lang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divs>
    <w:div w:id="36128550">
      <w:bodyDiv w:val="1"/>
      <w:marLeft w:val="0"/>
      <w:marRight w:val="0"/>
      <w:marTop w:val="0"/>
      <w:marBottom w:val="0"/>
      <w:divBdr>
        <w:top w:val="none" w:sz="0" w:space="0" w:color="auto"/>
        <w:left w:val="none" w:sz="0" w:space="0" w:color="auto"/>
        <w:bottom w:val="none" w:sz="0" w:space="0" w:color="auto"/>
        <w:right w:val="none" w:sz="0" w:space="0" w:color="auto"/>
      </w:divBdr>
    </w:div>
    <w:div w:id="919410433">
      <w:bodyDiv w:val="1"/>
      <w:marLeft w:val="0"/>
      <w:marRight w:val="0"/>
      <w:marTop w:val="0"/>
      <w:marBottom w:val="0"/>
      <w:divBdr>
        <w:top w:val="none" w:sz="0" w:space="0" w:color="auto"/>
        <w:left w:val="none" w:sz="0" w:space="0" w:color="auto"/>
        <w:bottom w:val="none" w:sz="0" w:space="0" w:color="auto"/>
        <w:right w:val="none" w:sz="0" w:space="0" w:color="auto"/>
      </w:divBdr>
    </w:div>
    <w:div w:id="1087460634">
      <w:bodyDiv w:val="1"/>
      <w:marLeft w:val="0"/>
      <w:marRight w:val="0"/>
      <w:marTop w:val="0"/>
      <w:marBottom w:val="0"/>
      <w:divBdr>
        <w:top w:val="none" w:sz="0" w:space="0" w:color="auto"/>
        <w:left w:val="none" w:sz="0" w:space="0" w:color="auto"/>
        <w:bottom w:val="none" w:sz="0" w:space="0" w:color="auto"/>
        <w:right w:val="none" w:sz="0" w:space="0" w:color="auto"/>
      </w:divBdr>
    </w:div>
    <w:div w:id="1113401898">
      <w:bodyDiv w:val="1"/>
      <w:marLeft w:val="0"/>
      <w:marRight w:val="0"/>
      <w:marTop w:val="0"/>
      <w:marBottom w:val="0"/>
      <w:divBdr>
        <w:top w:val="none" w:sz="0" w:space="0" w:color="auto"/>
        <w:left w:val="none" w:sz="0" w:space="0" w:color="auto"/>
        <w:bottom w:val="none" w:sz="0" w:space="0" w:color="auto"/>
        <w:right w:val="none" w:sz="0" w:space="0" w:color="auto"/>
      </w:divBdr>
    </w:div>
    <w:div w:id="1383554196">
      <w:bodyDiv w:val="1"/>
      <w:marLeft w:val="0"/>
      <w:marRight w:val="0"/>
      <w:marTop w:val="0"/>
      <w:marBottom w:val="0"/>
      <w:divBdr>
        <w:top w:val="none" w:sz="0" w:space="0" w:color="auto"/>
        <w:left w:val="none" w:sz="0" w:space="0" w:color="auto"/>
        <w:bottom w:val="none" w:sz="0" w:space="0" w:color="auto"/>
        <w:right w:val="none" w:sz="0" w:space="0" w:color="auto"/>
      </w:divBdr>
    </w:div>
    <w:div w:id="1433814685">
      <w:bodyDiv w:val="1"/>
      <w:marLeft w:val="0"/>
      <w:marRight w:val="0"/>
      <w:marTop w:val="0"/>
      <w:marBottom w:val="0"/>
      <w:divBdr>
        <w:top w:val="none" w:sz="0" w:space="0" w:color="auto"/>
        <w:left w:val="none" w:sz="0" w:space="0" w:color="auto"/>
        <w:bottom w:val="none" w:sz="0" w:space="0" w:color="auto"/>
        <w:right w:val="none" w:sz="0" w:space="0" w:color="auto"/>
      </w:divBdr>
      <w:divsChild>
        <w:div w:id="257368529">
          <w:marLeft w:val="0"/>
          <w:marRight w:val="0"/>
          <w:marTop w:val="0"/>
          <w:marBottom w:val="0"/>
          <w:divBdr>
            <w:top w:val="none" w:sz="0" w:space="0" w:color="auto"/>
            <w:left w:val="none" w:sz="0" w:space="0" w:color="auto"/>
            <w:bottom w:val="none" w:sz="0" w:space="0" w:color="auto"/>
            <w:right w:val="none" w:sz="0" w:space="0" w:color="auto"/>
          </w:divBdr>
        </w:div>
      </w:divsChild>
    </w:div>
    <w:div w:id="1525557895">
      <w:bodyDiv w:val="1"/>
      <w:marLeft w:val="0"/>
      <w:marRight w:val="0"/>
      <w:marTop w:val="0"/>
      <w:marBottom w:val="0"/>
      <w:divBdr>
        <w:top w:val="none" w:sz="0" w:space="0" w:color="auto"/>
        <w:left w:val="none" w:sz="0" w:space="0" w:color="auto"/>
        <w:bottom w:val="none" w:sz="0" w:space="0" w:color="auto"/>
        <w:right w:val="none" w:sz="0" w:space="0" w:color="auto"/>
      </w:divBdr>
    </w:div>
    <w:div w:id="1591157179">
      <w:bodyDiv w:val="1"/>
      <w:marLeft w:val="0"/>
      <w:marRight w:val="0"/>
      <w:marTop w:val="0"/>
      <w:marBottom w:val="0"/>
      <w:divBdr>
        <w:top w:val="none" w:sz="0" w:space="0" w:color="auto"/>
        <w:left w:val="none" w:sz="0" w:space="0" w:color="auto"/>
        <w:bottom w:val="none" w:sz="0" w:space="0" w:color="auto"/>
        <w:right w:val="none" w:sz="0" w:space="0" w:color="auto"/>
      </w:divBdr>
    </w:div>
    <w:div w:id="169380147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gkg.c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4C1DC-8977-4774-A9B0-62512370D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505</Words>
  <Characters>2884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3383</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Administrator</cp:lastModifiedBy>
  <cp:revision>2</cp:revision>
  <dcterms:created xsi:type="dcterms:W3CDTF">2026-07-17T02:59:00Z</dcterms:created>
  <dcterms:modified xsi:type="dcterms:W3CDTF">2026-07-17T02:59:00Z</dcterms:modified>
</cp:coreProperties>
</file>