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AE0C60" w:rsidRDefault="000B3087" w:rsidP="000B3087">
      <w:pPr>
        <w:adjustRightInd/>
        <w:snapToGrid/>
        <w:spacing w:after="0" w:line="516" w:lineRule="atLeast"/>
        <w:jc w:val="center"/>
        <w:outlineLvl w:val="0"/>
        <w:rPr>
          <w:rFonts w:ascii="宋体" w:eastAsia="宋体" w:hAnsi="宋体" w:cs="Noto Sans CJK SC" w:hint="eastAsia"/>
          <w:b/>
          <w:noProof/>
          <w:color w:val="1F497D"/>
          <w:sz w:val="44"/>
          <w:szCs w:val="44"/>
        </w:rPr>
      </w:pPr>
      <w:r w:rsidRPr="00AE0C60">
        <w:rPr>
          <w:rFonts w:ascii="宋体" w:eastAsia="宋体" w:hAnsi="宋体" w:cs="Noto Sans CJK SC" w:hint="eastAsia"/>
          <w:b/>
          <w:noProof/>
          <w:color w:val="1F497D"/>
          <w:sz w:val="44"/>
          <w:szCs w:val="44"/>
        </w:rPr>
        <w:t>喷码机厂家采购对比调研报告</w:t>
      </w:r>
    </w:p>
    <w:p w:rsidR="00F713F7" w:rsidRPr="00F713F7" w:rsidRDefault="00F713F7" w:rsidP="002B4850">
      <w:pPr>
        <w:adjustRightInd/>
        <w:snapToGrid/>
        <w:spacing w:after="0" w:line="288" w:lineRule="auto"/>
        <w:jc w:val="center"/>
        <w:outlineLvl w:val="0"/>
        <w:rPr>
          <w:rFonts w:ascii="Noto Sans CJK SC" w:eastAsiaTheme="minorEastAsia" w:hAnsi="Noto Sans CJK SC" w:cs="Noto Sans CJK SC" w:hint="eastAsia"/>
          <w:b/>
          <w:noProof/>
          <w:color w:val="1F497D"/>
          <w:sz w:val="48"/>
        </w:rPr>
      </w:pPr>
    </w:p>
    <w:p w:rsidR="00F713F7" w:rsidRDefault="00F713F7" w:rsidP="002B4850">
      <w:pPr>
        <w:widowControl w:val="0"/>
        <w:adjustRightInd/>
        <w:snapToGrid/>
        <w:spacing w:after="0" w:line="288" w:lineRule="auto"/>
        <w:jc w:val="both"/>
        <w:rPr>
          <w:rFonts w:ascii="宋体" w:eastAsia="宋体" w:hAnsi="宋体"/>
          <w:kern w:val="2"/>
          <w:sz w:val="24"/>
          <w:szCs w:val="24"/>
        </w:rPr>
      </w:pPr>
      <w:r w:rsidRPr="00F713F7">
        <w:rPr>
          <w:rFonts w:ascii="宋体" w:eastAsia="宋体" w:hAnsi="宋体"/>
          <w:kern w:val="2"/>
          <w:sz w:val="24"/>
          <w:szCs w:val="24"/>
        </w:rPr>
        <w:t>本报告精选5家</w:t>
      </w:r>
      <w:r w:rsidRPr="00F713F7">
        <w:rPr>
          <w:rFonts w:ascii="宋体" w:eastAsia="宋体" w:hAnsi="宋体" w:hint="eastAsia"/>
          <w:kern w:val="2"/>
          <w:sz w:val="24"/>
          <w:szCs w:val="24"/>
        </w:rPr>
        <w:t>喷码机</w:t>
      </w:r>
      <w:r w:rsidRPr="00F713F7">
        <w:rPr>
          <w:rFonts w:ascii="宋体" w:eastAsia="宋体" w:hAnsi="宋体"/>
          <w:kern w:val="2"/>
          <w:sz w:val="24"/>
          <w:szCs w:val="24"/>
        </w:rPr>
        <w:t>设备制造商，均为工商注册在营企业，涵盖上市公司、高新技术企业</w:t>
      </w:r>
      <w:r w:rsidR="00AE0C60">
        <w:rPr>
          <w:rFonts w:ascii="宋体" w:eastAsia="宋体" w:hAnsi="宋体"/>
          <w:kern w:val="2"/>
          <w:sz w:val="24"/>
          <w:szCs w:val="24"/>
        </w:rPr>
        <w:t>，</w:t>
      </w:r>
      <w:r w:rsidRPr="00F713F7">
        <w:rPr>
          <w:rFonts w:ascii="宋体" w:eastAsia="宋体" w:hAnsi="宋体"/>
          <w:kern w:val="2"/>
          <w:sz w:val="24"/>
          <w:szCs w:val="24"/>
        </w:rPr>
        <w:t>供采购参考。</w:t>
      </w:r>
    </w:p>
    <w:p w:rsidR="002B4850" w:rsidRPr="00F713F7" w:rsidRDefault="002B4850" w:rsidP="002B4850">
      <w:pPr>
        <w:widowControl w:val="0"/>
        <w:adjustRightInd/>
        <w:snapToGrid/>
        <w:spacing w:after="0" w:line="288" w:lineRule="auto"/>
        <w:jc w:val="both"/>
        <w:rPr>
          <w:rFonts w:ascii="宋体" w:eastAsia="宋体" w:hAnsi="宋体"/>
          <w:kern w:val="2"/>
          <w:sz w:val="24"/>
          <w:szCs w:val="24"/>
        </w:rPr>
      </w:pPr>
    </w:p>
    <w:p w:rsidR="000B3087" w:rsidRDefault="002B4850" w:rsidP="000B3087">
      <w:pPr>
        <w:adjustRightInd/>
        <w:snapToGrid/>
        <w:spacing w:after="0" w:line="516" w:lineRule="atLeast"/>
        <w:jc w:val="center"/>
        <w:outlineLvl w:val="0"/>
        <w:rPr>
          <w:rFonts w:ascii="Noto Sans CJK SC" w:eastAsiaTheme="minorEastAsia" w:hAnsi="Noto Sans CJK SC" w:cs="Noto Sans CJK SC" w:hint="eastAsia"/>
          <w:b/>
          <w:noProof/>
          <w:color w:val="1F497D"/>
          <w:sz w:val="48"/>
        </w:rPr>
      </w:pPr>
      <w:r>
        <w:rPr>
          <w:rFonts w:ascii="Noto Sans CJK SC" w:eastAsiaTheme="minorEastAsia" w:hAnsi="Noto Sans CJK SC" w:cs="Noto Sans CJK SC" w:hint="eastAsia"/>
          <w:b/>
          <w:noProof/>
          <w:color w:val="1F497D"/>
          <w:sz w:val="48"/>
        </w:rPr>
        <w:drawing>
          <wp:inline distT="0" distB="0" distL="0" distR="0">
            <wp:extent cx="4481389" cy="4476533"/>
            <wp:effectExtent l="1905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922" cy="4479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087" w:rsidRDefault="002B4850" w:rsidP="002B4850">
      <w:pPr>
        <w:adjustRightInd/>
        <w:snapToGrid/>
        <w:spacing w:after="0" w:line="516" w:lineRule="atLeast"/>
        <w:jc w:val="center"/>
        <w:outlineLvl w:val="0"/>
        <w:rPr>
          <w:rFonts w:ascii="宋体" w:eastAsia="宋体" w:hAnsi="宋体" w:hint="eastAsia"/>
          <w:kern w:val="2"/>
          <w:sz w:val="24"/>
          <w:szCs w:val="24"/>
        </w:rPr>
      </w:pPr>
      <w:r w:rsidRPr="002B4850">
        <w:rPr>
          <w:rFonts w:ascii="宋体" w:eastAsia="宋体" w:hAnsi="宋体" w:hint="eastAsia"/>
          <w:kern w:val="2"/>
          <w:sz w:val="24"/>
          <w:szCs w:val="24"/>
        </w:rPr>
        <w:t>图：立式光纤激光机组</w:t>
      </w:r>
    </w:p>
    <w:p w:rsidR="00A21371" w:rsidRPr="00A21371" w:rsidRDefault="00A21371" w:rsidP="00A21371">
      <w:pPr>
        <w:adjustRightInd/>
        <w:snapToGrid/>
        <w:spacing w:after="0" w:line="516" w:lineRule="atLeast"/>
        <w:outlineLvl w:val="0"/>
        <w:rPr>
          <w:rFonts w:ascii="宋体" w:eastAsia="宋体" w:hAnsi="宋体"/>
          <w:b/>
          <w:color w:val="1F497D" w:themeColor="text2"/>
          <w:kern w:val="2"/>
          <w:sz w:val="32"/>
          <w:szCs w:val="32"/>
        </w:rPr>
      </w:pPr>
      <w:r w:rsidRPr="00A21371">
        <w:rPr>
          <w:rFonts w:ascii="宋体" w:eastAsia="宋体" w:hAnsi="宋体" w:hint="eastAsia"/>
          <w:b/>
          <w:color w:val="1F497D" w:themeColor="text2"/>
          <w:kern w:val="2"/>
          <w:sz w:val="32"/>
          <w:szCs w:val="32"/>
        </w:rPr>
        <w:t>各厂家详细介绍</w:t>
      </w:r>
    </w:p>
    <w:p w:rsidR="000B3087" w:rsidRPr="002525E9" w:rsidRDefault="00CC15CE" w:rsidP="002525E9">
      <w:pPr>
        <w:widowControl w:val="0"/>
        <w:adjustRightInd/>
        <w:snapToGrid/>
        <w:spacing w:before="300" w:after="120" w:line="288" w:lineRule="auto"/>
        <w:outlineLvl w:val="2"/>
        <w:rPr>
          <w:rStyle w:val="a8"/>
          <w:rFonts w:asciiTheme="majorEastAsia" w:eastAsiaTheme="majorEastAsia" w:hAnsiTheme="majorEastAsia"/>
          <w:i w:val="0"/>
          <w:kern w:val="2"/>
          <w:sz w:val="32"/>
          <w:szCs w:val="32"/>
        </w:rPr>
      </w:pPr>
      <w:r w:rsidRPr="002525E9">
        <w:rPr>
          <w:rStyle w:val="a8"/>
          <w:rFonts w:asciiTheme="majorEastAsia" w:eastAsiaTheme="majorEastAsia" w:hAnsiTheme="majorEastAsia" w:hint="eastAsia"/>
          <w:i w:val="0"/>
          <w:kern w:val="2"/>
          <w:sz w:val="32"/>
          <w:szCs w:val="32"/>
        </w:rPr>
        <w:t>1</w:t>
      </w:r>
      <w:bookmarkStart w:id="0" w:name="OLE_LINK4"/>
      <w:r w:rsidRPr="002525E9">
        <w:rPr>
          <w:rStyle w:val="a8"/>
          <w:rFonts w:asciiTheme="majorEastAsia" w:eastAsiaTheme="majorEastAsia" w:hAnsiTheme="majorEastAsia" w:hint="eastAsia"/>
          <w:i w:val="0"/>
          <w:kern w:val="2"/>
          <w:sz w:val="32"/>
          <w:szCs w:val="32"/>
        </w:rPr>
        <w:t>.</w:t>
      </w:r>
      <w:r w:rsidR="000B3087" w:rsidRPr="00A21371">
        <w:rPr>
          <w:rStyle w:val="a8"/>
          <w:rFonts w:asciiTheme="majorEastAsia" w:eastAsiaTheme="majorEastAsia" w:hAnsiTheme="majorEastAsia" w:hint="eastAsia"/>
          <w:i w:val="0"/>
          <w:kern w:val="2"/>
          <w:sz w:val="28"/>
          <w:szCs w:val="28"/>
        </w:rPr>
        <w:t>广州翔声智能科技有限公司</w:t>
      </w:r>
      <w:bookmarkEnd w:id="0"/>
    </w:p>
    <w:p w:rsidR="00CC15CE" w:rsidRPr="002525E9" w:rsidRDefault="00CC15CE" w:rsidP="004E3047">
      <w:pPr>
        <w:pStyle w:val="a5"/>
        <w:numPr>
          <w:ilvl w:val="0"/>
          <w:numId w:val="2"/>
        </w:numPr>
        <w:spacing w:after="0" w:line="288" w:lineRule="auto"/>
        <w:ind w:left="357" w:hanging="357"/>
        <w:jc w:val="both"/>
        <w:rPr>
          <w:rFonts w:asciiTheme="majorEastAsia" w:eastAsiaTheme="majorEastAsia" w:hAnsiTheme="majorEastAsia" w:cs="Arial"/>
          <w:kern w:val="2"/>
          <w:sz w:val="24"/>
          <w:szCs w:val="24"/>
          <w:lang w:eastAsia="zh-CN"/>
        </w:rPr>
      </w:pPr>
      <w:r w:rsidRPr="002525E9">
        <w:rPr>
          <w:rFonts w:asciiTheme="majorEastAsia" w:eastAsiaTheme="majorEastAsia" w:hAnsiTheme="majorEastAsia" w:cs="Arial" w:hint="eastAsia"/>
          <w:b/>
          <w:kern w:val="2"/>
          <w:sz w:val="24"/>
          <w:szCs w:val="24"/>
          <w:lang w:eastAsia="zh-CN"/>
        </w:rPr>
        <w:t>企业真实性：</w:t>
      </w:r>
      <w:r w:rsidR="002525E9" w:rsidRPr="002525E9">
        <w:rPr>
          <w:rFonts w:asciiTheme="majorEastAsia" w:eastAsiaTheme="majorEastAsia" w:hAnsiTheme="majorEastAsia" w:cs="Arial" w:hint="eastAsia"/>
          <w:kern w:val="2"/>
          <w:sz w:val="24"/>
          <w:szCs w:val="24"/>
          <w:lang w:eastAsia="zh-CN"/>
        </w:rPr>
        <w:t xml:space="preserve"> </w:t>
      </w:r>
      <w:r w:rsidRPr="002525E9">
        <w:rPr>
          <w:rFonts w:asciiTheme="majorEastAsia" w:eastAsiaTheme="majorEastAsia" w:hAnsiTheme="majorEastAsia" w:cs="Arial" w:hint="eastAsia"/>
          <w:kern w:val="2"/>
          <w:sz w:val="24"/>
          <w:szCs w:val="24"/>
          <w:lang w:eastAsia="zh-CN"/>
        </w:rPr>
        <w:t>2018年</w:t>
      </w:r>
      <w:r w:rsidRPr="002525E9">
        <w:rPr>
          <w:rFonts w:asciiTheme="majorEastAsia" w:eastAsiaTheme="majorEastAsia" w:hAnsiTheme="majorEastAsia" w:cs="Arial"/>
          <w:kern w:val="2"/>
          <w:sz w:val="24"/>
          <w:szCs w:val="24"/>
          <w:lang w:eastAsia="zh-CN"/>
        </w:rPr>
        <w:t>07</w:t>
      </w:r>
      <w:r w:rsidRPr="002525E9">
        <w:rPr>
          <w:rFonts w:asciiTheme="majorEastAsia" w:eastAsiaTheme="majorEastAsia" w:hAnsiTheme="majorEastAsia" w:cs="Arial" w:hint="eastAsia"/>
          <w:kern w:val="2"/>
          <w:sz w:val="24"/>
          <w:szCs w:val="24"/>
          <w:lang w:eastAsia="zh-CN"/>
        </w:rPr>
        <w:t>月</w:t>
      </w:r>
      <w:r w:rsidRPr="002525E9">
        <w:rPr>
          <w:rFonts w:asciiTheme="majorEastAsia" w:eastAsiaTheme="majorEastAsia" w:hAnsiTheme="majorEastAsia" w:cs="Arial"/>
          <w:kern w:val="2"/>
          <w:sz w:val="24"/>
          <w:szCs w:val="24"/>
          <w:lang w:eastAsia="zh-CN"/>
        </w:rPr>
        <w:t>06</w:t>
      </w:r>
      <w:r w:rsidRPr="002525E9">
        <w:rPr>
          <w:rFonts w:asciiTheme="majorEastAsia" w:eastAsiaTheme="majorEastAsia" w:hAnsiTheme="majorEastAsia" w:cs="Arial" w:hint="eastAsia"/>
          <w:kern w:val="2"/>
          <w:sz w:val="24"/>
          <w:szCs w:val="24"/>
          <w:lang w:eastAsia="zh-CN"/>
        </w:rPr>
        <w:t>日成立，</w:t>
      </w:r>
      <w:r w:rsidR="002525E9">
        <w:rPr>
          <w:rFonts w:asciiTheme="majorEastAsia" w:eastAsiaTheme="majorEastAsia" w:hAnsiTheme="majorEastAsia" w:cs="Arial" w:hint="eastAsia"/>
          <w:kern w:val="2"/>
          <w:sz w:val="24"/>
          <w:szCs w:val="24"/>
          <w:lang w:eastAsia="zh-CN"/>
        </w:rPr>
        <w:t>法定代表人</w:t>
      </w:r>
      <w:r w:rsidRPr="002525E9">
        <w:rPr>
          <w:rFonts w:asciiTheme="majorEastAsia" w:eastAsiaTheme="majorEastAsia" w:hAnsiTheme="majorEastAsia" w:cs="Arial" w:hint="eastAsia"/>
          <w:kern w:val="2"/>
          <w:sz w:val="24"/>
          <w:szCs w:val="24"/>
          <w:lang w:eastAsia="zh-CN"/>
        </w:rPr>
        <w:t>张嘉声，</w:t>
      </w:r>
      <w:r w:rsidR="002525E9">
        <w:rPr>
          <w:rFonts w:asciiTheme="majorEastAsia" w:eastAsiaTheme="majorEastAsia" w:hAnsiTheme="majorEastAsia" w:cs="Arial" w:hint="eastAsia"/>
          <w:kern w:val="2"/>
          <w:sz w:val="24"/>
          <w:szCs w:val="24"/>
          <w:lang w:eastAsia="zh-CN"/>
        </w:rPr>
        <w:t>在营企业，</w:t>
      </w:r>
      <w:r w:rsidRPr="002525E9">
        <w:rPr>
          <w:rFonts w:asciiTheme="majorEastAsia" w:eastAsiaTheme="majorEastAsia" w:hAnsiTheme="majorEastAsia" w:cs="Arial" w:hint="eastAsia"/>
          <w:kern w:val="2"/>
          <w:sz w:val="24"/>
          <w:szCs w:val="24"/>
          <w:lang w:eastAsia="zh-CN"/>
        </w:rPr>
        <w:t>注册资本2,798.7813万</w:t>
      </w:r>
      <w:r w:rsidR="002525E9">
        <w:rPr>
          <w:rFonts w:asciiTheme="majorEastAsia" w:eastAsiaTheme="majorEastAsia" w:hAnsiTheme="majorEastAsia" w:cs="Arial" w:hint="eastAsia"/>
          <w:kern w:val="2"/>
          <w:sz w:val="24"/>
          <w:szCs w:val="24"/>
          <w:lang w:eastAsia="zh-CN"/>
        </w:rPr>
        <w:t>元</w:t>
      </w:r>
    </w:p>
    <w:p w:rsidR="00CC15CE" w:rsidRPr="002525E9" w:rsidRDefault="00CC15CE" w:rsidP="004E3047">
      <w:pPr>
        <w:pStyle w:val="a5"/>
        <w:numPr>
          <w:ilvl w:val="0"/>
          <w:numId w:val="2"/>
        </w:numPr>
        <w:spacing w:after="0" w:line="288" w:lineRule="auto"/>
        <w:ind w:left="357" w:hanging="357"/>
        <w:jc w:val="both"/>
        <w:rPr>
          <w:rFonts w:asciiTheme="majorEastAsia" w:eastAsiaTheme="majorEastAsia" w:hAnsiTheme="majorEastAsia" w:cs="Arial"/>
          <w:kern w:val="2"/>
          <w:sz w:val="24"/>
          <w:szCs w:val="24"/>
          <w:lang w:eastAsia="zh-CN"/>
        </w:rPr>
      </w:pPr>
      <w:r w:rsidRPr="002525E9">
        <w:rPr>
          <w:rFonts w:asciiTheme="majorEastAsia" w:eastAsiaTheme="majorEastAsia" w:hAnsiTheme="majorEastAsia" w:cs="Arial" w:hint="eastAsia"/>
          <w:b/>
          <w:kern w:val="2"/>
          <w:sz w:val="24"/>
          <w:szCs w:val="24"/>
          <w:lang w:eastAsia="zh-CN"/>
        </w:rPr>
        <w:t>参保人数</w:t>
      </w:r>
      <w:r w:rsidR="002525E9" w:rsidRPr="002525E9">
        <w:rPr>
          <w:rFonts w:asciiTheme="majorEastAsia" w:eastAsiaTheme="majorEastAsia" w:hAnsiTheme="majorEastAsia" w:cs="Arial" w:hint="eastAsia"/>
          <w:b/>
          <w:kern w:val="2"/>
          <w:sz w:val="24"/>
          <w:szCs w:val="24"/>
          <w:lang w:eastAsia="zh-CN"/>
        </w:rPr>
        <w:t>：</w:t>
      </w:r>
      <w:r w:rsidRPr="002525E9">
        <w:rPr>
          <w:rFonts w:asciiTheme="majorEastAsia" w:eastAsiaTheme="majorEastAsia" w:hAnsiTheme="majorEastAsia" w:cs="Arial" w:hint="eastAsia"/>
          <w:kern w:val="2"/>
          <w:sz w:val="24"/>
          <w:szCs w:val="24"/>
          <w:lang w:eastAsia="zh-CN"/>
        </w:rPr>
        <w:t>171人</w:t>
      </w:r>
    </w:p>
    <w:p w:rsidR="00CC15CE" w:rsidRPr="002525E9" w:rsidRDefault="00CC15CE" w:rsidP="004E3047">
      <w:pPr>
        <w:pStyle w:val="a5"/>
        <w:numPr>
          <w:ilvl w:val="0"/>
          <w:numId w:val="2"/>
        </w:numPr>
        <w:spacing w:after="0" w:line="288" w:lineRule="auto"/>
        <w:ind w:left="357" w:hanging="357"/>
        <w:jc w:val="both"/>
        <w:rPr>
          <w:rFonts w:asciiTheme="majorEastAsia" w:eastAsiaTheme="majorEastAsia" w:hAnsiTheme="majorEastAsia" w:cs="Arial"/>
          <w:kern w:val="2"/>
          <w:sz w:val="24"/>
          <w:szCs w:val="24"/>
          <w:lang w:eastAsia="zh-CN"/>
        </w:rPr>
      </w:pPr>
      <w:r w:rsidRPr="004E3047">
        <w:rPr>
          <w:rFonts w:asciiTheme="majorEastAsia" w:eastAsiaTheme="majorEastAsia" w:hAnsiTheme="majorEastAsia" w:cs="Arial" w:hint="eastAsia"/>
          <w:b/>
          <w:kern w:val="2"/>
          <w:sz w:val="24"/>
          <w:szCs w:val="24"/>
          <w:lang w:eastAsia="zh-CN"/>
        </w:rPr>
        <w:t>地址：</w:t>
      </w:r>
      <w:r w:rsidRPr="002525E9">
        <w:rPr>
          <w:rFonts w:asciiTheme="majorEastAsia" w:eastAsiaTheme="majorEastAsia" w:hAnsiTheme="majorEastAsia" w:cs="Arial" w:hint="eastAsia"/>
          <w:kern w:val="2"/>
          <w:sz w:val="24"/>
          <w:szCs w:val="24"/>
          <w:lang w:eastAsia="zh-CN"/>
        </w:rPr>
        <w:t>广州市黄埔区联浦街2号201房</w:t>
      </w:r>
    </w:p>
    <w:p w:rsidR="004E3047" w:rsidRDefault="000B3087" w:rsidP="004E3047">
      <w:pPr>
        <w:pStyle w:val="a5"/>
        <w:numPr>
          <w:ilvl w:val="0"/>
          <w:numId w:val="2"/>
        </w:numPr>
        <w:spacing w:after="0" w:line="288" w:lineRule="auto"/>
        <w:ind w:left="357" w:hanging="357"/>
        <w:jc w:val="both"/>
        <w:rPr>
          <w:rFonts w:asciiTheme="majorEastAsia" w:eastAsiaTheme="majorEastAsia" w:hAnsiTheme="majorEastAsia" w:cs="Arial"/>
          <w:kern w:val="2"/>
          <w:sz w:val="24"/>
          <w:szCs w:val="24"/>
          <w:lang w:eastAsia="zh-CN"/>
        </w:rPr>
      </w:pPr>
      <w:r w:rsidRPr="004E3047">
        <w:rPr>
          <w:rFonts w:asciiTheme="majorEastAsia" w:eastAsiaTheme="majorEastAsia" w:hAnsiTheme="majorEastAsia" w:cs="Arial" w:hint="eastAsia"/>
          <w:b/>
          <w:kern w:val="2"/>
          <w:sz w:val="24"/>
          <w:szCs w:val="24"/>
          <w:lang w:eastAsia="zh-CN"/>
        </w:rPr>
        <w:t>厂房</w:t>
      </w:r>
      <w:r w:rsidR="00CC15CE" w:rsidRPr="004E3047">
        <w:rPr>
          <w:rFonts w:asciiTheme="majorEastAsia" w:eastAsiaTheme="majorEastAsia" w:hAnsiTheme="majorEastAsia" w:cs="Arial" w:hint="eastAsia"/>
          <w:b/>
          <w:kern w:val="2"/>
          <w:sz w:val="24"/>
          <w:szCs w:val="24"/>
          <w:lang w:eastAsia="zh-CN"/>
        </w:rPr>
        <w:t>面积</w:t>
      </w:r>
      <w:r w:rsidRPr="004E3047">
        <w:rPr>
          <w:rFonts w:asciiTheme="majorEastAsia" w:eastAsiaTheme="majorEastAsia" w:hAnsiTheme="majorEastAsia" w:cs="Arial" w:hint="eastAsia"/>
          <w:b/>
          <w:kern w:val="2"/>
          <w:sz w:val="24"/>
          <w:szCs w:val="24"/>
          <w:lang w:eastAsia="zh-CN"/>
        </w:rPr>
        <w:t>：</w:t>
      </w:r>
      <w:r w:rsidR="004E3047" w:rsidRPr="004E3047">
        <w:rPr>
          <w:rFonts w:asciiTheme="majorEastAsia" w:eastAsiaTheme="majorEastAsia" w:hAnsiTheme="majorEastAsia" w:cs="Arial" w:hint="eastAsia"/>
          <w:kern w:val="2"/>
          <w:sz w:val="24"/>
          <w:szCs w:val="24"/>
          <w:lang w:eastAsia="zh-CN"/>
        </w:rPr>
        <w:t>标准化生产基地总面积</w:t>
      </w:r>
      <w:r w:rsidR="004E3047" w:rsidRPr="004E3047">
        <w:rPr>
          <w:rFonts w:asciiTheme="majorEastAsia" w:eastAsiaTheme="majorEastAsia" w:hAnsiTheme="majorEastAsia" w:cs="Arial"/>
          <w:kern w:val="2"/>
          <w:sz w:val="24"/>
          <w:szCs w:val="24"/>
          <w:lang w:eastAsia="zh-CN"/>
        </w:rPr>
        <w:t xml:space="preserve"> 20000</w:t>
      </w:r>
      <w:r w:rsidR="004E3047" w:rsidRPr="004E3047">
        <w:rPr>
          <w:rFonts w:asciiTheme="majorEastAsia" w:eastAsiaTheme="majorEastAsia" w:hAnsiTheme="majorEastAsia" w:cs="Arial" w:hint="eastAsia"/>
          <w:kern w:val="2"/>
          <w:sz w:val="24"/>
          <w:szCs w:val="24"/>
          <w:lang w:eastAsia="zh-CN"/>
        </w:rPr>
        <w:t>㎡，划分无尘装配车间、激光光路测试实验室、</w:t>
      </w:r>
      <w:r w:rsidR="004E3047" w:rsidRPr="004E3047">
        <w:rPr>
          <w:rFonts w:asciiTheme="majorEastAsia" w:eastAsiaTheme="majorEastAsia" w:hAnsiTheme="majorEastAsia" w:cs="Arial"/>
          <w:kern w:val="2"/>
          <w:sz w:val="24"/>
          <w:szCs w:val="24"/>
          <w:lang w:eastAsia="zh-CN"/>
        </w:rPr>
        <w:t xml:space="preserve">72h </w:t>
      </w:r>
      <w:r w:rsidR="004E3047" w:rsidRPr="004E3047">
        <w:rPr>
          <w:rFonts w:asciiTheme="majorEastAsia" w:eastAsiaTheme="majorEastAsia" w:hAnsiTheme="majorEastAsia" w:cs="Arial" w:hint="eastAsia"/>
          <w:kern w:val="2"/>
          <w:sz w:val="24"/>
          <w:szCs w:val="24"/>
          <w:lang w:eastAsia="zh-CN"/>
        </w:rPr>
        <w:t>整机老化区、成品出口仓储、钣金加工区、研发中心，</w:t>
      </w:r>
      <w:r w:rsidR="004E3047">
        <w:rPr>
          <w:rFonts w:asciiTheme="majorEastAsia" w:eastAsiaTheme="majorEastAsia" w:hAnsiTheme="majorEastAsia" w:cs="Arial" w:hint="eastAsia"/>
          <w:kern w:val="2"/>
          <w:sz w:val="24"/>
          <w:szCs w:val="24"/>
          <w:lang w:eastAsia="zh-CN"/>
        </w:rPr>
        <w:t>拥有</w:t>
      </w:r>
      <w:r w:rsidR="004E3047" w:rsidRPr="004E3047">
        <w:rPr>
          <w:rFonts w:asciiTheme="majorEastAsia" w:eastAsiaTheme="majorEastAsia" w:hAnsiTheme="majorEastAsia" w:cs="Arial" w:hint="eastAsia"/>
          <w:kern w:val="2"/>
          <w:sz w:val="24"/>
          <w:szCs w:val="24"/>
          <w:lang w:eastAsia="zh-CN"/>
        </w:rPr>
        <w:t>配套全自动装配流水线与精密检测设备</w:t>
      </w:r>
      <w:r w:rsidR="004E3047">
        <w:rPr>
          <w:rFonts w:asciiTheme="majorEastAsia" w:eastAsiaTheme="majorEastAsia" w:hAnsiTheme="majorEastAsia" w:cs="Arial" w:hint="eastAsia"/>
          <w:kern w:val="2"/>
          <w:sz w:val="24"/>
          <w:szCs w:val="24"/>
          <w:lang w:eastAsia="zh-CN"/>
        </w:rPr>
        <w:t>。</w:t>
      </w:r>
    </w:p>
    <w:p w:rsidR="004E3047" w:rsidRPr="004E3047" w:rsidRDefault="004E3047" w:rsidP="004E3047">
      <w:pPr>
        <w:pStyle w:val="a5"/>
        <w:numPr>
          <w:ilvl w:val="0"/>
          <w:numId w:val="2"/>
        </w:numPr>
        <w:spacing w:after="0" w:line="288" w:lineRule="auto"/>
        <w:ind w:left="357" w:hanging="357"/>
        <w:jc w:val="both"/>
        <w:rPr>
          <w:rFonts w:asciiTheme="majorEastAsia" w:eastAsiaTheme="majorEastAsia" w:hAnsiTheme="majorEastAsia" w:cs="Arial"/>
          <w:kern w:val="2"/>
          <w:sz w:val="24"/>
          <w:szCs w:val="24"/>
          <w:lang w:eastAsia="zh-CN"/>
        </w:rPr>
      </w:pPr>
      <w:r>
        <w:rPr>
          <w:rFonts w:asciiTheme="majorEastAsia" w:eastAsiaTheme="majorEastAsia" w:hAnsiTheme="majorEastAsia" w:cs="Arial" w:hint="eastAsia"/>
          <w:b/>
          <w:kern w:val="2"/>
          <w:sz w:val="24"/>
          <w:szCs w:val="24"/>
          <w:lang w:eastAsia="zh-CN"/>
        </w:rPr>
        <w:lastRenderedPageBreak/>
        <w:t>企业资质：</w:t>
      </w:r>
      <w:r w:rsidRPr="002525E9">
        <w:rPr>
          <w:rFonts w:asciiTheme="majorEastAsia" w:eastAsiaTheme="majorEastAsia" w:hAnsiTheme="majorEastAsia" w:cs="Arial" w:hint="eastAsia"/>
          <w:kern w:val="2"/>
          <w:sz w:val="24"/>
          <w:szCs w:val="24"/>
          <w:lang w:eastAsia="zh-CN"/>
        </w:rPr>
        <w:t>CE、EMC 电磁兼容、FDA、</w:t>
      </w:r>
      <w:proofErr w:type="spellStart"/>
      <w:r w:rsidRPr="002525E9">
        <w:rPr>
          <w:rFonts w:asciiTheme="majorEastAsia" w:eastAsiaTheme="majorEastAsia" w:hAnsiTheme="majorEastAsia" w:cs="Arial" w:hint="eastAsia"/>
          <w:kern w:val="2"/>
          <w:sz w:val="24"/>
          <w:szCs w:val="24"/>
          <w:lang w:eastAsia="zh-CN"/>
        </w:rPr>
        <w:t>RoHS</w:t>
      </w:r>
      <w:proofErr w:type="spellEnd"/>
      <w:r w:rsidRPr="002525E9">
        <w:rPr>
          <w:rFonts w:asciiTheme="majorEastAsia" w:eastAsiaTheme="majorEastAsia" w:hAnsiTheme="majorEastAsia" w:cs="Arial" w:hint="eastAsia"/>
          <w:kern w:val="2"/>
          <w:sz w:val="24"/>
          <w:szCs w:val="24"/>
          <w:lang w:eastAsia="zh-CN"/>
        </w:rPr>
        <w:t xml:space="preserve"> 环保、ISO9001 质量管理、ISO14001 环境、ISO45001 职业健康体系认证</w:t>
      </w:r>
      <w:r>
        <w:rPr>
          <w:rFonts w:asciiTheme="majorEastAsia" w:eastAsiaTheme="majorEastAsia" w:hAnsiTheme="majorEastAsia" w:cs="Arial" w:hint="eastAsia"/>
          <w:kern w:val="2"/>
          <w:sz w:val="24"/>
          <w:szCs w:val="24"/>
          <w:lang w:eastAsia="zh-CN"/>
        </w:rPr>
        <w:t>，</w:t>
      </w:r>
      <w:r w:rsidRPr="004E3047">
        <w:rPr>
          <w:rFonts w:asciiTheme="majorEastAsia" w:eastAsiaTheme="majorEastAsia" w:hAnsiTheme="majorEastAsia" w:cs="Arial" w:hint="eastAsia"/>
          <w:kern w:val="2"/>
          <w:sz w:val="24"/>
          <w:szCs w:val="24"/>
          <w:lang w:eastAsia="zh-CN"/>
        </w:rPr>
        <w:t>满足全球海关进口查验标准</w:t>
      </w:r>
    </w:p>
    <w:p w:rsidR="00CC15CE" w:rsidRPr="002525E9" w:rsidRDefault="00CC15CE" w:rsidP="004E3047">
      <w:pPr>
        <w:pStyle w:val="a5"/>
        <w:numPr>
          <w:ilvl w:val="0"/>
          <w:numId w:val="2"/>
        </w:numPr>
        <w:spacing w:after="0" w:line="288" w:lineRule="auto"/>
        <w:ind w:left="357" w:hanging="357"/>
        <w:jc w:val="both"/>
        <w:rPr>
          <w:rFonts w:asciiTheme="majorEastAsia" w:eastAsiaTheme="majorEastAsia" w:hAnsiTheme="majorEastAsia" w:cs="Arial"/>
          <w:kern w:val="2"/>
          <w:sz w:val="24"/>
          <w:szCs w:val="24"/>
          <w:lang w:eastAsia="zh-CN"/>
        </w:rPr>
      </w:pPr>
      <w:r w:rsidRPr="004E3047">
        <w:rPr>
          <w:rFonts w:asciiTheme="majorEastAsia" w:eastAsiaTheme="majorEastAsia" w:hAnsiTheme="majorEastAsia" w:cs="Arial" w:hint="eastAsia"/>
          <w:b/>
          <w:kern w:val="2"/>
          <w:sz w:val="24"/>
          <w:szCs w:val="24"/>
          <w:lang w:eastAsia="zh-CN"/>
        </w:rPr>
        <w:t>联系方式：</w:t>
      </w:r>
      <w:r w:rsidR="00052EED" w:rsidRPr="00052EED">
        <w:rPr>
          <w:rFonts w:asciiTheme="majorEastAsia" w:eastAsiaTheme="majorEastAsia" w:hAnsiTheme="majorEastAsia" w:cs="Arial" w:hint="eastAsia"/>
          <w:kern w:val="2"/>
          <w:sz w:val="24"/>
          <w:szCs w:val="24"/>
          <w:lang w:eastAsia="zh-CN"/>
        </w:rPr>
        <w:t>电话：</w:t>
      </w:r>
      <w:r w:rsidRPr="00052EED">
        <w:rPr>
          <w:rFonts w:asciiTheme="majorEastAsia" w:eastAsiaTheme="majorEastAsia" w:hAnsiTheme="majorEastAsia" w:cs="Arial"/>
          <w:kern w:val="2"/>
          <w:sz w:val="24"/>
          <w:szCs w:val="24"/>
          <w:lang w:eastAsia="zh-CN"/>
        </w:rPr>
        <w:t>0</w:t>
      </w:r>
      <w:r w:rsidRPr="002525E9">
        <w:rPr>
          <w:rFonts w:asciiTheme="majorEastAsia" w:eastAsiaTheme="majorEastAsia" w:hAnsiTheme="majorEastAsia" w:cs="Arial"/>
          <w:kern w:val="2"/>
          <w:sz w:val="24"/>
          <w:szCs w:val="24"/>
          <w:lang w:eastAsia="zh-CN"/>
        </w:rPr>
        <w:t>20-87269462；邮箱：</w:t>
      </w:r>
      <w:r w:rsidR="002C2A8D" w:rsidRPr="002525E9">
        <w:rPr>
          <w:rFonts w:asciiTheme="majorEastAsia" w:eastAsiaTheme="majorEastAsia" w:hAnsiTheme="majorEastAsia" w:cs="Arial"/>
          <w:kern w:val="2"/>
          <w:sz w:val="24"/>
          <w:szCs w:val="24"/>
          <w:lang w:eastAsia="zh-CN"/>
        </w:rPr>
        <w:fldChar w:fldCharType="begin"/>
      </w:r>
      <w:r w:rsidRPr="002525E9">
        <w:rPr>
          <w:rFonts w:asciiTheme="majorEastAsia" w:eastAsiaTheme="majorEastAsia" w:hAnsiTheme="majorEastAsia" w:cs="Arial"/>
          <w:kern w:val="2"/>
          <w:sz w:val="24"/>
          <w:szCs w:val="24"/>
          <w:lang w:eastAsia="zh-CN"/>
        </w:rPr>
        <w:instrText xml:space="preserve"> HYPERLINK "mailto:xs@suninelaser.com" </w:instrText>
      </w:r>
      <w:r w:rsidR="002C2A8D" w:rsidRPr="002525E9">
        <w:rPr>
          <w:rFonts w:asciiTheme="majorEastAsia" w:eastAsiaTheme="majorEastAsia" w:hAnsiTheme="majorEastAsia" w:cs="Arial"/>
          <w:kern w:val="2"/>
          <w:sz w:val="24"/>
          <w:szCs w:val="24"/>
          <w:lang w:eastAsia="zh-CN"/>
        </w:rPr>
        <w:fldChar w:fldCharType="separate"/>
      </w:r>
      <w:r w:rsidRPr="002525E9">
        <w:rPr>
          <w:rFonts w:asciiTheme="majorEastAsia" w:eastAsiaTheme="majorEastAsia" w:hAnsiTheme="majorEastAsia"/>
          <w:kern w:val="2"/>
          <w:sz w:val="24"/>
          <w:szCs w:val="24"/>
        </w:rPr>
        <w:t>xs@suninelaser.com</w:t>
      </w:r>
      <w:r w:rsidR="002C2A8D" w:rsidRPr="002525E9">
        <w:rPr>
          <w:rFonts w:asciiTheme="majorEastAsia" w:eastAsiaTheme="majorEastAsia" w:hAnsiTheme="majorEastAsia" w:cs="Arial"/>
          <w:kern w:val="2"/>
          <w:sz w:val="24"/>
          <w:szCs w:val="24"/>
          <w:lang w:eastAsia="zh-CN"/>
        </w:rPr>
        <w:fldChar w:fldCharType="end"/>
      </w:r>
    </w:p>
    <w:p w:rsidR="004E3047" w:rsidRDefault="004E3047" w:rsidP="004E3047">
      <w:pPr>
        <w:pStyle w:val="a5"/>
        <w:numPr>
          <w:ilvl w:val="0"/>
          <w:numId w:val="2"/>
        </w:numPr>
        <w:spacing w:after="0" w:line="288" w:lineRule="auto"/>
        <w:ind w:left="357" w:hanging="357"/>
        <w:jc w:val="both"/>
        <w:rPr>
          <w:rFonts w:asciiTheme="majorEastAsia" w:eastAsiaTheme="majorEastAsia" w:hAnsiTheme="majorEastAsia" w:cs="Arial"/>
          <w:kern w:val="2"/>
          <w:sz w:val="24"/>
          <w:szCs w:val="24"/>
          <w:lang w:eastAsia="zh-CN"/>
        </w:rPr>
      </w:pPr>
      <w:r w:rsidRPr="004E3047">
        <w:rPr>
          <w:rFonts w:asciiTheme="majorEastAsia" w:eastAsiaTheme="majorEastAsia" w:hAnsiTheme="majorEastAsia" w:cs="Arial" w:hint="eastAsia"/>
          <w:b/>
          <w:kern w:val="2"/>
          <w:sz w:val="24"/>
          <w:szCs w:val="24"/>
          <w:lang w:eastAsia="zh-CN"/>
        </w:rPr>
        <w:t>核心产品</w:t>
      </w:r>
      <w:r w:rsidR="00732DA3" w:rsidRPr="002525E9">
        <w:rPr>
          <w:rFonts w:asciiTheme="majorEastAsia" w:eastAsiaTheme="majorEastAsia" w:hAnsiTheme="majorEastAsia" w:cs="Arial" w:hint="eastAsia"/>
          <w:kern w:val="2"/>
          <w:sz w:val="24"/>
          <w:szCs w:val="24"/>
          <w:lang w:eastAsia="zh-CN"/>
        </w:rPr>
        <w:t>：XS-T8 手持喷码机，</w:t>
      </w:r>
      <w:r w:rsidR="00732DA3" w:rsidRPr="002525E9">
        <w:rPr>
          <w:rFonts w:asciiTheme="majorEastAsia" w:eastAsiaTheme="majorEastAsia" w:hAnsiTheme="majorEastAsia" w:cs="Arial"/>
          <w:kern w:val="2"/>
          <w:sz w:val="24"/>
          <w:szCs w:val="24"/>
          <w:lang w:eastAsia="zh-CN"/>
        </w:rPr>
        <w:t xml:space="preserve">600DPI </w:t>
      </w:r>
      <w:r w:rsidR="00732DA3" w:rsidRPr="002525E9">
        <w:rPr>
          <w:rFonts w:asciiTheme="majorEastAsia" w:eastAsiaTheme="majorEastAsia" w:hAnsiTheme="majorEastAsia" w:cs="Arial" w:hint="eastAsia"/>
          <w:kern w:val="2"/>
          <w:sz w:val="24"/>
          <w:szCs w:val="24"/>
          <w:lang w:eastAsia="zh-CN"/>
        </w:rPr>
        <w:t>高清精度，</w:t>
      </w:r>
      <w:r w:rsidR="00732DA3" w:rsidRPr="002525E9">
        <w:rPr>
          <w:rFonts w:asciiTheme="majorEastAsia" w:eastAsiaTheme="majorEastAsia" w:hAnsiTheme="majorEastAsia" w:cs="Arial"/>
          <w:kern w:val="2"/>
          <w:sz w:val="24"/>
          <w:szCs w:val="24"/>
          <w:lang w:eastAsia="zh-CN"/>
        </w:rPr>
        <w:t xml:space="preserve">3 </w:t>
      </w:r>
      <w:r w:rsidR="00732DA3" w:rsidRPr="002525E9">
        <w:rPr>
          <w:rFonts w:asciiTheme="majorEastAsia" w:eastAsiaTheme="majorEastAsia" w:hAnsiTheme="majorEastAsia" w:cs="Arial" w:hint="eastAsia"/>
          <w:kern w:val="2"/>
          <w:sz w:val="24"/>
          <w:szCs w:val="24"/>
          <w:lang w:eastAsia="zh-CN"/>
        </w:rPr>
        <w:t>寸触控屏，支持多语种、二维码与可变数据喷印，喷印高度</w:t>
      </w:r>
      <w:r w:rsidR="00732DA3" w:rsidRPr="002525E9">
        <w:rPr>
          <w:rFonts w:asciiTheme="majorEastAsia" w:eastAsiaTheme="majorEastAsia" w:hAnsiTheme="majorEastAsia" w:cs="Arial"/>
          <w:kern w:val="2"/>
          <w:sz w:val="24"/>
          <w:szCs w:val="24"/>
          <w:lang w:eastAsia="zh-CN"/>
        </w:rPr>
        <w:t xml:space="preserve"> 2-12.7mm</w:t>
      </w:r>
      <w:r w:rsidR="00732DA3" w:rsidRPr="002525E9">
        <w:rPr>
          <w:rFonts w:asciiTheme="majorEastAsia" w:eastAsiaTheme="majorEastAsia" w:hAnsiTheme="majorEastAsia" w:cs="Arial" w:hint="eastAsia"/>
          <w:kern w:val="2"/>
          <w:sz w:val="24"/>
          <w:szCs w:val="24"/>
          <w:lang w:eastAsia="zh-CN"/>
        </w:rPr>
        <w:t>。适配管材专用快干墨水，耐高温抗挥发，单块电池续航</w:t>
      </w:r>
      <w:r w:rsidR="00732DA3" w:rsidRPr="002525E9">
        <w:rPr>
          <w:rFonts w:asciiTheme="majorEastAsia" w:eastAsiaTheme="majorEastAsia" w:hAnsiTheme="majorEastAsia" w:cs="Arial"/>
          <w:kern w:val="2"/>
          <w:sz w:val="24"/>
          <w:szCs w:val="24"/>
          <w:lang w:eastAsia="zh-CN"/>
        </w:rPr>
        <w:t xml:space="preserve"> 10 </w:t>
      </w:r>
      <w:r w:rsidR="00732DA3" w:rsidRPr="002525E9">
        <w:rPr>
          <w:rFonts w:asciiTheme="majorEastAsia" w:eastAsiaTheme="majorEastAsia" w:hAnsiTheme="majorEastAsia" w:cs="Arial" w:hint="eastAsia"/>
          <w:kern w:val="2"/>
          <w:sz w:val="24"/>
          <w:szCs w:val="24"/>
          <w:lang w:eastAsia="zh-CN"/>
        </w:rPr>
        <w:t>小时，墨盒容量</w:t>
      </w:r>
      <w:r w:rsidR="00732DA3" w:rsidRPr="002525E9">
        <w:rPr>
          <w:rFonts w:asciiTheme="majorEastAsia" w:eastAsiaTheme="majorEastAsia" w:hAnsiTheme="majorEastAsia" w:cs="Arial"/>
          <w:kern w:val="2"/>
          <w:sz w:val="24"/>
          <w:szCs w:val="24"/>
          <w:lang w:eastAsia="zh-CN"/>
        </w:rPr>
        <w:t xml:space="preserve"> 42ml</w:t>
      </w:r>
      <w:r w:rsidR="00732DA3" w:rsidRPr="002525E9">
        <w:rPr>
          <w:rFonts w:asciiTheme="majorEastAsia" w:eastAsiaTheme="majorEastAsia" w:hAnsiTheme="majorEastAsia" w:cs="Arial" w:hint="eastAsia"/>
          <w:kern w:val="2"/>
          <w:sz w:val="24"/>
          <w:szCs w:val="24"/>
          <w:lang w:eastAsia="zh-CN"/>
        </w:rPr>
        <w:t>。</w:t>
      </w:r>
    </w:p>
    <w:p w:rsidR="00732DA3" w:rsidRDefault="004E3047" w:rsidP="004E3047">
      <w:pPr>
        <w:pStyle w:val="a5"/>
        <w:numPr>
          <w:ilvl w:val="0"/>
          <w:numId w:val="2"/>
        </w:numPr>
        <w:spacing w:after="0" w:line="288" w:lineRule="auto"/>
        <w:ind w:left="357" w:hanging="357"/>
        <w:jc w:val="both"/>
        <w:rPr>
          <w:rFonts w:asciiTheme="majorEastAsia" w:eastAsiaTheme="majorEastAsia" w:hAnsiTheme="majorEastAsia" w:cs="Arial"/>
          <w:kern w:val="2"/>
          <w:sz w:val="24"/>
          <w:szCs w:val="24"/>
          <w:lang w:eastAsia="zh-CN"/>
        </w:rPr>
      </w:pPr>
      <w:r>
        <w:rPr>
          <w:rFonts w:asciiTheme="majorEastAsia" w:eastAsiaTheme="majorEastAsia" w:hAnsiTheme="majorEastAsia" w:cs="Arial" w:hint="eastAsia"/>
          <w:b/>
          <w:kern w:val="2"/>
          <w:sz w:val="24"/>
          <w:szCs w:val="24"/>
          <w:lang w:eastAsia="zh-CN"/>
        </w:rPr>
        <w:t>技术特点：</w:t>
      </w:r>
      <w:r w:rsidR="00732DA3" w:rsidRPr="002525E9">
        <w:rPr>
          <w:rFonts w:asciiTheme="majorEastAsia" w:eastAsiaTheme="majorEastAsia" w:hAnsiTheme="majorEastAsia" w:cs="Arial" w:hint="eastAsia"/>
          <w:kern w:val="2"/>
          <w:sz w:val="24"/>
          <w:szCs w:val="24"/>
          <w:lang w:eastAsia="zh-CN"/>
        </w:rPr>
        <w:t>机身轻量化，喷头可多角度调节，兼容塑料、金属、纸箱等材质，支持离线手持与流水线光电在线喷印，防漏密封墨路，适配建材、日化、管材生产线</w:t>
      </w:r>
    </w:p>
    <w:p w:rsidR="0031248B" w:rsidRPr="002525E9" w:rsidRDefault="0031248B" w:rsidP="004E3047">
      <w:pPr>
        <w:pStyle w:val="a5"/>
        <w:numPr>
          <w:ilvl w:val="0"/>
          <w:numId w:val="2"/>
        </w:numPr>
        <w:spacing w:after="0" w:line="288" w:lineRule="auto"/>
        <w:ind w:left="357" w:hanging="357"/>
        <w:jc w:val="both"/>
        <w:rPr>
          <w:rFonts w:asciiTheme="majorEastAsia" w:eastAsiaTheme="majorEastAsia" w:hAnsiTheme="majorEastAsia" w:cs="Arial"/>
          <w:kern w:val="2"/>
          <w:sz w:val="24"/>
          <w:szCs w:val="24"/>
          <w:lang w:eastAsia="zh-CN"/>
        </w:rPr>
      </w:pPr>
      <w:r>
        <w:rPr>
          <w:rFonts w:asciiTheme="majorEastAsia" w:eastAsiaTheme="majorEastAsia" w:hAnsiTheme="majorEastAsia" w:cs="Arial" w:hint="eastAsia"/>
          <w:b/>
          <w:kern w:val="2"/>
          <w:sz w:val="24"/>
          <w:szCs w:val="24"/>
          <w:lang w:eastAsia="zh-CN"/>
        </w:rPr>
        <w:t>出口信息：</w:t>
      </w:r>
      <w:proofErr w:type="spellStart"/>
      <w:r w:rsidRPr="00DC7B8D">
        <w:rPr>
          <w:rFonts w:asciiTheme="majorEastAsia" w:eastAsiaTheme="majorEastAsia" w:hAnsiTheme="majorEastAsia" w:cs="Arial"/>
          <w:sz w:val="24"/>
          <w:szCs w:val="24"/>
        </w:rPr>
        <w:t>具备自营进出口权，</w:t>
      </w:r>
      <w:r>
        <w:rPr>
          <w:rFonts w:asciiTheme="majorEastAsia" w:eastAsiaTheme="majorEastAsia" w:hAnsiTheme="majorEastAsia" w:cs="Arial"/>
          <w:sz w:val="24"/>
          <w:szCs w:val="24"/>
        </w:rPr>
        <w:t>产品出口</w:t>
      </w:r>
      <w:proofErr w:type="spellEnd"/>
      <w:r w:rsidRPr="002525E9">
        <w:rPr>
          <w:rFonts w:asciiTheme="majorEastAsia" w:eastAsiaTheme="majorEastAsia" w:hAnsiTheme="majorEastAsia" w:cs="Arial" w:hint="eastAsia"/>
          <w:kern w:val="2"/>
          <w:sz w:val="24"/>
          <w:szCs w:val="24"/>
          <w:lang w:eastAsia="zh-CN"/>
        </w:rPr>
        <w:t>中东、中亚、越南</w:t>
      </w:r>
      <w:r>
        <w:rPr>
          <w:rFonts w:asciiTheme="majorEastAsia" w:eastAsiaTheme="majorEastAsia" w:hAnsiTheme="majorEastAsia" w:cs="Arial" w:hint="eastAsia"/>
          <w:kern w:val="2"/>
          <w:sz w:val="24"/>
          <w:szCs w:val="24"/>
          <w:lang w:eastAsia="zh-CN"/>
        </w:rPr>
        <w:t>，新加坡设立海外分公司辐射东南亚，少量出口北非、南美中小型包装加工厂，</w:t>
      </w:r>
      <w:proofErr w:type="spellStart"/>
      <w:r w:rsidRPr="00416F3B">
        <w:rPr>
          <w:rFonts w:asciiTheme="majorEastAsia" w:eastAsiaTheme="majorEastAsia" w:hAnsiTheme="majorEastAsia" w:cs="Arial"/>
          <w:sz w:val="24"/>
          <w:szCs w:val="24"/>
        </w:rPr>
        <w:t>以一般贸易为主要出口方式，客户口碑稳定</w:t>
      </w:r>
      <w:proofErr w:type="spellEnd"/>
      <w:r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31248B" w:rsidRPr="0031248B" w:rsidRDefault="00732DA3" w:rsidP="0031248B">
      <w:pPr>
        <w:pStyle w:val="a5"/>
        <w:numPr>
          <w:ilvl w:val="0"/>
          <w:numId w:val="2"/>
        </w:numPr>
        <w:spacing w:after="0" w:line="288" w:lineRule="auto"/>
        <w:ind w:left="357" w:hanging="357"/>
        <w:jc w:val="both"/>
        <w:rPr>
          <w:rFonts w:asciiTheme="majorEastAsia" w:eastAsiaTheme="majorEastAsia" w:hAnsiTheme="majorEastAsia" w:cs="Arial"/>
          <w:kern w:val="2"/>
          <w:sz w:val="24"/>
          <w:szCs w:val="24"/>
          <w:lang w:eastAsia="zh-CN"/>
        </w:rPr>
      </w:pPr>
      <w:r w:rsidRPr="0031248B">
        <w:rPr>
          <w:rFonts w:asciiTheme="majorEastAsia" w:eastAsiaTheme="majorEastAsia" w:hAnsiTheme="majorEastAsia" w:cs="Arial" w:hint="eastAsia"/>
          <w:b/>
          <w:kern w:val="2"/>
          <w:sz w:val="24"/>
          <w:szCs w:val="24"/>
          <w:lang w:eastAsia="zh-CN"/>
        </w:rPr>
        <w:t>海关编码：</w:t>
      </w:r>
      <w:r w:rsidR="0031248B">
        <w:rPr>
          <w:rFonts w:asciiTheme="majorEastAsia" w:eastAsiaTheme="majorEastAsia" w:hAnsiTheme="majorEastAsia" w:cs="Arial" w:hint="eastAsia"/>
          <w:kern w:val="2"/>
          <w:sz w:val="24"/>
          <w:szCs w:val="24"/>
          <w:lang w:eastAsia="zh-CN"/>
        </w:rPr>
        <w:t>主要归类：</w:t>
      </w:r>
      <w:r w:rsidR="000B3087" w:rsidRPr="002525E9">
        <w:rPr>
          <w:rFonts w:asciiTheme="majorEastAsia" w:eastAsiaTheme="majorEastAsia" w:hAnsiTheme="majorEastAsia" w:cs="Arial" w:hint="eastAsia"/>
          <w:kern w:val="2"/>
          <w:sz w:val="24"/>
          <w:szCs w:val="24"/>
          <w:lang w:eastAsia="zh-CN"/>
        </w:rPr>
        <w:t>8443321300</w:t>
      </w:r>
      <w:r w:rsidR="0031248B">
        <w:rPr>
          <w:rFonts w:asciiTheme="majorEastAsia" w:eastAsiaTheme="majorEastAsia" w:hAnsiTheme="majorEastAsia" w:cs="Arial" w:hint="eastAsia"/>
          <w:kern w:val="2"/>
          <w:sz w:val="24"/>
          <w:szCs w:val="24"/>
          <w:lang w:eastAsia="zh-CN"/>
        </w:rPr>
        <w:t>（</w:t>
      </w:r>
      <w:r w:rsidR="0031248B" w:rsidRPr="0031248B">
        <w:rPr>
          <w:rFonts w:asciiTheme="majorEastAsia" w:eastAsiaTheme="majorEastAsia" w:hAnsiTheme="majorEastAsia" w:cs="Arial" w:hint="eastAsia"/>
          <w:kern w:val="2"/>
          <w:sz w:val="24"/>
          <w:szCs w:val="24"/>
          <w:lang w:eastAsia="zh-CN"/>
        </w:rPr>
        <w:t>专用于品目8471所列设备的喷墨打印机</w:t>
      </w:r>
      <w:r w:rsidR="0031248B">
        <w:rPr>
          <w:rFonts w:asciiTheme="majorEastAsia" w:eastAsiaTheme="majorEastAsia" w:hAnsiTheme="majorEastAsia" w:cs="Arial" w:hint="eastAsia"/>
          <w:kern w:val="2"/>
          <w:sz w:val="24"/>
          <w:szCs w:val="24"/>
          <w:lang w:eastAsia="zh-CN"/>
        </w:rPr>
        <w:t>）</w:t>
      </w:r>
    </w:p>
    <w:p w:rsidR="000B3087" w:rsidRDefault="0031248B" w:rsidP="004E3047">
      <w:pPr>
        <w:pStyle w:val="a5"/>
        <w:numPr>
          <w:ilvl w:val="0"/>
          <w:numId w:val="2"/>
        </w:numPr>
        <w:spacing w:after="0" w:line="288" w:lineRule="auto"/>
        <w:ind w:left="357" w:hanging="357"/>
        <w:jc w:val="both"/>
        <w:rPr>
          <w:rFonts w:asciiTheme="majorEastAsia" w:eastAsiaTheme="majorEastAsia" w:hAnsiTheme="majorEastAsia" w:cs="Arial"/>
          <w:kern w:val="2"/>
          <w:sz w:val="24"/>
          <w:szCs w:val="24"/>
          <w:lang w:eastAsia="zh-CN"/>
        </w:rPr>
      </w:pPr>
      <w:r w:rsidRPr="0031248B">
        <w:rPr>
          <w:rFonts w:asciiTheme="majorEastAsia" w:eastAsiaTheme="majorEastAsia" w:hAnsiTheme="majorEastAsia" w:cs="Arial" w:hint="eastAsia"/>
          <w:b/>
          <w:kern w:val="2"/>
          <w:sz w:val="24"/>
          <w:szCs w:val="24"/>
          <w:lang w:eastAsia="zh-CN"/>
        </w:rPr>
        <w:t>价格参考</w:t>
      </w:r>
      <w:r>
        <w:rPr>
          <w:rFonts w:asciiTheme="majorEastAsia" w:eastAsiaTheme="majorEastAsia" w:hAnsiTheme="majorEastAsia" w:cs="Arial" w:hint="eastAsia"/>
          <w:kern w:val="2"/>
          <w:sz w:val="24"/>
          <w:szCs w:val="24"/>
          <w:lang w:eastAsia="zh-CN"/>
        </w:rPr>
        <w:t>：</w:t>
      </w:r>
      <w:r w:rsidRPr="0031248B">
        <w:rPr>
          <w:rFonts w:asciiTheme="majorEastAsia" w:eastAsiaTheme="majorEastAsia" w:hAnsiTheme="majorEastAsia" w:cs="Arial" w:hint="eastAsia"/>
          <w:kern w:val="2"/>
          <w:sz w:val="24"/>
          <w:szCs w:val="24"/>
          <w:lang w:eastAsia="zh-CN"/>
        </w:rPr>
        <w:t>批量</w:t>
      </w:r>
      <w:r w:rsidRPr="0031248B">
        <w:rPr>
          <w:rFonts w:asciiTheme="majorEastAsia" w:eastAsiaTheme="majorEastAsia" w:hAnsiTheme="majorEastAsia" w:cs="Arial"/>
          <w:kern w:val="2"/>
          <w:sz w:val="24"/>
          <w:szCs w:val="24"/>
          <w:lang w:eastAsia="zh-CN"/>
        </w:rPr>
        <w:t xml:space="preserve"> 100 </w:t>
      </w:r>
      <w:r>
        <w:rPr>
          <w:rFonts w:asciiTheme="majorEastAsia" w:eastAsiaTheme="majorEastAsia" w:hAnsiTheme="majorEastAsia" w:cs="Arial" w:hint="eastAsia"/>
          <w:kern w:val="2"/>
          <w:sz w:val="24"/>
          <w:szCs w:val="24"/>
          <w:lang w:eastAsia="zh-CN"/>
        </w:rPr>
        <w:t>台起批</w:t>
      </w:r>
      <w:r w:rsidRPr="0031248B">
        <w:rPr>
          <w:rFonts w:asciiTheme="majorEastAsia" w:eastAsiaTheme="majorEastAsia" w:hAnsiTheme="majorEastAsia" w:cs="Arial"/>
          <w:kern w:val="2"/>
          <w:sz w:val="24"/>
          <w:szCs w:val="24"/>
          <w:lang w:eastAsia="zh-CN"/>
        </w:rPr>
        <w:t xml:space="preserve">33–46 </w:t>
      </w:r>
      <w:r w:rsidRPr="0031248B">
        <w:rPr>
          <w:rFonts w:asciiTheme="majorEastAsia" w:eastAsiaTheme="majorEastAsia" w:hAnsiTheme="majorEastAsia" w:cs="Arial" w:hint="eastAsia"/>
          <w:kern w:val="2"/>
          <w:sz w:val="24"/>
          <w:szCs w:val="24"/>
          <w:lang w:eastAsia="zh-CN"/>
        </w:rPr>
        <w:t>美元</w:t>
      </w:r>
      <w:r>
        <w:rPr>
          <w:rFonts w:asciiTheme="majorEastAsia" w:eastAsiaTheme="majorEastAsia" w:hAnsiTheme="majorEastAsia" w:cs="Arial" w:hint="eastAsia"/>
          <w:kern w:val="2"/>
          <w:sz w:val="24"/>
          <w:szCs w:val="24"/>
          <w:lang w:eastAsia="zh-CN"/>
        </w:rPr>
        <w:t>/</w:t>
      </w:r>
      <w:r w:rsidRPr="0031248B">
        <w:rPr>
          <w:rFonts w:asciiTheme="majorEastAsia" w:eastAsiaTheme="majorEastAsia" w:hAnsiTheme="majorEastAsia" w:cs="Arial" w:hint="eastAsia"/>
          <w:kern w:val="2"/>
          <w:sz w:val="24"/>
          <w:szCs w:val="24"/>
          <w:lang w:eastAsia="zh-CN"/>
        </w:rPr>
        <w:t>台（标配机身</w:t>
      </w:r>
      <w:r w:rsidRPr="0031248B">
        <w:rPr>
          <w:rFonts w:asciiTheme="majorEastAsia" w:eastAsiaTheme="majorEastAsia" w:hAnsiTheme="majorEastAsia" w:cs="Arial"/>
          <w:kern w:val="2"/>
          <w:sz w:val="24"/>
          <w:szCs w:val="24"/>
          <w:lang w:eastAsia="zh-CN"/>
        </w:rPr>
        <w:t xml:space="preserve"> + </w:t>
      </w:r>
      <w:r w:rsidRPr="0031248B">
        <w:rPr>
          <w:rFonts w:asciiTheme="majorEastAsia" w:eastAsiaTheme="majorEastAsia" w:hAnsiTheme="majorEastAsia" w:cs="Arial" w:hint="eastAsia"/>
          <w:kern w:val="2"/>
          <w:sz w:val="24"/>
          <w:szCs w:val="24"/>
          <w:lang w:eastAsia="zh-CN"/>
        </w:rPr>
        <w:t>原装墨盒</w:t>
      </w:r>
      <w:r w:rsidRPr="0031248B">
        <w:rPr>
          <w:rFonts w:asciiTheme="majorEastAsia" w:eastAsiaTheme="majorEastAsia" w:hAnsiTheme="majorEastAsia" w:cs="Arial"/>
          <w:kern w:val="2"/>
          <w:sz w:val="24"/>
          <w:szCs w:val="24"/>
          <w:lang w:eastAsia="zh-CN"/>
        </w:rPr>
        <w:t xml:space="preserve"> + </w:t>
      </w:r>
      <w:r w:rsidRPr="0031248B">
        <w:rPr>
          <w:rFonts w:asciiTheme="majorEastAsia" w:eastAsiaTheme="majorEastAsia" w:hAnsiTheme="majorEastAsia" w:cs="Arial" w:hint="eastAsia"/>
          <w:kern w:val="2"/>
          <w:sz w:val="24"/>
          <w:szCs w:val="24"/>
          <w:lang w:eastAsia="zh-CN"/>
        </w:rPr>
        <w:t>充电套件）；小批量</w:t>
      </w:r>
      <w:r w:rsidRPr="0031248B">
        <w:rPr>
          <w:rFonts w:asciiTheme="majorEastAsia" w:eastAsiaTheme="majorEastAsia" w:hAnsiTheme="majorEastAsia" w:cs="Arial"/>
          <w:kern w:val="2"/>
          <w:sz w:val="24"/>
          <w:szCs w:val="24"/>
          <w:lang w:eastAsia="zh-CN"/>
        </w:rPr>
        <w:t xml:space="preserve"> 50 </w:t>
      </w:r>
      <w:r>
        <w:rPr>
          <w:rFonts w:asciiTheme="majorEastAsia" w:eastAsiaTheme="majorEastAsia" w:hAnsiTheme="majorEastAsia" w:cs="Arial" w:hint="eastAsia"/>
          <w:kern w:val="2"/>
          <w:sz w:val="24"/>
          <w:szCs w:val="24"/>
          <w:lang w:eastAsia="zh-CN"/>
        </w:rPr>
        <w:t>台以内</w:t>
      </w:r>
      <w:r w:rsidRPr="0031248B">
        <w:rPr>
          <w:rFonts w:asciiTheme="majorEastAsia" w:eastAsiaTheme="majorEastAsia" w:hAnsiTheme="majorEastAsia" w:cs="Arial"/>
          <w:kern w:val="2"/>
          <w:sz w:val="24"/>
          <w:szCs w:val="24"/>
          <w:lang w:eastAsia="zh-CN"/>
        </w:rPr>
        <w:t xml:space="preserve">48–70 </w:t>
      </w:r>
      <w:r w:rsidRPr="0031248B">
        <w:rPr>
          <w:rFonts w:asciiTheme="majorEastAsia" w:eastAsiaTheme="majorEastAsia" w:hAnsiTheme="majorEastAsia" w:cs="Arial" w:hint="eastAsia"/>
          <w:kern w:val="2"/>
          <w:sz w:val="24"/>
          <w:szCs w:val="24"/>
          <w:lang w:eastAsia="zh-CN"/>
        </w:rPr>
        <w:t>美元</w:t>
      </w:r>
      <w:r>
        <w:rPr>
          <w:rFonts w:asciiTheme="majorEastAsia" w:eastAsiaTheme="majorEastAsia" w:hAnsiTheme="majorEastAsia" w:cs="Arial" w:hint="eastAsia"/>
          <w:kern w:val="2"/>
          <w:sz w:val="24"/>
          <w:szCs w:val="24"/>
          <w:lang w:eastAsia="zh-CN"/>
        </w:rPr>
        <w:t>/台；</w:t>
      </w:r>
      <w:r w:rsidRPr="0031248B">
        <w:rPr>
          <w:rFonts w:asciiTheme="majorEastAsia" w:eastAsiaTheme="majorEastAsia" w:hAnsiTheme="majorEastAsia" w:cs="Arial" w:hint="eastAsia"/>
          <w:kern w:val="2"/>
          <w:sz w:val="24"/>
          <w:szCs w:val="24"/>
          <w:lang w:eastAsia="zh-CN"/>
        </w:rPr>
        <w:t>选配光电流水线支架、多语言系统加价</w:t>
      </w:r>
      <w:r w:rsidRPr="0031248B">
        <w:rPr>
          <w:rFonts w:asciiTheme="majorEastAsia" w:eastAsiaTheme="majorEastAsia" w:hAnsiTheme="majorEastAsia" w:cs="Arial"/>
          <w:kern w:val="2"/>
          <w:sz w:val="24"/>
          <w:szCs w:val="24"/>
          <w:lang w:eastAsia="zh-CN"/>
        </w:rPr>
        <w:t xml:space="preserve"> 6–12 </w:t>
      </w:r>
      <w:r w:rsidRPr="0031248B">
        <w:rPr>
          <w:rFonts w:asciiTheme="majorEastAsia" w:eastAsiaTheme="majorEastAsia" w:hAnsiTheme="majorEastAsia" w:cs="Arial" w:hint="eastAsia"/>
          <w:kern w:val="2"/>
          <w:sz w:val="24"/>
          <w:szCs w:val="24"/>
          <w:lang w:eastAsia="zh-CN"/>
        </w:rPr>
        <w:t>美元</w:t>
      </w:r>
      <w:r>
        <w:rPr>
          <w:rFonts w:asciiTheme="majorEastAsia" w:eastAsiaTheme="majorEastAsia" w:hAnsiTheme="majorEastAsia" w:cs="Arial" w:hint="eastAsia"/>
          <w:kern w:val="2"/>
          <w:sz w:val="24"/>
          <w:szCs w:val="24"/>
          <w:lang w:eastAsia="zh-CN"/>
        </w:rPr>
        <w:t>/</w:t>
      </w:r>
      <w:r w:rsidRPr="0031248B">
        <w:rPr>
          <w:rFonts w:asciiTheme="majorEastAsia" w:eastAsiaTheme="majorEastAsia" w:hAnsiTheme="majorEastAsia" w:cs="Arial" w:hint="eastAsia"/>
          <w:kern w:val="2"/>
          <w:sz w:val="24"/>
          <w:szCs w:val="24"/>
          <w:lang w:eastAsia="zh-CN"/>
        </w:rPr>
        <w:t>套。</w:t>
      </w:r>
    </w:p>
    <w:p w:rsidR="0031248B" w:rsidRPr="002525E9" w:rsidRDefault="0031248B" w:rsidP="0031248B">
      <w:pPr>
        <w:pStyle w:val="a5"/>
        <w:numPr>
          <w:ilvl w:val="0"/>
          <w:numId w:val="2"/>
        </w:numPr>
        <w:spacing w:after="0" w:line="288" w:lineRule="auto"/>
        <w:ind w:left="357" w:hanging="357"/>
        <w:jc w:val="both"/>
        <w:rPr>
          <w:rFonts w:asciiTheme="majorEastAsia" w:eastAsiaTheme="majorEastAsia" w:hAnsiTheme="majorEastAsia" w:cs="Arial"/>
          <w:kern w:val="2"/>
          <w:sz w:val="24"/>
          <w:szCs w:val="24"/>
          <w:lang w:eastAsia="zh-CN"/>
        </w:rPr>
      </w:pPr>
      <w:r>
        <w:rPr>
          <w:rFonts w:asciiTheme="majorEastAsia" w:eastAsiaTheme="majorEastAsia" w:hAnsiTheme="majorEastAsia" w:cs="Arial" w:hint="eastAsia"/>
          <w:b/>
          <w:kern w:val="2"/>
          <w:sz w:val="24"/>
          <w:szCs w:val="24"/>
          <w:lang w:eastAsia="zh-CN"/>
        </w:rPr>
        <w:t>生产周期：</w:t>
      </w:r>
      <w:r w:rsidRPr="002525E9">
        <w:rPr>
          <w:rFonts w:asciiTheme="majorEastAsia" w:eastAsiaTheme="majorEastAsia" w:hAnsiTheme="majorEastAsia" w:cs="Arial" w:hint="eastAsia"/>
          <w:kern w:val="2"/>
          <w:sz w:val="24"/>
          <w:szCs w:val="24"/>
          <w:lang w:eastAsia="zh-CN"/>
        </w:rPr>
        <w:t>标准现货机型2–4 个工作日；定制耐高温 / 食品级专用墨水、多语言系统5–7 个工作日</w:t>
      </w:r>
    </w:p>
    <w:p w:rsidR="0031248B" w:rsidRDefault="0031248B" w:rsidP="0031248B">
      <w:pPr>
        <w:pStyle w:val="a5"/>
        <w:numPr>
          <w:ilvl w:val="0"/>
          <w:numId w:val="2"/>
        </w:numPr>
        <w:spacing w:after="0" w:line="288" w:lineRule="auto"/>
        <w:ind w:left="357" w:hanging="357"/>
        <w:jc w:val="both"/>
        <w:rPr>
          <w:rFonts w:asciiTheme="majorEastAsia" w:eastAsiaTheme="majorEastAsia" w:hAnsiTheme="majorEastAsia" w:cs="Arial"/>
          <w:kern w:val="2"/>
          <w:sz w:val="24"/>
          <w:szCs w:val="24"/>
          <w:lang w:eastAsia="zh-CN"/>
        </w:rPr>
      </w:pPr>
      <w:r w:rsidRPr="0031248B">
        <w:rPr>
          <w:rFonts w:asciiTheme="majorEastAsia" w:eastAsiaTheme="majorEastAsia" w:hAnsiTheme="majorEastAsia" w:cs="Arial" w:hint="eastAsia"/>
          <w:b/>
          <w:kern w:val="2"/>
          <w:sz w:val="24"/>
          <w:szCs w:val="24"/>
          <w:lang w:eastAsia="zh-CN"/>
        </w:rPr>
        <w:t>海关物流周期</w:t>
      </w:r>
      <w:r w:rsidRPr="0031248B">
        <w:rPr>
          <w:rFonts w:asciiTheme="majorEastAsia" w:eastAsiaTheme="majorEastAsia" w:hAnsiTheme="majorEastAsia" w:cs="Arial"/>
          <w:b/>
          <w:kern w:val="2"/>
          <w:sz w:val="24"/>
          <w:szCs w:val="24"/>
          <w:lang w:eastAsia="zh-CN"/>
        </w:rPr>
        <w:t>：</w:t>
      </w:r>
      <w:r>
        <w:rPr>
          <w:rFonts w:asciiTheme="majorEastAsia" w:eastAsiaTheme="majorEastAsia" w:hAnsiTheme="majorEastAsia" w:cs="Arial"/>
          <w:kern w:val="2"/>
          <w:sz w:val="24"/>
          <w:szCs w:val="24"/>
          <w:lang w:eastAsia="zh-CN"/>
        </w:rPr>
        <w:t>海运出口</w:t>
      </w:r>
      <w:r w:rsidRPr="002525E9">
        <w:rPr>
          <w:rFonts w:asciiTheme="majorEastAsia" w:eastAsiaTheme="majorEastAsia" w:hAnsiTheme="majorEastAsia" w:cs="Arial" w:hint="eastAsia"/>
          <w:kern w:val="2"/>
          <w:sz w:val="24"/>
          <w:szCs w:val="24"/>
          <w:lang w:eastAsia="zh-CN"/>
        </w:rPr>
        <w:t xml:space="preserve">东南亚7–12 </w:t>
      </w:r>
      <w:r>
        <w:rPr>
          <w:rFonts w:asciiTheme="majorEastAsia" w:eastAsiaTheme="majorEastAsia" w:hAnsiTheme="majorEastAsia" w:cs="Arial" w:hint="eastAsia"/>
          <w:kern w:val="2"/>
          <w:sz w:val="24"/>
          <w:szCs w:val="24"/>
          <w:lang w:eastAsia="zh-CN"/>
        </w:rPr>
        <w:t>天、</w:t>
      </w:r>
      <w:r w:rsidRPr="002525E9">
        <w:rPr>
          <w:rFonts w:asciiTheme="majorEastAsia" w:eastAsiaTheme="majorEastAsia" w:hAnsiTheme="majorEastAsia" w:cs="Arial" w:hint="eastAsia"/>
          <w:kern w:val="2"/>
          <w:sz w:val="24"/>
          <w:szCs w:val="24"/>
          <w:lang w:eastAsia="zh-CN"/>
        </w:rPr>
        <w:t xml:space="preserve">中东22–30 </w:t>
      </w:r>
      <w:r>
        <w:rPr>
          <w:rFonts w:asciiTheme="majorEastAsia" w:eastAsiaTheme="majorEastAsia" w:hAnsiTheme="majorEastAsia" w:cs="Arial" w:hint="eastAsia"/>
          <w:kern w:val="2"/>
          <w:sz w:val="24"/>
          <w:szCs w:val="24"/>
          <w:lang w:eastAsia="zh-CN"/>
        </w:rPr>
        <w:t>天、中亚海运中转</w:t>
      </w:r>
      <w:r w:rsidRPr="002525E9">
        <w:rPr>
          <w:rFonts w:asciiTheme="majorEastAsia" w:eastAsiaTheme="majorEastAsia" w:hAnsiTheme="majorEastAsia" w:cs="Arial" w:hint="eastAsia"/>
          <w:kern w:val="2"/>
          <w:sz w:val="24"/>
          <w:szCs w:val="24"/>
          <w:lang w:eastAsia="zh-CN"/>
        </w:rPr>
        <w:t xml:space="preserve">28–38 </w:t>
      </w:r>
      <w:r>
        <w:rPr>
          <w:rFonts w:asciiTheme="majorEastAsia" w:eastAsiaTheme="majorEastAsia" w:hAnsiTheme="majorEastAsia" w:cs="Arial" w:hint="eastAsia"/>
          <w:kern w:val="2"/>
          <w:sz w:val="24"/>
          <w:szCs w:val="24"/>
          <w:lang w:eastAsia="zh-CN"/>
        </w:rPr>
        <w:t>天、</w:t>
      </w:r>
      <w:r w:rsidRPr="002525E9">
        <w:rPr>
          <w:rFonts w:asciiTheme="majorEastAsia" w:eastAsiaTheme="majorEastAsia" w:hAnsiTheme="majorEastAsia" w:cs="Arial" w:hint="eastAsia"/>
          <w:kern w:val="2"/>
          <w:sz w:val="24"/>
          <w:szCs w:val="24"/>
          <w:lang w:eastAsia="zh-CN"/>
        </w:rPr>
        <w:t>紧急订单空运：3–6 天</w:t>
      </w:r>
    </w:p>
    <w:p w:rsidR="0031248B" w:rsidRPr="002525E9" w:rsidRDefault="0031248B" w:rsidP="0031248B">
      <w:pPr>
        <w:pStyle w:val="a5"/>
        <w:numPr>
          <w:ilvl w:val="0"/>
          <w:numId w:val="2"/>
        </w:numPr>
        <w:spacing w:after="0" w:line="288" w:lineRule="auto"/>
        <w:ind w:left="357" w:hanging="357"/>
        <w:jc w:val="both"/>
        <w:rPr>
          <w:rFonts w:asciiTheme="majorEastAsia" w:eastAsiaTheme="majorEastAsia" w:hAnsiTheme="majorEastAsia" w:cs="Arial"/>
          <w:kern w:val="2"/>
          <w:sz w:val="24"/>
          <w:szCs w:val="24"/>
          <w:lang w:eastAsia="zh-CN"/>
        </w:rPr>
      </w:pPr>
      <w:r>
        <w:rPr>
          <w:rFonts w:asciiTheme="majorEastAsia" w:eastAsiaTheme="majorEastAsia" w:hAnsiTheme="majorEastAsia" w:cs="Arial" w:hint="eastAsia"/>
          <w:b/>
          <w:kern w:val="2"/>
          <w:sz w:val="24"/>
          <w:szCs w:val="24"/>
          <w:lang w:eastAsia="zh-CN"/>
        </w:rPr>
        <w:t>技术优势：</w:t>
      </w:r>
      <w:r w:rsidRPr="0031248B">
        <w:rPr>
          <w:rFonts w:asciiTheme="majorEastAsia" w:eastAsiaTheme="majorEastAsia" w:hAnsiTheme="majorEastAsia" w:cs="Arial" w:hint="eastAsia"/>
          <w:kern w:val="2"/>
          <w:sz w:val="24"/>
          <w:szCs w:val="24"/>
          <w:lang w:eastAsia="zh-CN"/>
        </w:rPr>
        <w:t>该机搭载</w:t>
      </w:r>
      <w:r w:rsidRPr="0031248B">
        <w:rPr>
          <w:rFonts w:asciiTheme="majorEastAsia" w:eastAsiaTheme="majorEastAsia" w:hAnsiTheme="majorEastAsia" w:cs="Arial"/>
          <w:kern w:val="2"/>
          <w:sz w:val="24"/>
          <w:szCs w:val="24"/>
          <w:lang w:eastAsia="zh-CN"/>
        </w:rPr>
        <w:t xml:space="preserve"> 600DPI </w:t>
      </w:r>
      <w:r w:rsidRPr="0031248B">
        <w:rPr>
          <w:rFonts w:asciiTheme="majorEastAsia" w:eastAsiaTheme="majorEastAsia" w:hAnsiTheme="majorEastAsia" w:cs="Arial" w:hint="eastAsia"/>
          <w:kern w:val="2"/>
          <w:sz w:val="24"/>
          <w:szCs w:val="24"/>
          <w:lang w:eastAsia="zh-CN"/>
        </w:rPr>
        <w:t>工业喷头，自研密封防堵墨路，适配耐高温专用墨水，字迹牢固不易脱落。机身轻便可多角度喷印，锂电续航</w:t>
      </w:r>
      <w:r w:rsidRPr="0031248B">
        <w:rPr>
          <w:rFonts w:asciiTheme="majorEastAsia" w:eastAsiaTheme="majorEastAsia" w:hAnsiTheme="majorEastAsia" w:cs="Arial"/>
          <w:kern w:val="2"/>
          <w:sz w:val="24"/>
          <w:szCs w:val="24"/>
          <w:lang w:eastAsia="zh-CN"/>
        </w:rPr>
        <w:t xml:space="preserve"> 10 </w:t>
      </w:r>
      <w:r w:rsidRPr="0031248B">
        <w:rPr>
          <w:rFonts w:asciiTheme="majorEastAsia" w:eastAsiaTheme="majorEastAsia" w:hAnsiTheme="majorEastAsia" w:cs="Arial" w:hint="eastAsia"/>
          <w:kern w:val="2"/>
          <w:sz w:val="24"/>
          <w:szCs w:val="24"/>
          <w:lang w:eastAsia="zh-CN"/>
        </w:rPr>
        <w:t>小时，防水抗干扰适配复杂车间。智能触控系统支持二维码、蓝牙远程编辑，可手持</w:t>
      </w:r>
      <w:r w:rsidRPr="0031248B">
        <w:rPr>
          <w:rFonts w:asciiTheme="majorEastAsia" w:eastAsiaTheme="majorEastAsia" w:hAnsiTheme="majorEastAsia" w:cs="Arial"/>
          <w:kern w:val="2"/>
          <w:sz w:val="24"/>
          <w:szCs w:val="24"/>
          <w:lang w:eastAsia="zh-CN"/>
        </w:rPr>
        <w:t xml:space="preserve"> / </w:t>
      </w:r>
      <w:r w:rsidRPr="0031248B">
        <w:rPr>
          <w:rFonts w:asciiTheme="majorEastAsia" w:eastAsiaTheme="majorEastAsia" w:hAnsiTheme="majorEastAsia" w:cs="Arial" w:hint="eastAsia"/>
          <w:kern w:val="2"/>
          <w:sz w:val="24"/>
          <w:szCs w:val="24"/>
          <w:lang w:eastAsia="zh-CN"/>
        </w:rPr>
        <w:t>流水线两用。企业自有多项专利，整机</w:t>
      </w:r>
      <w:r w:rsidRPr="0031248B">
        <w:rPr>
          <w:rFonts w:asciiTheme="majorEastAsia" w:eastAsiaTheme="majorEastAsia" w:hAnsiTheme="majorEastAsia" w:cs="Arial"/>
          <w:kern w:val="2"/>
          <w:sz w:val="24"/>
          <w:szCs w:val="24"/>
          <w:lang w:eastAsia="zh-CN"/>
        </w:rPr>
        <w:t xml:space="preserve"> 72 </w:t>
      </w:r>
      <w:r w:rsidRPr="0031248B">
        <w:rPr>
          <w:rFonts w:asciiTheme="majorEastAsia" w:eastAsiaTheme="majorEastAsia" w:hAnsiTheme="majorEastAsia" w:cs="Arial" w:hint="eastAsia"/>
          <w:kern w:val="2"/>
          <w:sz w:val="24"/>
          <w:szCs w:val="24"/>
          <w:lang w:eastAsia="zh-CN"/>
        </w:rPr>
        <w:t>小时老化检测，多材质通用，外贸合规，运维成本低。</w:t>
      </w:r>
    </w:p>
    <w:p w:rsidR="00732DA3" w:rsidRDefault="00AF5B15" w:rsidP="00AF5B15">
      <w:pPr>
        <w:spacing w:after="0"/>
        <w:jc w:val="center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>
        <w:rPr>
          <w:rFonts w:ascii="宋体" w:eastAsia="宋体" w:hAnsi="宋体" w:cs="Arial" w:hint="eastAsia"/>
          <w:noProof/>
          <w:color w:val="000000"/>
          <w:sz w:val="24"/>
        </w:rPr>
        <w:lastRenderedPageBreak/>
        <w:drawing>
          <wp:inline distT="0" distB="0" distL="0" distR="0">
            <wp:extent cx="3988407" cy="3564628"/>
            <wp:effectExtent l="1905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304" cy="3569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50A" w:rsidRPr="00AF5B15" w:rsidRDefault="0079450A" w:rsidP="00AF5B15">
      <w:pPr>
        <w:spacing w:after="0"/>
        <w:jc w:val="center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>
        <w:rPr>
          <w:rFonts w:ascii="宋体" w:eastAsia="宋体" w:hAnsi="宋体" w:cs="Arial" w:hint="eastAsia"/>
          <w:color w:val="000000"/>
          <w:sz w:val="24"/>
          <w:shd w:val="clear" w:color="auto" w:fill="FFFFFF"/>
        </w:rPr>
        <w:t>图：</w:t>
      </w:r>
      <w:r w:rsidRPr="002525E9">
        <w:rPr>
          <w:rFonts w:asciiTheme="majorEastAsia" w:eastAsiaTheme="majorEastAsia" w:hAnsiTheme="majorEastAsia" w:cs="Arial" w:hint="eastAsia"/>
          <w:kern w:val="2"/>
          <w:sz w:val="24"/>
          <w:szCs w:val="24"/>
        </w:rPr>
        <w:t>XS-T8 手持喷码机</w:t>
      </w:r>
    </w:p>
    <w:p w:rsidR="00052EED" w:rsidRDefault="00052EED" w:rsidP="00052EED">
      <w:pPr>
        <w:widowControl w:val="0"/>
        <w:adjustRightInd/>
        <w:snapToGrid/>
        <w:spacing w:before="300" w:after="120" w:line="288" w:lineRule="auto"/>
        <w:outlineLvl w:val="2"/>
        <w:rPr>
          <w:rStyle w:val="a8"/>
          <w:rFonts w:asciiTheme="majorEastAsia" w:eastAsiaTheme="majorEastAsia" w:hAnsiTheme="majorEastAsia"/>
          <w:i w:val="0"/>
          <w:kern w:val="2"/>
          <w:sz w:val="32"/>
          <w:szCs w:val="32"/>
        </w:rPr>
      </w:pPr>
      <w:r>
        <w:rPr>
          <w:rStyle w:val="a8"/>
          <w:rFonts w:asciiTheme="majorEastAsia" w:eastAsiaTheme="majorEastAsia" w:hAnsiTheme="majorEastAsia" w:hint="eastAsia"/>
          <w:i w:val="0"/>
          <w:kern w:val="2"/>
          <w:sz w:val="32"/>
          <w:szCs w:val="32"/>
        </w:rPr>
        <w:t>2.</w:t>
      </w:r>
      <w:r w:rsidR="00AF5B15" w:rsidRPr="00052EED">
        <w:rPr>
          <w:rStyle w:val="a8"/>
          <w:rFonts w:asciiTheme="majorEastAsia" w:eastAsiaTheme="majorEastAsia" w:hAnsiTheme="majorEastAsia"/>
          <w:i w:val="0"/>
          <w:kern w:val="2"/>
          <w:sz w:val="32"/>
          <w:szCs w:val="32"/>
        </w:rPr>
        <w:t>镭德杰标识科技武汉有限公司</w:t>
      </w:r>
    </w:p>
    <w:p w:rsidR="00AF5B15" w:rsidRPr="00052EED" w:rsidRDefault="00AF5B15" w:rsidP="00052EED">
      <w:pPr>
        <w:pStyle w:val="a5"/>
        <w:widowControl w:val="0"/>
        <w:numPr>
          <w:ilvl w:val="0"/>
          <w:numId w:val="3"/>
        </w:numPr>
        <w:spacing w:before="300" w:after="120" w:line="288" w:lineRule="auto"/>
        <w:ind w:hanging="357"/>
        <w:outlineLvl w:val="2"/>
        <w:rPr>
          <w:rFonts w:ascii="宋体" w:eastAsia="宋体" w:hAnsi="宋体" w:cs="Arial"/>
          <w:color w:val="000000"/>
          <w:sz w:val="24"/>
          <w:shd w:val="clear" w:color="auto" w:fill="FFFFFF"/>
        </w:rPr>
      </w:pPr>
      <w:bookmarkStart w:id="1" w:name="OLE_LINK7"/>
      <w:bookmarkStart w:id="2" w:name="OLE_LINK8"/>
      <w:proofErr w:type="spellStart"/>
      <w:r w:rsidRPr="0026529C">
        <w:rPr>
          <w:rFonts w:ascii="宋体" w:eastAsia="宋体" w:hAnsi="宋体" w:cs="Arial" w:hint="eastAsia"/>
          <w:b/>
          <w:color w:val="000000"/>
          <w:sz w:val="24"/>
          <w:shd w:val="clear" w:color="auto" w:fill="FFFFFF"/>
        </w:rPr>
        <w:t>企业</w:t>
      </w:r>
      <w:r w:rsidRPr="0026529C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真实性</w:t>
      </w:r>
      <w:proofErr w:type="spellEnd"/>
      <w:r w:rsidRPr="0026529C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：</w:t>
      </w:r>
      <w:bookmarkEnd w:id="1"/>
      <w:bookmarkEnd w:id="2"/>
      <w:r w:rsidR="00052EED" w:rsidRPr="00052EED">
        <w:rPr>
          <w:rFonts w:ascii="宋体" w:eastAsia="宋体" w:hAnsi="宋体" w:cs="Arial"/>
          <w:color w:val="000000"/>
          <w:sz w:val="24"/>
          <w:shd w:val="clear" w:color="auto" w:fill="FFFFFF"/>
        </w:rPr>
        <w:t xml:space="preserve"> </w:t>
      </w:r>
      <w:r w:rsidRPr="00052EED">
        <w:rPr>
          <w:rFonts w:ascii="宋体" w:eastAsia="宋体" w:hAnsi="宋体" w:cs="Arial"/>
          <w:color w:val="000000"/>
          <w:sz w:val="24"/>
          <w:shd w:val="clear" w:color="auto" w:fill="FFFFFF"/>
        </w:rPr>
        <w:t>2012年11月06日</w:t>
      </w:r>
      <w:r w:rsidR="00052EED" w:rsidRPr="00052EED">
        <w:rPr>
          <w:rFonts w:ascii="宋体" w:eastAsia="宋体" w:hAnsi="宋体" w:cs="Arial"/>
          <w:color w:val="000000"/>
          <w:sz w:val="24"/>
          <w:shd w:val="clear" w:color="auto" w:fill="FFFFFF"/>
        </w:rPr>
        <w:t>成立</w:t>
      </w:r>
      <w:r w:rsidRPr="00052EED">
        <w:rPr>
          <w:rFonts w:ascii="宋体" w:eastAsia="宋体" w:hAnsi="宋体" w:cs="Arial"/>
          <w:color w:val="000000"/>
          <w:sz w:val="24"/>
          <w:shd w:val="clear" w:color="auto" w:fill="FFFFFF"/>
        </w:rPr>
        <w:t>，</w:t>
      </w:r>
      <w:r w:rsidR="00052EED" w:rsidRPr="00052EED">
        <w:rPr>
          <w:rFonts w:ascii="宋体" w:eastAsia="宋体" w:hAnsi="宋体" w:cs="Arial"/>
          <w:color w:val="000000"/>
          <w:sz w:val="24"/>
          <w:shd w:val="clear" w:color="auto" w:fill="FFFFFF"/>
        </w:rPr>
        <w:t>法定代表人</w:t>
      </w:r>
      <w:r w:rsidR="002525E9" w:rsidRPr="00052EED">
        <w:rPr>
          <w:rFonts w:ascii="宋体" w:eastAsia="宋体" w:hAnsi="宋体" w:cs="Arial"/>
          <w:color w:val="000000"/>
          <w:sz w:val="24"/>
          <w:shd w:val="clear" w:color="auto" w:fill="FFFFFF"/>
        </w:rPr>
        <w:t>张光松，在营高新技术、专精特新企业，注册资本1,200万元</w:t>
      </w:r>
    </w:p>
    <w:p w:rsidR="00AF5B15" w:rsidRPr="002525E9" w:rsidRDefault="002525E9" w:rsidP="0026529C">
      <w:pPr>
        <w:pStyle w:val="a5"/>
        <w:widowControl w:val="0"/>
        <w:numPr>
          <w:ilvl w:val="0"/>
          <w:numId w:val="3"/>
        </w:numPr>
        <w:spacing w:before="300" w:after="120" w:line="288" w:lineRule="auto"/>
        <w:ind w:hanging="357"/>
        <w:outlineLvl w:val="2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26529C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参保人数</w:t>
      </w:r>
      <w:r w:rsidR="00052EED" w:rsidRPr="0026529C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：</w:t>
      </w:r>
      <w:r w:rsidR="00AF5B15" w:rsidRPr="00AF5B15">
        <w:rPr>
          <w:rFonts w:ascii="宋体" w:eastAsia="宋体" w:hAnsi="宋体" w:cs="Arial"/>
          <w:color w:val="000000"/>
          <w:sz w:val="24"/>
          <w:shd w:val="clear" w:color="auto" w:fill="FFFFFF"/>
        </w:rPr>
        <w:t>154 人</w:t>
      </w:r>
    </w:p>
    <w:p w:rsidR="002525E9" w:rsidRPr="00AF5B15" w:rsidRDefault="002525E9" w:rsidP="0026529C">
      <w:pPr>
        <w:pStyle w:val="a5"/>
        <w:widowControl w:val="0"/>
        <w:numPr>
          <w:ilvl w:val="0"/>
          <w:numId w:val="3"/>
        </w:numPr>
        <w:spacing w:before="300" w:after="120" w:line="288" w:lineRule="auto"/>
        <w:ind w:hanging="357"/>
        <w:outlineLvl w:val="2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26529C">
        <w:rPr>
          <w:rFonts w:ascii="宋体" w:eastAsia="宋体" w:hAnsi="宋体" w:cs="Arial" w:hint="eastAsia"/>
          <w:b/>
          <w:color w:val="000000"/>
          <w:sz w:val="24"/>
          <w:shd w:val="clear" w:color="auto" w:fill="FFFFFF"/>
        </w:rPr>
        <w:t>地址：</w:t>
      </w:r>
      <w:r w:rsidRPr="002525E9">
        <w:rPr>
          <w:rFonts w:ascii="宋体" w:eastAsia="宋体" w:hAnsi="宋体" w:cs="Arial" w:hint="eastAsia"/>
          <w:color w:val="000000"/>
          <w:sz w:val="24"/>
          <w:shd w:val="clear" w:color="auto" w:fill="FFFFFF"/>
        </w:rPr>
        <w:t>武汉市东西湖区将军路街办事处金潭路2号（汉钢科技产业园）5栋1单元1-5楼1层1室</w:t>
      </w:r>
    </w:p>
    <w:p w:rsidR="00052EED" w:rsidRDefault="00AF5B15" w:rsidP="0026529C">
      <w:pPr>
        <w:pStyle w:val="a5"/>
        <w:widowControl w:val="0"/>
        <w:numPr>
          <w:ilvl w:val="0"/>
          <w:numId w:val="3"/>
        </w:numPr>
        <w:spacing w:before="300" w:after="120" w:line="288" w:lineRule="auto"/>
        <w:ind w:hanging="357"/>
        <w:outlineLvl w:val="2"/>
        <w:rPr>
          <w:rFonts w:ascii="宋体" w:eastAsia="宋体" w:hAnsi="宋体" w:cs="Arial"/>
          <w:color w:val="000000"/>
          <w:sz w:val="24"/>
          <w:shd w:val="clear" w:color="auto" w:fill="FFFFFF"/>
        </w:rPr>
      </w:pPr>
      <w:proofErr w:type="spellStart"/>
      <w:r w:rsidRPr="00AF5B15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厂房面积</w:t>
      </w:r>
      <w:r w:rsidRPr="00AF5B15">
        <w:rPr>
          <w:rFonts w:ascii="宋体" w:eastAsia="宋体" w:hAnsi="宋体" w:cs="Arial"/>
          <w:color w:val="000000"/>
          <w:sz w:val="24"/>
          <w:shd w:val="clear" w:color="auto" w:fill="FFFFFF"/>
        </w:rPr>
        <w:t>：</w:t>
      </w:r>
      <w:r w:rsidR="00052EED" w:rsidRPr="00052EED">
        <w:rPr>
          <w:rFonts w:ascii="宋体" w:eastAsia="宋体" w:hAnsi="宋体" w:cs="Arial"/>
          <w:color w:val="000000"/>
          <w:sz w:val="24"/>
          <w:shd w:val="clear" w:color="auto" w:fill="FFFFFF"/>
        </w:rPr>
        <w:t>独栋五层标准化生产厂房，总面积</w:t>
      </w:r>
      <w:proofErr w:type="spellEnd"/>
      <w:r w:rsidR="00052EED" w:rsidRPr="00052EED">
        <w:rPr>
          <w:rFonts w:ascii="宋体" w:eastAsia="宋体" w:hAnsi="宋体" w:cs="Arial"/>
          <w:color w:val="000000"/>
          <w:sz w:val="24"/>
          <w:shd w:val="clear" w:color="auto" w:fill="FFFFFF"/>
        </w:rPr>
        <w:t xml:space="preserve"> 8500㎡；内设全自动 CIJ 装配流水线、72h </w:t>
      </w:r>
      <w:proofErr w:type="spellStart"/>
      <w:r w:rsidR="00052EED" w:rsidRPr="00052EED">
        <w:rPr>
          <w:rFonts w:ascii="宋体" w:eastAsia="宋体" w:hAnsi="宋体" w:cs="Arial"/>
          <w:color w:val="000000"/>
          <w:sz w:val="24"/>
          <w:shd w:val="clear" w:color="auto" w:fill="FFFFFF"/>
        </w:rPr>
        <w:t>整机老化测试车间、墨水自动化生产线、精密研发实验室、成品出口仓储区，配套全套数控精加工、整机性能检测设备</w:t>
      </w:r>
      <w:proofErr w:type="spellEnd"/>
    </w:p>
    <w:p w:rsidR="00052EED" w:rsidRPr="00052EED" w:rsidRDefault="00052EED" w:rsidP="0026529C">
      <w:pPr>
        <w:pStyle w:val="a5"/>
        <w:widowControl w:val="0"/>
        <w:numPr>
          <w:ilvl w:val="0"/>
          <w:numId w:val="3"/>
        </w:numPr>
        <w:spacing w:before="300" w:after="120" w:line="288" w:lineRule="auto"/>
        <w:ind w:hanging="357"/>
        <w:outlineLvl w:val="2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26529C">
        <w:rPr>
          <w:rFonts w:ascii="宋体" w:eastAsia="宋体" w:hAnsi="宋体" w:cs="Arial" w:hint="eastAsia"/>
          <w:b/>
          <w:color w:val="000000"/>
          <w:sz w:val="24"/>
          <w:shd w:val="clear" w:color="auto" w:fill="FFFFFF"/>
        </w:rPr>
        <w:t>企业资质：</w:t>
      </w:r>
      <w:r w:rsidRPr="00052EED">
        <w:rPr>
          <w:rFonts w:ascii="宋体" w:eastAsia="宋体" w:hAnsi="宋体" w:cs="Arial"/>
          <w:color w:val="000000"/>
          <w:sz w:val="24"/>
          <w:shd w:val="clear" w:color="auto" w:fill="FFFFFF"/>
        </w:rPr>
        <w:t>ISO9001 质量管理、ISO14001 环境、ISO45001 职业健康安全三体系认证</w:t>
      </w:r>
      <w:r>
        <w:rPr>
          <w:rFonts w:ascii="宋体" w:eastAsia="宋体" w:hAnsi="宋体" w:cs="Arial" w:hint="eastAsia"/>
          <w:color w:val="000000"/>
          <w:sz w:val="24"/>
          <w:shd w:val="clear" w:color="auto" w:fill="FFFFFF"/>
        </w:rPr>
        <w:t>企业</w:t>
      </w:r>
      <w:r>
        <w:rPr>
          <w:rFonts w:ascii="宋体" w:eastAsia="宋体" w:hAnsi="宋体" w:cs="Arial"/>
          <w:color w:val="000000"/>
          <w:sz w:val="24"/>
          <w:shd w:val="clear" w:color="auto" w:fill="FFFFFF"/>
        </w:rPr>
        <w:t>，拥有</w:t>
      </w:r>
      <w:r w:rsidRPr="00052EED">
        <w:rPr>
          <w:rFonts w:ascii="宋体" w:eastAsia="宋体" w:hAnsi="宋体" w:cs="Arial"/>
          <w:color w:val="000000"/>
          <w:sz w:val="24"/>
          <w:shd w:val="clear" w:color="auto" w:fill="FFFFFF"/>
        </w:rPr>
        <w:t xml:space="preserve">55 项专利（8 项发明专利、37 项实用新型、10 项外观专利），6 </w:t>
      </w:r>
      <w:proofErr w:type="spellStart"/>
      <w:r w:rsidRPr="00052EED">
        <w:rPr>
          <w:rFonts w:ascii="宋体" w:eastAsia="宋体" w:hAnsi="宋体" w:cs="Arial"/>
          <w:color w:val="000000"/>
          <w:sz w:val="24"/>
          <w:shd w:val="clear" w:color="auto" w:fill="FFFFFF"/>
        </w:rPr>
        <w:t>项喷码系统软件著作权，</w:t>
      </w:r>
      <w:r>
        <w:rPr>
          <w:rFonts w:ascii="宋体" w:eastAsia="宋体" w:hAnsi="宋体" w:cs="Arial"/>
          <w:color w:val="000000"/>
          <w:sz w:val="24"/>
          <w:shd w:val="clear" w:color="auto" w:fill="FFFFFF"/>
        </w:rPr>
        <w:t>具备</w:t>
      </w:r>
      <w:r w:rsidRPr="00052EED">
        <w:rPr>
          <w:rFonts w:ascii="宋体" w:eastAsia="宋体" w:hAnsi="宋体" w:cs="Arial"/>
          <w:color w:val="000000"/>
          <w:sz w:val="24"/>
          <w:shd w:val="clear" w:color="auto" w:fill="FFFFFF"/>
        </w:rPr>
        <w:t>全栈自研喷码操作系统</w:t>
      </w:r>
      <w:proofErr w:type="spellEnd"/>
      <w:r>
        <w:rPr>
          <w:rFonts w:ascii="宋体" w:eastAsia="宋体" w:hAnsi="宋体" w:cs="Arial"/>
          <w:color w:val="000000"/>
          <w:sz w:val="24"/>
          <w:shd w:val="clear" w:color="auto" w:fill="FFFFFF"/>
        </w:rPr>
        <w:t>。</w:t>
      </w:r>
    </w:p>
    <w:p w:rsidR="00AF5B15" w:rsidRPr="00AF5B15" w:rsidRDefault="002525E9" w:rsidP="0026529C">
      <w:pPr>
        <w:pStyle w:val="a5"/>
        <w:widowControl w:val="0"/>
        <w:numPr>
          <w:ilvl w:val="0"/>
          <w:numId w:val="3"/>
        </w:numPr>
        <w:spacing w:before="300" w:after="120" w:line="288" w:lineRule="auto"/>
        <w:ind w:hanging="357"/>
        <w:outlineLvl w:val="2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26529C">
        <w:rPr>
          <w:rFonts w:ascii="宋体" w:eastAsia="宋体" w:hAnsi="宋体" w:cs="Arial" w:hint="eastAsia"/>
          <w:b/>
          <w:color w:val="000000"/>
          <w:sz w:val="24"/>
          <w:shd w:val="clear" w:color="auto" w:fill="FFFFFF"/>
        </w:rPr>
        <w:t>联系方式</w:t>
      </w:r>
      <w:r w:rsidRPr="00052EED">
        <w:rPr>
          <w:rFonts w:ascii="宋体" w:eastAsia="宋体" w:hAnsi="宋体" w:cs="Arial"/>
          <w:color w:val="000000"/>
          <w:sz w:val="24"/>
          <w:shd w:val="clear" w:color="auto" w:fill="FFFFFF"/>
        </w:rPr>
        <w:t>：</w:t>
      </w:r>
      <w:r w:rsidR="00052EED">
        <w:rPr>
          <w:rFonts w:ascii="宋体" w:eastAsia="宋体" w:hAnsi="宋体" w:cs="Arial"/>
          <w:color w:val="000000"/>
          <w:sz w:val="24"/>
          <w:shd w:val="clear" w:color="auto" w:fill="FFFFFF"/>
        </w:rPr>
        <w:t>电话：</w:t>
      </w:r>
      <w:r w:rsidRPr="00052EED">
        <w:rPr>
          <w:rFonts w:ascii="宋体" w:eastAsia="宋体" w:hAnsi="宋体" w:cs="Arial"/>
          <w:color w:val="000000"/>
          <w:sz w:val="24"/>
          <w:shd w:val="clear" w:color="auto" w:fill="FFFFFF"/>
        </w:rPr>
        <w:t>027-51011111；邮箱：</w:t>
      </w:r>
      <w:hyperlink r:id="rId9" w:history="1">
        <w:r w:rsidRPr="0026529C">
          <w:rPr>
            <w:rFonts w:ascii="宋体" w:eastAsia="宋体" w:hAnsi="宋体" w:cs="Arial"/>
            <w:color w:val="000000"/>
            <w:sz w:val="24"/>
            <w:shd w:val="clear" w:color="auto" w:fill="FFFFFF"/>
          </w:rPr>
          <w:t>249466911@qq.com</w:t>
        </w:r>
      </w:hyperlink>
      <w:r w:rsidRPr="00052EED">
        <w:rPr>
          <w:rFonts w:ascii="宋体" w:eastAsia="宋体" w:hAnsi="宋体" w:cs="Arial"/>
          <w:color w:val="000000"/>
          <w:sz w:val="24"/>
          <w:shd w:val="clear" w:color="auto" w:fill="FFFFFF"/>
        </w:rPr>
        <w:t>；</w:t>
      </w:r>
      <w:r w:rsidR="00052EED">
        <w:rPr>
          <w:rFonts w:ascii="宋体" w:eastAsia="宋体" w:hAnsi="宋体" w:cs="Arial"/>
          <w:color w:val="000000"/>
          <w:sz w:val="24"/>
          <w:shd w:val="clear" w:color="auto" w:fill="FFFFFF"/>
        </w:rPr>
        <w:t>官方</w:t>
      </w:r>
      <w:r w:rsidRPr="00052EED">
        <w:rPr>
          <w:rFonts w:ascii="宋体" w:eastAsia="宋体" w:hAnsi="宋体" w:cs="Arial"/>
          <w:color w:val="000000"/>
          <w:sz w:val="24"/>
          <w:shd w:val="clear" w:color="auto" w:fill="FFFFFF"/>
        </w:rPr>
        <w:t>官网：www.leidejieoa.com</w:t>
      </w:r>
    </w:p>
    <w:p w:rsidR="002525E9" w:rsidRPr="00052EED" w:rsidRDefault="00052EED" w:rsidP="0026529C">
      <w:pPr>
        <w:pStyle w:val="a5"/>
        <w:widowControl w:val="0"/>
        <w:numPr>
          <w:ilvl w:val="0"/>
          <w:numId w:val="3"/>
        </w:numPr>
        <w:spacing w:before="300" w:after="120" w:line="288" w:lineRule="auto"/>
        <w:ind w:hanging="357"/>
        <w:outlineLvl w:val="2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26529C">
        <w:rPr>
          <w:rFonts w:ascii="宋体" w:eastAsia="宋体" w:hAnsi="宋体" w:cs="Arial" w:hint="eastAsia"/>
          <w:b/>
          <w:color w:val="000000"/>
          <w:sz w:val="24"/>
          <w:shd w:val="clear" w:color="auto" w:fill="FFFFFF"/>
        </w:rPr>
        <w:t>核心产品</w:t>
      </w:r>
      <w:r w:rsidRPr="0026529C">
        <w:rPr>
          <w:rFonts w:ascii="宋体" w:eastAsia="宋体" w:hAnsi="宋体" w:cs="Arial" w:hint="eastAsia"/>
          <w:color w:val="000000"/>
          <w:sz w:val="24"/>
          <w:shd w:val="clear" w:color="auto" w:fill="FFFFFF"/>
        </w:rPr>
        <w:t>：</w:t>
      </w:r>
      <w:r w:rsidRPr="00052EED">
        <w:rPr>
          <w:rFonts w:ascii="宋体" w:eastAsia="宋体" w:hAnsi="宋体" w:cs="Arial"/>
          <w:color w:val="000000"/>
          <w:sz w:val="24"/>
          <w:shd w:val="clear" w:color="auto" w:fill="FFFFFF"/>
        </w:rPr>
        <w:t xml:space="preserve">V160 </w:t>
      </w:r>
      <w:r>
        <w:rPr>
          <w:rFonts w:ascii="宋体" w:eastAsia="宋体" w:hAnsi="宋体" w:cs="Arial" w:hint="eastAsia"/>
          <w:color w:val="000000"/>
          <w:sz w:val="24"/>
          <w:shd w:val="clear" w:color="auto" w:fill="FFFFFF"/>
        </w:rPr>
        <w:t>小字符</w:t>
      </w:r>
      <w:r>
        <w:rPr>
          <w:rFonts w:ascii="宋体" w:eastAsia="宋体" w:hAnsi="宋体" w:cs="Arial"/>
          <w:color w:val="000000"/>
          <w:sz w:val="24"/>
          <w:shd w:val="clear" w:color="auto" w:fill="FFFFFF"/>
        </w:rPr>
        <w:t>连续</w:t>
      </w:r>
      <w:r w:rsidRPr="00052EED">
        <w:rPr>
          <w:rFonts w:ascii="宋体" w:eastAsia="宋体" w:hAnsi="宋体" w:cs="Arial"/>
          <w:color w:val="000000"/>
          <w:sz w:val="24"/>
          <w:shd w:val="clear" w:color="auto" w:fill="FFFFFF"/>
        </w:rPr>
        <w:t>喷码机</w:t>
      </w:r>
      <w:r w:rsidR="00F13829">
        <w:rPr>
          <w:rFonts w:ascii="宋体" w:eastAsia="宋体" w:hAnsi="宋体" w:cs="Arial"/>
          <w:color w:val="000000"/>
          <w:sz w:val="24"/>
          <w:shd w:val="clear" w:color="auto" w:fill="FFFFFF"/>
        </w:rPr>
        <w:t>，搭配</w:t>
      </w:r>
      <w:r w:rsidRPr="00052EED">
        <w:rPr>
          <w:rFonts w:ascii="宋体" w:eastAsia="宋体" w:hAnsi="宋体" w:cs="Arial"/>
          <w:color w:val="000000"/>
          <w:sz w:val="24"/>
          <w:shd w:val="clear" w:color="auto" w:fill="FFFFFF"/>
        </w:rPr>
        <w:t xml:space="preserve">8 </w:t>
      </w:r>
      <w:proofErr w:type="spellStart"/>
      <w:r w:rsidR="00F13829">
        <w:rPr>
          <w:rFonts w:ascii="宋体" w:eastAsia="宋体" w:hAnsi="宋体" w:cs="Arial"/>
          <w:color w:val="000000"/>
          <w:sz w:val="24"/>
          <w:shd w:val="clear" w:color="auto" w:fill="FFFFFF"/>
        </w:rPr>
        <w:t>寸触控彩屏，自动清洗、恒温粘度校准；适配食品、医药、管材等行业</w:t>
      </w:r>
      <w:r w:rsidRPr="00052EED">
        <w:rPr>
          <w:rFonts w:ascii="宋体" w:eastAsia="宋体" w:hAnsi="宋体" w:cs="Arial"/>
          <w:color w:val="000000"/>
          <w:sz w:val="24"/>
          <w:shd w:val="clear" w:color="auto" w:fill="FFFFFF"/>
        </w:rPr>
        <w:t>，搭载自研喷码系统，墨路密封防堵，可对接</w:t>
      </w:r>
      <w:proofErr w:type="spellEnd"/>
      <w:r w:rsidRPr="00052EED">
        <w:rPr>
          <w:rFonts w:ascii="宋体" w:eastAsia="宋体" w:hAnsi="宋体" w:cs="Arial"/>
          <w:color w:val="000000"/>
          <w:sz w:val="24"/>
          <w:shd w:val="clear" w:color="auto" w:fill="FFFFFF"/>
        </w:rPr>
        <w:t xml:space="preserve"> MES </w:t>
      </w:r>
      <w:proofErr w:type="spellStart"/>
      <w:r w:rsidRPr="00052EED">
        <w:rPr>
          <w:rFonts w:ascii="宋体" w:eastAsia="宋体" w:hAnsi="宋体" w:cs="Arial"/>
          <w:color w:val="000000"/>
          <w:sz w:val="24"/>
          <w:shd w:val="clear" w:color="auto" w:fill="FFFFFF"/>
        </w:rPr>
        <w:t>产线，连续稳定运行超</w:t>
      </w:r>
      <w:proofErr w:type="spellEnd"/>
      <w:r w:rsidRPr="00052EED">
        <w:rPr>
          <w:rFonts w:ascii="宋体" w:eastAsia="宋体" w:hAnsi="宋体" w:cs="Arial"/>
          <w:color w:val="000000"/>
          <w:sz w:val="24"/>
          <w:shd w:val="clear" w:color="auto" w:fill="FFFFFF"/>
        </w:rPr>
        <w:t xml:space="preserve"> 20000 小时。</w:t>
      </w:r>
    </w:p>
    <w:p w:rsidR="00052EED" w:rsidRPr="0026529C" w:rsidRDefault="00F13829" w:rsidP="0026529C">
      <w:pPr>
        <w:pStyle w:val="a5"/>
        <w:widowControl w:val="0"/>
        <w:numPr>
          <w:ilvl w:val="0"/>
          <w:numId w:val="3"/>
        </w:numPr>
        <w:spacing w:before="300" w:after="120" w:line="288" w:lineRule="auto"/>
        <w:ind w:hanging="357"/>
        <w:outlineLvl w:val="2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26529C">
        <w:rPr>
          <w:rFonts w:ascii="宋体" w:eastAsia="宋体" w:hAnsi="宋体" w:cs="Arial" w:hint="eastAsia"/>
          <w:b/>
          <w:color w:val="000000"/>
          <w:sz w:val="24"/>
          <w:shd w:val="clear" w:color="auto" w:fill="FFFFFF"/>
        </w:rPr>
        <w:t>技术特点</w:t>
      </w:r>
      <w:r w:rsidRPr="0026529C">
        <w:rPr>
          <w:rFonts w:ascii="宋体" w:eastAsia="宋体" w:hAnsi="宋体" w:cs="Arial" w:hint="eastAsia"/>
          <w:color w:val="000000"/>
          <w:sz w:val="24"/>
          <w:shd w:val="clear" w:color="auto" w:fill="FFFFFF"/>
        </w:rPr>
        <w:t>：</w:t>
      </w:r>
      <w:r w:rsidRPr="00F13829">
        <w:rPr>
          <w:rFonts w:ascii="宋体" w:eastAsia="宋体" w:hAnsi="宋体" w:cs="Arial"/>
          <w:color w:val="000000"/>
          <w:sz w:val="24"/>
          <w:shd w:val="clear" w:color="auto" w:fill="FFFFFF"/>
        </w:rPr>
        <w:t>自研恒温密封墨路防堵稳定，60μm 精密喷头喷印清晰，</w:t>
      </w:r>
      <w:r w:rsidRPr="00F13829">
        <w:rPr>
          <w:rFonts w:ascii="宋体" w:eastAsia="宋体" w:hAnsi="宋体" w:cs="Arial"/>
          <w:color w:val="000000"/>
          <w:sz w:val="24"/>
          <w:shd w:val="clear" w:color="auto" w:fill="FFFFFF"/>
        </w:rPr>
        <w:lastRenderedPageBreak/>
        <w:t xml:space="preserve">IP54 防护适配复杂车间；支持追溯码、MES </w:t>
      </w:r>
      <w:proofErr w:type="spellStart"/>
      <w:r w:rsidRPr="00F13829">
        <w:rPr>
          <w:rFonts w:ascii="宋体" w:eastAsia="宋体" w:hAnsi="宋体" w:cs="Arial"/>
          <w:color w:val="000000"/>
          <w:sz w:val="24"/>
          <w:shd w:val="clear" w:color="auto" w:fill="FFFFFF"/>
        </w:rPr>
        <w:t>对接，混合均匀稳定，整机经</w:t>
      </w:r>
      <w:proofErr w:type="spellEnd"/>
      <w:r w:rsidRPr="00F13829">
        <w:rPr>
          <w:rFonts w:ascii="宋体" w:eastAsia="宋体" w:hAnsi="宋体" w:cs="Arial"/>
          <w:color w:val="000000"/>
          <w:sz w:val="24"/>
          <w:shd w:val="clear" w:color="auto" w:fill="FFFFFF"/>
        </w:rPr>
        <w:t xml:space="preserve"> 72 </w:t>
      </w:r>
      <w:proofErr w:type="spellStart"/>
      <w:r w:rsidRPr="00F13829">
        <w:rPr>
          <w:rFonts w:ascii="宋体" w:eastAsia="宋体" w:hAnsi="宋体" w:cs="Arial"/>
          <w:color w:val="000000"/>
          <w:sz w:val="24"/>
          <w:shd w:val="clear" w:color="auto" w:fill="FFFFFF"/>
        </w:rPr>
        <w:t>小时老化检测，自动化程度高，可非标定制适配海内外量产产线</w:t>
      </w:r>
      <w:proofErr w:type="spellEnd"/>
      <w:r w:rsidRPr="00F13829">
        <w:rPr>
          <w:rFonts w:ascii="宋体" w:eastAsia="宋体" w:hAnsi="宋体" w:cs="Arial"/>
          <w:color w:val="000000"/>
          <w:sz w:val="24"/>
          <w:shd w:val="clear" w:color="auto" w:fill="FFFFFF"/>
        </w:rPr>
        <w:t>。</w:t>
      </w:r>
    </w:p>
    <w:p w:rsidR="00F13829" w:rsidRPr="0026529C" w:rsidRDefault="00F13829" w:rsidP="0026529C">
      <w:pPr>
        <w:pStyle w:val="a5"/>
        <w:widowControl w:val="0"/>
        <w:numPr>
          <w:ilvl w:val="0"/>
          <w:numId w:val="3"/>
        </w:numPr>
        <w:spacing w:before="300" w:after="120" w:line="288" w:lineRule="auto"/>
        <w:ind w:hanging="357"/>
        <w:outlineLvl w:val="2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26529C">
        <w:rPr>
          <w:rFonts w:ascii="宋体" w:eastAsia="宋体" w:hAnsi="宋体" w:cs="Arial" w:hint="eastAsia"/>
          <w:b/>
          <w:color w:val="000000"/>
          <w:sz w:val="24"/>
          <w:shd w:val="clear" w:color="auto" w:fill="FFFFFF"/>
        </w:rPr>
        <w:t>出口信息</w:t>
      </w:r>
      <w:r w:rsidRPr="0026529C">
        <w:rPr>
          <w:rFonts w:ascii="宋体" w:eastAsia="宋体" w:hAnsi="宋体" w:cs="Arial" w:hint="eastAsia"/>
          <w:color w:val="000000"/>
          <w:sz w:val="24"/>
          <w:shd w:val="clear" w:color="auto" w:fill="FFFFFF"/>
        </w:rPr>
        <w:t>：</w:t>
      </w:r>
      <w:r w:rsidRPr="0026529C">
        <w:rPr>
          <w:rFonts w:ascii="宋体" w:eastAsia="宋体" w:hAnsi="宋体" w:cs="Arial"/>
          <w:color w:val="000000"/>
          <w:sz w:val="24"/>
          <w:shd w:val="clear" w:color="auto" w:fill="FFFFFF"/>
        </w:rPr>
        <w:t xml:space="preserve">具备自营进出口权，产品出口俄罗斯、韩国、印尼、印度、埃及、澳大利亚、越南、泰国、巴西、土耳其；覆盖东南亚、中东、欧洲、澳洲、南美 40 </w:t>
      </w:r>
      <w:proofErr w:type="spellStart"/>
      <w:r w:rsidRPr="0026529C">
        <w:rPr>
          <w:rFonts w:ascii="宋体" w:eastAsia="宋体" w:hAnsi="宋体" w:cs="Arial"/>
          <w:color w:val="000000"/>
          <w:sz w:val="24"/>
          <w:shd w:val="clear" w:color="auto" w:fill="FFFFFF"/>
        </w:rPr>
        <w:t>余个国家，海外设立多处代理服务网点，主要采用一般贸易方式，客户口碑稳定，年交付海外项目百余套</w:t>
      </w:r>
      <w:proofErr w:type="spellEnd"/>
      <w:r w:rsidRPr="0026529C">
        <w:rPr>
          <w:rFonts w:ascii="宋体" w:eastAsia="宋体" w:hAnsi="宋体" w:cs="Arial"/>
          <w:color w:val="000000"/>
          <w:sz w:val="24"/>
          <w:shd w:val="clear" w:color="auto" w:fill="FFFFFF"/>
        </w:rPr>
        <w:t>。</w:t>
      </w:r>
    </w:p>
    <w:p w:rsidR="00F13829" w:rsidRPr="0026529C" w:rsidRDefault="00F13829" w:rsidP="0026529C">
      <w:pPr>
        <w:pStyle w:val="a5"/>
        <w:widowControl w:val="0"/>
        <w:numPr>
          <w:ilvl w:val="0"/>
          <w:numId w:val="3"/>
        </w:numPr>
        <w:spacing w:before="300" w:after="120" w:line="288" w:lineRule="auto"/>
        <w:ind w:hanging="357"/>
        <w:outlineLvl w:val="2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26529C">
        <w:rPr>
          <w:rFonts w:ascii="宋体" w:eastAsia="宋体" w:hAnsi="宋体" w:cs="Arial" w:hint="eastAsia"/>
          <w:b/>
          <w:color w:val="000000"/>
          <w:sz w:val="24"/>
          <w:shd w:val="clear" w:color="auto" w:fill="FFFFFF"/>
        </w:rPr>
        <w:t>海关编码</w:t>
      </w:r>
      <w:r w:rsidRPr="0026529C">
        <w:rPr>
          <w:rFonts w:ascii="宋体" w:eastAsia="宋体" w:hAnsi="宋体" w:cs="Arial" w:hint="eastAsia"/>
          <w:color w:val="000000"/>
          <w:sz w:val="24"/>
          <w:shd w:val="clear" w:color="auto" w:fill="FFFFFF"/>
        </w:rPr>
        <w:t>：主要归类：</w:t>
      </w:r>
      <w:r w:rsidRPr="0026529C">
        <w:rPr>
          <w:rFonts w:ascii="宋体" w:eastAsia="宋体" w:hAnsi="宋体" w:cs="Arial"/>
          <w:color w:val="000000"/>
          <w:sz w:val="24"/>
          <w:shd w:val="clear" w:color="auto" w:fill="FFFFFF"/>
        </w:rPr>
        <w:t>8443393100（</w:t>
      </w:r>
      <w:r w:rsidRPr="0026529C">
        <w:rPr>
          <w:rFonts w:ascii="宋体" w:eastAsia="宋体" w:hAnsi="宋体" w:cs="Arial" w:hint="eastAsia"/>
          <w:color w:val="000000"/>
          <w:sz w:val="24"/>
          <w:shd w:val="clear" w:color="auto" w:fill="FFFFFF"/>
        </w:rPr>
        <w:t>数字式喷墨印刷机</w:t>
      </w:r>
      <w:r w:rsidRPr="0026529C">
        <w:rPr>
          <w:rFonts w:ascii="宋体" w:eastAsia="宋体" w:hAnsi="宋体" w:cs="Arial"/>
          <w:color w:val="000000"/>
          <w:sz w:val="24"/>
          <w:shd w:val="clear" w:color="auto" w:fill="FFFFFF"/>
        </w:rPr>
        <w:t>）</w:t>
      </w:r>
    </w:p>
    <w:p w:rsidR="00F13829" w:rsidRPr="0026529C" w:rsidRDefault="00F13829" w:rsidP="0026529C">
      <w:pPr>
        <w:pStyle w:val="a5"/>
        <w:widowControl w:val="0"/>
        <w:numPr>
          <w:ilvl w:val="0"/>
          <w:numId w:val="3"/>
        </w:numPr>
        <w:spacing w:before="300" w:after="120" w:line="288" w:lineRule="auto"/>
        <w:ind w:hanging="357"/>
        <w:outlineLvl w:val="2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26529C">
        <w:rPr>
          <w:rFonts w:ascii="宋体" w:eastAsia="宋体" w:hAnsi="宋体" w:cs="Arial" w:hint="eastAsia"/>
          <w:b/>
          <w:color w:val="000000"/>
          <w:sz w:val="24"/>
          <w:shd w:val="clear" w:color="auto" w:fill="FFFFFF"/>
        </w:rPr>
        <w:t>价格参考</w:t>
      </w:r>
      <w:r w:rsidRPr="0026529C">
        <w:rPr>
          <w:rFonts w:ascii="宋体" w:eastAsia="宋体" w:hAnsi="宋体" w:cs="Arial" w:hint="eastAsia"/>
          <w:color w:val="000000"/>
          <w:sz w:val="24"/>
          <w:shd w:val="clear" w:color="auto" w:fill="FFFFFF"/>
        </w:rPr>
        <w:t>：批量</w:t>
      </w:r>
      <w:r w:rsidRPr="0026529C">
        <w:rPr>
          <w:rFonts w:ascii="宋体" w:eastAsia="宋体" w:hAnsi="宋体" w:cs="Arial"/>
          <w:color w:val="000000"/>
          <w:sz w:val="24"/>
          <w:shd w:val="clear" w:color="auto" w:fill="FFFFFF"/>
        </w:rPr>
        <w:t xml:space="preserve"> 10 </w:t>
      </w:r>
      <w:r w:rsidRPr="0026529C">
        <w:rPr>
          <w:rFonts w:ascii="宋体" w:eastAsia="宋体" w:hAnsi="宋体" w:cs="Arial" w:hint="eastAsia"/>
          <w:color w:val="000000"/>
          <w:sz w:val="24"/>
          <w:shd w:val="clear" w:color="auto" w:fill="FFFFFF"/>
        </w:rPr>
        <w:t>台及以上起批：</w:t>
      </w:r>
      <w:r w:rsidRPr="0026529C">
        <w:rPr>
          <w:rFonts w:ascii="宋体" w:eastAsia="宋体" w:hAnsi="宋体" w:cs="Arial"/>
          <w:color w:val="000000"/>
          <w:sz w:val="24"/>
          <w:shd w:val="clear" w:color="auto" w:fill="FFFFFF"/>
        </w:rPr>
        <w:t xml:space="preserve">2400–3200 </w:t>
      </w:r>
      <w:proofErr w:type="spellStart"/>
      <w:r w:rsidRPr="0026529C">
        <w:rPr>
          <w:rFonts w:ascii="宋体" w:eastAsia="宋体" w:hAnsi="宋体" w:cs="Arial" w:hint="eastAsia"/>
          <w:color w:val="000000"/>
          <w:sz w:val="24"/>
          <w:shd w:val="clear" w:color="auto" w:fill="FFFFFF"/>
        </w:rPr>
        <w:t>美元/台（标配主机</w:t>
      </w:r>
      <w:proofErr w:type="spellEnd"/>
      <w:r w:rsidRPr="0026529C">
        <w:rPr>
          <w:rFonts w:ascii="宋体" w:eastAsia="宋体" w:hAnsi="宋体" w:cs="Arial"/>
          <w:color w:val="000000"/>
          <w:sz w:val="24"/>
          <w:shd w:val="clear" w:color="auto" w:fill="FFFFFF"/>
        </w:rPr>
        <w:t xml:space="preserve"> + </w:t>
      </w:r>
      <w:proofErr w:type="spellStart"/>
      <w:r w:rsidRPr="0026529C">
        <w:rPr>
          <w:rFonts w:ascii="宋体" w:eastAsia="宋体" w:hAnsi="宋体" w:cs="Arial" w:hint="eastAsia"/>
          <w:color w:val="000000"/>
          <w:sz w:val="24"/>
          <w:shd w:val="clear" w:color="auto" w:fill="FFFFFF"/>
        </w:rPr>
        <w:t>原装喷头</w:t>
      </w:r>
      <w:proofErr w:type="spellEnd"/>
      <w:r w:rsidRPr="0026529C">
        <w:rPr>
          <w:rFonts w:ascii="宋体" w:eastAsia="宋体" w:hAnsi="宋体" w:cs="Arial"/>
          <w:color w:val="000000"/>
          <w:sz w:val="24"/>
          <w:shd w:val="clear" w:color="auto" w:fill="FFFFFF"/>
        </w:rPr>
        <w:t xml:space="preserve"> + 1 </w:t>
      </w:r>
      <w:r w:rsidRPr="0026529C">
        <w:rPr>
          <w:rFonts w:ascii="宋体" w:eastAsia="宋体" w:hAnsi="宋体" w:cs="Arial" w:hint="eastAsia"/>
          <w:color w:val="000000"/>
          <w:sz w:val="24"/>
          <w:shd w:val="clear" w:color="auto" w:fill="FFFFFF"/>
        </w:rPr>
        <w:t>套墨水耗材）；单台零售小订单：</w:t>
      </w:r>
      <w:r w:rsidRPr="0026529C">
        <w:rPr>
          <w:rFonts w:ascii="宋体" w:eastAsia="宋体" w:hAnsi="宋体" w:cs="Arial"/>
          <w:color w:val="000000"/>
          <w:sz w:val="24"/>
          <w:shd w:val="clear" w:color="auto" w:fill="FFFFFF"/>
        </w:rPr>
        <w:t xml:space="preserve">3600 </w:t>
      </w:r>
      <w:r w:rsidRPr="0026529C">
        <w:rPr>
          <w:rFonts w:ascii="宋体" w:eastAsia="宋体" w:hAnsi="宋体" w:cs="Arial" w:hint="eastAsia"/>
          <w:color w:val="000000"/>
          <w:sz w:val="24"/>
          <w:shd w:val="clear" w:color="auto" w:fill="FFFFFF"/>
        </w:rPr>
        <w:t>美元/台；</w:t>
      </w:r>
      <w:r w:rsidRPr="0026529C">
        <w:rPr>
          <w:rFonts w:ascii="宋体" w:eastAsia="宋体" w:hAnsi="宋体" w:cs="Arial"/>
          <w:color w:val="000000"/>
          <w:sz w:val="24"/>
          <w:shd w:val="clear" w:color="auto" w:fill="FFFFFF"/>
        </w:rPr>
        <w:t xml:space="preserve">选配防爆机箱、MES </w:t>
      </w:r>
      <w:proofErr w:type="spellStart"/>
      <w:r w:rsidRPr="0026529C">
        <w:rPr>
          <w:rFonts w:ascii="宋体" w:eastAsia="宋体" w:hAnsi="宋体" w:cs="Arial"/>
          <w:color w:val="000000"/>
          <w:sz w:val="24"/>
          <w:shd w:val="clear" w:color="auto" w:fill="FFFFFF"/>
        </w:rPr>
        <w:t>对接模块加价</w:t>
      </w:r>
      <w:proofErr w:type="spellEnd"/>
      <w:r w:rsidRPr="0026529C">
        <w:rPr>
          <w:rFonts w:ascii="宋体" w:eastAsia="宋体" w:hAnsi="宋体" w:cs="Arial"/>
          <w:color w:val="000000"/>
          <w:sz w:val="24"/>
          <w:shd w:val="clear" w:color="auto" w:fill="FFFFFF"/>
        </w:rPr>
        <w:t xml:space="preserve"> 300–800 </w:t>
      </w:r>
      <w:proofErr w:type="spellStart"/>
      <w:r w:rsidRPr="0026529C">
        <w:rPr>
          <w:rFonts w:ascii="宋体" w:eastAsia="宋体" w:hAnsi="宋体" w:cs="Arial"/>
          <w:color w:val="000000"/>
          <w:sz w:val="24"/>
          <w:shd w:val="clear" w:color="auto" w:fill="FFFFFF"/>
        </w:rPr>
        <w:t>美元</w:t>
      </w:r>
      <w:proofErr w:type="spellEnd"/>
      <w:r w:rsidRPr="0026529C">
        <w:rPr>
          <w:rFonts w:ascii="宋体" w:eastAsia="宋体" w:hAnsi="宋体" w:cs="Arial" w:hint="eastAsia"/>
          <w:color w:val="000000"/>
          <w:sz w:val="24"/>
          <w:shd w:val="clear" w:color="auto" w:fill="FFFFFF"/>
        </w:rPr>
        <w:t>/</w:t>
      </w:r>
      <w:r w:rsidRPr="0026529C">
        <w:rPr>
          <w:rFonts w:ascii="宋体" w:eastAsia="宋体" w:hAnsi="宋体" w:cs="Arial"/>
          <w:color w:val="000000"/>
          <w:sz w:val="24"/>
          <w:shd w:val="clear" w:color="auto" w:fill="FFFFFF"/>
        </w:rPr>
        <w:t>套。</w:t>
      </w:r>
    </w:p>
    <w:p w:rsidR="00F13829" w:rsidRPr="0026529C" w:rsidRDefault="00F13829" w:rsidP="0026529C">
      <w:pPr>
        <w:pStyle w:val="a5"/>
        <w:widowControl w:val="0"/>
        <w:numPr>
          <w:ilvl w:val="0"/>
          <w:numId w:val="3"/>
        </w:numPr>
        <w:spacing w:before="300" w:after="120" w:line="288" w:lineRule="auto"/>
        <w:ind w:hanging="357"/>
        <w:outlineLvl w:val="2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26529C">
        <w:rPr>
          <w:rFonts w:ascii="宋体" w:eastAsia="宋体" w:hAnsi="宋体" w:cs="Arial" w:hint="eastAsia"/>
          <w:b/>
          <w:color w:val="000000"/>
          <w:sz w:val="24"/>
          <w:shd w:val="clear" w:color="auto" w:fill="FFFFFF"/>
        </w:rPr>
        <w:t>生产周期</w:t>
      </w:r>
      <w:r w:rsidRPr="0026529C">
        <w:rPr>
          <w:rFonts w:ascii="宋体" w:eastAsia="宋体" w:hAnsi="宋体" w:cs="Arial" w:hint="eastAsia"/>
          <w:color w:val="000000"/>
          <w:sz w:val="24"/>
          <w:shd w:val="clear" w:color="auto" w:fill="FFFFFF"/>
        </w:rPr>
        <w:t>：标准现货</w:t>
      </w:r>
      <w:r w:rsidRPr="0026529C">
        <w:rPr>
          <w:rFonts w:ascii="宋体" w:eastAsia="宋体" w:hAnsi="宋体" w:cs="Arial"/>
          <w:color w:val="000000"/>
          <w:sz w:val="24"/>
          <w:shd w:val="clear" w:color="auto" w:fill="FFFFFF"/>
        </w:rPr>
        <w:t xml:space="preserve"> V160 </w:t>
      </w:r>
      <w:r w:rsidRPr="0026529C">
        <w:rPr>
          <w:rFonts w:ascii="宋体" w:eastAsia="宋体" w:hAnsi="宋体" w:cs="Arial" w:hint="eastAsia"/>
          <w:color w:val="000000"/>
          <w:sz w:val="24"/>
          <w:shd w:val="clear" w:color="auto" w:fill="FFFFFF"/>
        </w:rPr>
        <w:t>常规机型</w:t>
      </w:r>
      <w:r w:rsidRPr="0026529C">
        <w:rPr>
          <w:rFonts w:ascii="宋体" w:eastAsia="宋体" w:hAnsi="宋体" w:cs="Arial"/>
          <w:color w:val="000000"/>
          <w:sz w:val="24"/>
          <w:shd w:val="clear" w:color="auto" w:fill="FFFFFF"/>
        </w:rPr>
        <w:t xml:space="preserve">7 </w:t>
      </w:r>
      <w:r w:rsidR="0026529C" w:rsidRPr="0026529C">
        <w:rPr>
          <w:rFonts w:ascii="宋体" w:eastAsia="宋体" w:hAnsi="宋体" w:cs="Arial" w:hint="eastAsia"/>
          <w:color w:val="000000"/>
          <w:sz w:val="24"/>
          <w:shd w:val="clear" w:color="auto" w:fill="FFFFFF"/>
        </w:rPr>
        <w:t>天；定制机型</w:t>
      </w:r>
      <w:r w:rsidR="0026529C" w:rsidRPr="0026529C">
        <w:rPr>
          <w:rFonts w:ascii="宋体" w:eastAsia="宋体" w:hAnsi="宋体" w:cs="Arial"/>
          <w:color w:val="000000"/>
          <w:sz w:val="24"/>
          <w:shd w:val="clear" w:color="auto" w:fill="FFFFFF"/>
        </w:rPr>
        <w:t xml:space="preserve">12–15 </w:t>
      </w:r>
      <w:proofErr w:type="spellStart"/>
      <w:r w:rsidR="0026529C" w:rsidRPr="0026529C">
        <w:rPr>
          <w:rFonts w:ascii="宋体" w:eastAsia="宋体" w:hAnsi="宋体" w:cs="Arial" w:hint="eastAsia"/>
          <w:color w:val="000000"/>
          <w:sz w:val="24"/>
          <w:shd w:val="clear" w:color="auto" w:fill="FFFFFF"/>
        </w:rPr>
        <w:t>天；批量</w:t>
      </w:r>
      <w:proofErr w:type="spellEnd"/>
      <w:r w:rsidR="0026529C" w:rsidRPr="0026529C">
        <w:rPr>
          <w:rFonts w:ascii="宋体" w:eastAsia="宋体" w:hAnsi="宋体" w:cs="Arial"/>
          <w:color w:val="000000"/>
          <w:sz w:val="24"/>
          <w:shd w:val="clear" w:color="auto" w:fill="FFFFFF"/>
        </w:rPr>
        <w:t xml:space="preserve"> OEM </w:t>
      </w:r>
      <w:r w:rsidR="0026529C" w:rsidRPr="0026529C">
        <w:rPr>
          <w:rFonts w:ascii="宋体" w:eastAsia="宋体" w:hAnsi="宋体" w:cs="Arial" w:hint="eastAsia"/>
          <w:color w:val="000000"/>
          <w:sz w:val="24"/>
          <w:shd w:val="clear" w:color="auto" w:fill="FFFFFF"/>
        </w:rPr>
        <w:t>贴牌整机订单</w:t>
      </w:r>
      <w:r w:rsidR="0026529C" w:rsidRPr="0026529C">
        <w:rPr>
          <w:rFonts w:ascii="宋体" w:eastAsia="宋体" w:hAnsi="宋体" w:cs="Arial"/>
          <w:color w:val="000000"/>
          <w:sz w:val="24"/>
          <w:shd w:val="clear" w:color="auto" w:fill="FFFFFF"/>
        </w:rPr>
        <w:t xml:space="preserve">15–20 </w:t>
      </w:r>
      <w:r w:rsidR="0026529C" w:rsidRPr="0026529C">
        <w:rPr>
          <w:rFonts w:ascii="宋体" w:eastAsia="宋体" w:hAnsi="宋体" w:cs="Arial" w:hint="eastAsia"/>
          <w:color w:val="000000"/>
          <w:sz w:val="24"/>
          <w:shd w:val="clear" w:color="auto" w:fill="FFFFFF"/>
        </w:rPr>
        <w:t>天</w:t>
      </w:r>
    </w:p>
    <w:p w:rsidR="0026529C" w:rsidRPr="0026529C" w:rsidRDefault="0026529C" w:rsidP="0026529C">
      <w:pPr>
        <w:pStyle w:val="a5"/>
        <w:widowControl w:val="0"/>
        <w:numPr>
          <w:ilvl w:val="0"/>
          <w:numId w:val="3"/>
        </w:numPr>
        <w:spacing w:before="300" w:after="120" w:line="288" w:lineRule="auto"/>
        <w:ind w:hanging="357"/>
        <w:outlineLvl w:val="2"/>
        <w:rPr>
          <w:rFonts w:ascii="宋体" w:eastAsia="宋体" w:hAnsi="宋体" w:cs="Arial"/>
          <w:b/>
          <w:color w:val="000000"/>
          <w:sz w:val="24"/>
          <w:shd w:val="clear" w:color="auto" w:fill="FFFFFF"/>
        </w:rPr>
      </w:pPr>
      <w:r w:rsidRPr="0026529C">
        <w:rPr>
          <w:rFonts w:ascii="宋体" w:eastAsia="宋体" w:hAnsi="宋体" w:cs="Arial" w:hint="eastAsia"/>
          <w:b/>
          <w:color w:val="000000"/>
          <w:sz w:val="24"/>
          <w:shd w:val="clear" w:color="auto" w:fill="FFFFFF"/>
        </w:rPr>
        <w:t>海关物流周期</w:t>
      </w:r>
      <w:r w:rsidRPr="0026529C">
        <w:rPr>
          <w:rFonts w:ascii="宋体" w:eastAsia="宋体" w:hAnsi="宋体" w:cs="Arial" w:hint="eastAsia"/>
          <w:color w:val="000000"/>
          <w:sz w:val="24"/>
          <w:shd w:val="clear" w:color="auto" w:fill="FFFFFF"/>
        </w:rPr>
        <w:t>：海运出口东南亚7-15天，中东、北非22-30天，欧美、澳洲28-38天，紧急空运订单7-15天</w:t>
      </w:r>
    </w:p>
    <w:p w:rsidR="000B3087" w:rsidRDefault="0026529C" w:rsidP="0026529C">
      <w:pPr>
        <w:pStyle w:val="a5"/>
        <w:widowControl w:val="0"/>
        <w:numPr>
          <w:ilvl w:val="0"/>
          <w:numId w:val="3"/>
        </w:numPr>
        <w:spacing w:before="300" w:after="120" w:line="288" w:lineRule="auto"/>
        <w:ind w:hanging="357"/>
        <w:outlineLvl w:val="2"/>
        <w:rPr>
          <w:rFonts w:ascii="宋体" w:eastAsia="宋体" w:hAnsi="宋体" w:cs="Arial"/>
          <w:color w:val="000000"/>
          <w:sz w:val="24"/>
          <w:shd w:val="clear" w:color="auto" w:fill="FFFFFF"/>
        </w:rPr>
      </w:pPr>
      <w:proofErr w:type="spellStart"/>
      <w:r w:rsidRPr="0026529C">
        <w:rPr>
          <w:rFonts w:ascii="宋体" w:eastAsia="宋体" w:hAnsi="宋体" w:cs="Arial" w:hint="eastAsia"/>
          <w:b/>
          <w:color w:val="000000"/>
          <w:sz w:val="24"/>
          <w:shd w:val="clear" w:color="auto" w:fill="FFFFFF"/>
        </w:rPr>
        <w:t>技术优势</w:t>
      </w:r>
      <w:r w:rsidRPr="0026529C">
        <w:rPr>
          <w:rFonts w:ascii="宋体" w:eastAsia="宋体" w:hAnsi="宋体" w:cs="Arial" w:hint="eastAsia"/>
          <w:color w:val="000000"/>
          <w:sz w:val="24"/>
          <w:shd w:val="clear" w:color="auto" w:fill="FFFFFF"/>
        </w:rPr>
        <w:t>：</w:t>
      </w:r>
      <w:r w:rsidRPr="0026529C">
        <w:rPr>
          <w:rFonts w:ascii="宋体" w:eastAsia="宋体" w:hAnsi="宋体" w:cs="Arial"/>
          <w:color w:val="000000"/>
          <w:sz w:val="24"/>
          <w:shd w:val="clear" w:color="auto" w:fill="FFFFFF"/>
        </w:rPr>
        <w:t>具备全栈自研喷码操作系统，支持多语言外贸定制，拥有</w:t>
      </w:r>
      <w:proofErr w:type="spellEnd"/>
      <w:r w:rsidRPr="0026529C">
        <w:rPr>
          <w:rFonts w:ascii="宋体" w:eastAsia="宋体" w:hAnsi="宋体" w:cs="Arial"/>
          <w:color w:val="000000"/>
          <w:sz w:val="24"/>
          <w:shd w:val="clear" w:color="auto" w:fill="FFFFFF"/>
        </w:rPr>
        <w:t xml:space="preserve"> 55 </w:t>
      </w:r>
      <w:proofErr w:type="spellStart"/>
      <w:r w:rsidRPr="0026529C">
        <w:rPr>
          <w:rFonts w:ascii="宋体" w:eastAsia="宋体" w:hAnsi="宋体" w:cs="Arial"/>
          <w:color w:val="000000"/>
          <w:sz w:val="24"/>
          <w:shd w:val="clear" w:color="auto" w:fill="FFFFFF"/>
        </w:rPr>
        <w:t>项专利技术，可适配食品、医药、管材全行业量产，长期运维成本更低</w:t>
      </w:r>
      <w:proofErr w:type="spellEnd"/>
      <w:r w:rsidRPr="0026529C">
        <w:rPr>
          <w:rFonts w:ascii="宋体" w:eastAsia="宋体" w:hAnsi="宋体" w:cs="Arial"/>
          <w:color w:val="000000"/>
          <w:sz w:val="24"/>
          <w:shd w:val="clear" w:color="auto" w:fill="FFFFFF"/>
        </w:rPr>
        <w:t>。</w:t>
      </w:r>
    </w:p>
    <w:p w:rsidR="002007C9" w:rsidRDefault="002007C9" w:rsidP="002007C9">
      <w:pPr>
        <w:pStyle w:val="a5"/>
        <w:widowControl w:val="0"/>
        <w:spacing w:before="300" w:after="120" w:line="288" w:lineRule="auto"/>
        <w:jc w:val="center"/>
        <w:outlineLvl w:val="2"/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</w:pPr>
      <w:r>
        <w:rPr>
          <w:rFonts w:ascii="宋体" w:eastAsia="宋体" w:hAnsi="宋体" w:cs="Arial"/>
          <w:noProof/>
          <w:color w:val="000000"/>
          <w:sz w:val="24"/>
          <w:shd w:val="clear" w:color="auto" w:fill="FFFFFF"/>
          <w:lang w:eastAsia="zh-CN"/>
        </w:rPr>
        <w:drawing>
          <wp:inline distT="0" distB="0" distL="0" distR="0">
            <wp:extent cx="4063117" cy="4063117"/>
            <wp:effectExtent l="1905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5645" cy="4065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7C9" w:rsidRDefault="0079450A" w:rsidP="002007C9">
      <w:pPr>
        <w:pStyle w:val="a5"/>
        <w:widowControl w:val="0"/>
        <w:spacing w:before="300" w:after="120" w:line="288" w:lineRule="auto"/>
        <w:jc w:val="center"/>
        <w:outlineLvl w:val="2"/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</w:pPr>
      <w:r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图：</w:t>
      </w:r>
      <w:r w:rsidRPr="00052EED">
        <w:rPr>
          <w:rFonts w:ascii="宋体" w:eastAsia="宋体" w:hAnsi="宋体" w:cs="Arial"/>
          <w:color w:val="000000"/>
          <w:sz w:val="24"/>
          <w:shd w:val="clear" w:color="auto" w:fill="FFFFFF"/>
        </w:rPr>
        <w:t xml:space="preserve">V160 </w:t>
      </w:r>
      <w:proofErr w:type="spellStart"/>
      <w:r>
        <w:rPr>
          <w:rFonts w:ascii="宋体" w:eastAsia="宋体" w:hAnsi="宋体" w:cs="Arial" w:hint="eastAsia"/>
          <w:color w:val="000000"/>
          <w:sz w:val="24"/>
          <w:shd w:val="clear" w:color="auto" w:fill="FFFFFF"/>
        </w:rPr>
        <w:t>小字符</w:t>
      </w:r>
      <w:r>
        <w:rPr>
          <w:rFonts w:ascii="宋体" w:eastAsia="宋体" w:hAnsi="宋体" w:cs="Arial"/>
          <w:color w:val="000000"/>
          <w:sz w:val="24"/>
          <w:shd w:val="clear" w:color="auto" w:fill="FFFFFF"/>
        </w:rPr>
        <w:t>连续</w:t>
      </w:r>
      <w:r w:rsidRPr="00052EED">
        <w:rPr>
          <w:rFonts w:ascii="宋体" w:eastAsia="宋体" w:hAnsi="宋体" w:cs="Arial"/>
          <w:color w:val="000000"/>
          <w:sz w:val="24"/>
          <w:shd w:val="clear" w:color="auto" w:fill="FFFFFF"/>
        </w:rPr>
        <w:t>喷码机</w:t>
      </w:r>
      <w:proofErr w:type="spellEnd"/>
    </w:p>
    <w:p w:rsidR="002007C9" w:rsidRDefault="002007C9" w:rsidP="002007C9">
      <w:pPr>
        <w:pStyle w:val="a5"/>
        <w:widowControl w:val="0"/>
        <w:spacing w:before="300" w:after="120" w:line="288" w:lineRule="auto"/>
        <w:jc w:val="center"/>
        <w:outlineLvl w:val="2"/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</w:pPr>
    </w:p>
    <w:p w:rsidR="002007C9" w:rsidRDefault="002007C9" w:rsidP="002007C9">
      <w:pPr>
        <w:pStyle w:val="a5"/>
        <w:widowControl w:val="0"/>
        <w:spacing w:before="300" w:after="120" w:line="288" w:lineRule="auto"/>
        <w:jc w:val="center"/>
        <w:outlineLvl w:val="2"/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</w:pPr>
    </w:p>
    <w:p w:rsidR="002007C9" w:rsidRDefault="002007C9" w:rsidP="002007C9">
      <w:pPr>
        <w:widowControl w:val="0"/>
        <w:adjustRightInd/>
        <w:snapToGrid/>
        <w:spacing w:before="300" w:after="120" w:line="288" w:lineRule="auto"/>
        <w:outlineLvl w:val="2"/>
        <w:rPr>
          <w:rStyle w:val="a8"/>
          <w:rFonts w:asciiTheme="majorEastAsia" w:eastAsiaTheme="majorEastAsia" w:hAnsiTheme="majorEastAsia"/>
          <w:i w:val="0"/>
          <w:kern w:val="2"/>
          <w:sz w:val="32"/>
          <w:szCs w:val="32"/>
        </w:rPr>
      </w:pPr>
      <w:r>
        <w:rPr>
          <w:rStyle w:val="a8"/>
          <w:rFonts w:asciiTheme="majorEastAsia" w:eastAsiaTheme="majorEastAsia" w:hAnsiTheme="majorEastAsia" w:hint="eastAsia"/>
          <w:i w:val="0"/>
          <w:kern w:val="2"/>
          <w:sz w:val="32"/>
          <w:szCs w:val="32"/>
        </w:rPr>
        <w:lastRenderedPageBreak/>
        <w:t>3.</w:t>
      </w:r>
      <w:r w:rsidRPr="002007C9">
        <w:rPr>
          <w:rStyle w:val="a8"/>
          <w:rFonts w:asciiTheme="majorEastAsia" w:eastAsiaTheme="majorEastAsia" w:hAnsiTheme="majorEastAsia" w:hint="eastAsia"/>
          <w:i w:val="0"/>
          <w:kern w:val="2"/>
          <w:sz w:val="32"/>
          <w:szCs w:val="32"/>
        </w:rPr>
        <w:t>赛克华石标识技术（上海）有限公司</w:t>
      </w:r>
    </w:p>
    <w:p w:rsidR="002007C9" w:rsidRPr="00006A03" w:rsidRDefault="002007C9" w:rsidP="002007C9">
      <w:pPr>
        <w:pStyle w:val="a5"/>
        <w:widowControl w:val="0"/>
        <w:numPr>
          <w:ilvl w:val="0"/>
          <w:numId w:val="10"/>
        </w:numPr>
        <w:spacing w:before="300" w:after="120" w:line="288" w:lineRule="auto"/>
        <w:outlineLvl w:val="2"/>
        <w:rPr>
          <w:rFonts w:ascii="宋体" w:eastAsia="宋体" w:hAnsi="宋体" w:cs="Arial"/>
          <w:bCs/>
          <w:iCs/>
          <w:color w:val="000000"/>
          <w:sz w:val="24"/>
          <w:shd w:val="clear" w:color="auto" w:fill="FFFFFF"/>
        </w:rPr>
      </w:pPr>
      <w:r w:rsidRPr="002007C9">
        <w:rPr>
          <w:rFonts w:ascii="宋体" w:eastAsia="宋体" w:hAnsi="宋体" w:cs="Arial" w:hint="eastAsia"/>
          <w:b/>
          <w:color w:val="000000"/>
          <w:sz w:val="24"/>
          <w:shd w:val="clear" w:color="auto" w:fill="FFFFFF"/>
        </w:rPr>
        <w:t>企业</w:t>
      </w:r>
      <w:r w:rsidRPr="002007C9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真实性：</w:t>
      </w:r>
      <w:r w:rsidR="00006A03" w:rsidRPr="00006A03">
        <w:rPr>
          <w:rFonts w:ascii="宋体" w:eastAsia="宋体" w:hAnsi="宋体" w:cs="Arial"/>
          <w:color w:val="000000"/>
          <w:sz w:val="24"/>
          <w:shd w:val="clear" w:color="auto" w:fill="FFFFFF"/>
        </w:rPr>
        <w:t>2012</w:t>
      </w:r>
      <w:r w:rsidR="00006A03" w:rsidRPr="00006A03">
        <w:rPr>
          <w:rFonts w:ascii="宋体" w:eastAsia="宋体" w:hAnsi="宋体" w:cs="Arial" w:hint="eastAsia"/>
          <w:color w:val="000000"/>
          <w:sz w:val="24"/>
          <w:shd w:val="clear" w:color="auto" w:fill="FFFFFF"/>
        </w:rPr>
        <w:t>年</w:t>
      </w:r>
      <w:r w:rsidR="00006A03" w:rsidRPr="00006A03">
        <w:rPr>
          <w:rFonts w:ascii="宋体" w:eastAsia="宋体" w:hAnsi="宋体" w:cs="Arial"/>
          <w:color w:val="000000"/>
          <w:sz w:val="24"/>
          <w:shd w:val="clear" w:color="auto" w:fill="FFFFFF"/>
        </w:rPr>
        <w:t>10</w:t>
      </w:r>
      <w:r w:rsidR="00006A03" w:rsidRPr="00006A03">
        <w:rPr>
          <w:rFonts w:ascii="宋体" w:eastAsia="宋体" w:hAnsi="宋体" w:cs="Arial" w:hint="eastAsia"/>
          <w:color w:val="000000"/>
          <w:sz w:val="24"/>
          <w:shd w:val="clear" w:color="auto" w:fill="FFFFFF"/>
        </w:rPr>
        <w:t>月</w:t>
      </w:r>
      <w:r w:rsidR="00006A03" w:rsidRPr="00006A03">
        <w:rPr>
          <w:rFonts w:ascii="宋体" w:eastAsia="宋体" w:hAnsi="宋体" w:cs="Arial"/>
          <w:color w:val="000000"/>
          <w:sz w:val="24"/>
          <w:shd w:val="clear" w:color="auto" w:fill="FFFFFF"/>
        </w:rPr>
        <w:t>26</w:t>
      </w:r>
      <w:r w:rsidR="00006A03" w:rsidRPr="00006A03">
        <w:rPr>
          <w:rFonts w:ascii="宋体" w:eastAsia="宋体" w:hAnsi="宋体" w:cs="Arial" w:hint="eastAsia"/>
          <w:color w:val="000000"/>
          <w:sz w:val="24"/>
          <w:shd w:val="clear" w:color="auto" w:fill="FFFFFF"/>
        </w:rPr>
        <w:t>日成立，法定代表人毛廷顺，在营企业，注册资本</w:t>
      </w:r>
      <w:r w:rsidR="00006A03" w:rsidRPr="00006A03">
        <w:rPr>
          <w:rFonts w:ascii="宋体" w:eastAsia="宋体" w:hAnsi="宋体" w:cs="Arial"/>
          <w:color w:val="000000"/>
          <w:sz w:val="24"/>
          <w:shd w:val="clear" w:color="auto" w:fill="FFFFFF"/>
        </w:rPr>
        <w:t>1,000</w:t>
      </w:r>
      <w:r w:rsidR="00006A03" w:rsidRPr="00006A03">
        <w:rPr>
          <w:rFonts w:ascii="宋体" w:eastAsia="宋体" w:hAnsi="宋体" w:cs="Arial" w:hint="eastAsia"/>
          <w:color w:val="000000"/>
          <w:sz w:val="24"/>
          <w:shd w:val="clear" w:color="auto" w:fill="FFFFFF"/>
        </w:rPr>
        <w:t>万</w:t>
      </w:r>
      <w:r w:rsidR="00006A03" w:rsidRPr="00006A03">
        <w:rPr>
          <w:rFonts w:ascii="宋体" w:eastAsia="宋体" w:hAnsi="宋体" w:cs="Arial"/>
          <w:color w:val="000000"/>
          <w:sz w:val="24"/>
          <w:shd w:val="clear" w:color="auto" w:fill="FFFFFF"/>
        </w:rPr>
        <w:t>元</w:t>
      </w:r>
    </w:p>
    <w:p w:rsidR="00006A03" w:rsidRPr="00006A03" w:rsidRDefault="00006A03" w:rsidP="002007C9">
      <w:pPr>
        <w:pStyle w:val="a5"/>
        <w:widowControl w:val="0"/>
        <w:numPr>
          <w:ilvl w:val="0"/>
          <w:numId w:val="10"/>
        </w:numPr>
        <w:spacing w:before="300" w:after="120" w:line="288" w:lineRule="auto"/>
        <w:outlineLvl w:val="2"/>
        <w:rPr>
          <w:rFonts w:ascii="宋体" w:eastAsia="宋体" w:hAnsi="宋体" w:cs="Arial"/>
          <w:bCs/>
          <w:iCs/>
          <w:color w:val="000000"/>
          <w:sz w:val="24"/>
          <w:shd w:val="clear" w:color="auto" w:fill="FFFFFF"/>
        </w:rPr>
      </w:pPr>
      <w:r>
        <w:rPr>
          <w:rFonts w:ascii="宋体" w:eastAsia="宋体" w:hAnsi="宋体" w:cs="Arial" w:hint="eastAsia"/>
          <w:b/>
          <w:color w:val="000000"/>
          <w:sz w:val="24"/>
          <w:shd w:val="clear" w:color="auto" w:fill="FFFFFF"/>
          <w:lang w:eastAsia="zh-CN"/>
        </w:rPr>
        <w:t>参保人数：</w:t>
      </w:r>
      <w:r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128人</w:t>
      </w:r>
    </w:p>
    <w:p w:rsidR="00006A03" w:rsidRPr="00006A03" w:rsidRDefault="00006A03" w:rsidP="002007C9">
      <w:pPr>
        <w:pStyle w:val="a5"/>
        <w:widowControl w:val="0"/>
        <w:numPr>
          <w:ilvl w:val="0"/>
          <w:numId w:val="10"/>
        </w:numPr>
        <w:spacing w:before="300" w:after="120" w:line="288" w:lineRule="auto"/>
        <w:outlineLvl w:val="2"/>
        <w:rPr>
          <w:rFonts w:ascii="宋体" w:eastAsia="宋体" w:hAnsi="宋体" w:cs="Arial"/>
          <w:bCs/>
          <w:iCs/>
          <w:color w:val="000000"/>
          <w:sz w:val="24"/>
          <w:shd w:val="clear" w:color="auto" w:fill="FFFFFF"/>
        </w:rPr>
      </w:pPr>
      <w:r>
        <w:rPr>
          <w:rFonts w:ascii="宋体" w:eastAsia="宋体" w:hAnsi="宋体" w:cs="Arial" w:hint="eastAsia"/>
          <w:b/>
          <w:color w:val="000000"/>
          <w:sz w:val="24"/>
          <w:shd w:val="clear" w:color="auto" w:fill="FFFFFF"/>
          <w:lang w:eastAsia="zh-CN"/>
        </w:rPr>
        <w:t>地址：</w:t>
      </w:r>
      <w:r w:rsidRPr="00006A03"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上海市奉贤区地灵路950号2幢101室</w:t>
      </w:r>
    </w:p>
    <w:p w:rsidR="00006A03" w:rsidRDefault="00006A03" w:rsidP="002007C9">
      <w:pPr>
        <w:pStyle w:val="a5"/>
        <w:widowControl w:val="0"/>
        <w:numPr>
          <w:ilvl w:val="0"/>
          <w:numId w:val="10"/>
        </w:numPr>
        <w:spacing w:before="300" w:after="120" w:line="288" w:lineRule="auto"/>
        <w:outlineLvl w:val="2"/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</w:pPr>
      <w:r>
        <w:rPr>
          <w:rFonts w:ascii="宋体" w:eastAsia="宋体" w:hAnsi="宋体" w:cs="Arial" w:hint="eastAsia"/>
          <w:b/>
          <w:color w:val="000000"/>
          <w:sz w:val="24"/>
          <w:shd w:val="clear" w:color="auto" w:fill="FFFFFF"/>
          <w:lang w:eastAsia="zh-CN"/>
        </w:rPr>
        <w:t>厂房面积：</w:t>
      </w:r>
      <w:r w:rsidR="00157F2C"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占地面积</w:t>
      </w:r>
      <w:r w:rsidR="00157F2C" w:rsidRPr="00157F2C"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  <w:t xml:space="preserve"> 12000</w:t>
      </w:r>
      <w:r w:rsidR="00157F2C" w:rsidRPr="00157F2C"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㎡</w:t>
      </w:r>
      <w:r w:rsidR="00157F2C"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，</w:t>
      </w:r>
      <w:r w:rsidR="00157F2C" w:rsidRPr="00157F2C"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德系标准化无尘生产基地；划分为小字符喷码机组装车间、激光设备装配区、流体墨路精密实验室、</w:t>
      </w:r>
      <w:r w:rsidR="00157F2C" w:rsidRPr="00157F2C"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  <w:t xml:space="preserve">72h </w:t>
      </w:r>
      <w:r w:rsidR="00157F2C" w:rsidRPr="00157F2C"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整机老化测试车间、油墨配套生产间、出口成品仓储区，配备全套德国进口数控加工、流体检测、整机耐久测试设备</w:t>
      </w:r>
    </w:p>
    <w:p w:rsidR="00157F2C" w:rsidRDefault="00157F2C" w:rsidP="002007C9">
      <w:pPr>
        <w:pStyle w:val="a5"/>
        <w:widowControl w:val="0"/>
        <w:numPr>
          <w:ilvl w:val="0"/>
          <w:numId w:val="10"/>
        </w:numPr>
        <w:spacing w:before="300" w:after="120" w:line="288" w:lineRule="auto"/>
        <w:outlineLvl w:val="2"/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</w:pPr>
      <w:r>
        <w:rPr>
          <w:rFonts w:ascii="宋体" w:eastAsia="宋体" w:hAnsi="宋体" w:cs="Arial" w:hint="eastAsia"/>
          <w:b/>
          <w:color w:val="000000"/>
          <w:sz w:val="24"/>
          <w:shd w:val="clear" w:color="auto" w:fill="FFFFFF"/>
          <w:lang w:eastAsia="zh-CN"/>
        </w:rPr>
        <w:t>企业资质：</w:t>
      </w:r>
      <w:r w:rsidRPr="00157F2C"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  <w:t xml:space="preserve">ISO9001 </w:t>
      </w:r>
      <w:r w:rsidRPr="00157F2C"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质量管理、</w:t>
      </w:r>
      <w:r w:rsidRPr="00157F2C"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  <w:t xml:space="preserve">ISO14001 </w:t>
      </w:r>
      <w:r w:rsidRPr="00157F2C"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环境、</w:t>
      </w:r>
      <w:r w:rsidRPr="00157F2C"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  <w:t xml:space="preserve">ISO45001 </w:t>
      </w:r>
      <w:r w:rsidRPr="00157F2C"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职业健康三体系、德国</w:t>
      </w:r>
      <w:r w:rsidRPr="00157F2C"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  <w:t xml:space="preserve"> TUV </w:t>
      </w:r>
      <w:r w:rsidRPr="00157F2C"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工业认证，</w:t>
      </w:r>
      <w:r w:rsidRPr="00157F2C"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  <w:t>CE</w:t>
      </w:r>
      <w:r w:rsidRPr="00157F2C"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、</w:t>
      </w:r>
      <w:r w:rsidRPr="00157F2C"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  <w:t>EMC</w:t>
      </w:r>
      <w:r w:rsidRPr="00157F2C"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、</w:t>
      </w:r>
      <w:r w:rsidRPr="00157F2C"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  <w:t>FDA</w:t>
      </w:r>
      <w:r w:rsidRPr="00157F2C"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、</w:t>
      </w:r>
      <w:proofErr w:type="spellStart"/>
      <w:r w:rsidRPr="00157F2C"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  <w:t>RoHS</w:t>
      </w:r>
      <w:proofErr w:type="spellEnd"/>
      <w:r w:rsidRPr="00157F2C"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  <w:t xml:space="preserve"> </w:t>
      </w:r>
      <w:r w:rsidRPr="00157F2C"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全系列产品认证，拥有</w:t>
      </w:r>
      <w:r w:rsidRPr="00157F2C"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  <w:t xml:space="preserve">70 </w:t>
      </w:r>
      <w:r w:rsidRPr="00157F2C"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项授权专利、</w:t>
      </w:r>
      <w:r w:rsidRPr="00157F2C"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  <w:t xml:space="preserve">23 </w:t>
      </w:r>
      <w:r w:rsidRPr="00157F2C"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项喷码控制系统软件著作权，</w:t>
      </w:r>
      <w:r w:rsidRPr="00157F2C"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  <w:t>具备大型整线项目承接资质。</w:t>
      </w:r>
    </w:p>
    <w:p w:rsidR="00157F2C" w:rsidRDefault="00157F2C" w:rsidP="002007C9">
      <w:pPr>
        <w:pStyle w:val="a5"/>
        <w:widowControl w:val="0"/>
        <w:numPr>
          <w:ilvl w:val="0"/>
          <w:numId w:val="10"/>
        </w:numPr>
        <w:spacing w:before="300" w:after="120" w:line="288" w:lineRule="auto"/>
        <w:outlineLvl w:val="2"/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</w:pPr>
      <w:r>
        <w:rPr>
          <w:rFonts w:ascii="宋体" w:eastAsia="宋体" w:hAnsi="宋体" w:cs="Arial" w:hint="eastAsia"/>
          <w:b/>
          <w:color w:val="000000"/>
          <w:sz w:val="24"/>
          <w:shd w:val="clear" w:color="auto" w:fill="FFFFFF"/>
          <w:lang w:eastAsia="zh-CN"/>
        </w:rPr>
        <w:t>联系方式：</w:t>
      </w:r>
      <w:r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电话：</w:t>
      </w:r>
      <w:r w:rsidRPr="00157F2C"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  <w:t>18301805360</w:t>
      </w:r>
      <w:r w:rsidR="00A53652"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  <w:t>，邮箱：</w:t>
      </w:r>
      <w:hyperlink r:id="rId11" w:history="1">
        <w:r w:rsidR="00A53652" w:rsidRPr="00A53652">
          <w:rPr>
            <w:color w:val="000000"/>
            <w:lang w:eastAsia="zh-CN"/>
          </w:rPr>
          <w:t>inform@fast-jet.com</w:t>
        </w:r>
      </w:hyperlink>
      <w:r w:rsidR="00A53652"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  <w:t>，官方官网：</w:t>
      </w:r>
      <w:r w:rsidR="00A53652" w:rsidRPr="00A53652"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  <w:br/>
      </w:r>
      <w:hyperlink r:id="rId12" w:history="1">
        <w:r w:rsidR="00A53652" w:rsidRPr="00A53652">
          <w:rPr>
            <w:color w:val="000000"/>
            <w:lang w:eastAsia="zh-CN"/>
          </w:rPr>
          <w:t>www.fast-jet.com</w:t>
        </w:r>
      </w:hyperlink>
    </w:p>
    <w:p w:rsidR="00A53652" w:rsidRDefault="00A53652" w:rsidP="002007C9">
      <w:pPr>
        <w:pStyle w:val="a5"/>
        <w:widowControl w:val="0"/>
        <w:numPr>
          <w:ilvl w:val="0"/>
          <w:numId w:val="10"/>
        </w:numPr>
        <w:spacing w:before="300" w:after="120" w:line="288" w:lineRule="auto"/>
        <w:outlineLvl w:val="2"/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</w:pPr>
      <w:r w:rsidRPr="00A53652">
        <w:rPr>
          <w:rFonts w:ascii="宋体" w:eastAsia="宋体" w:hAnsi="宋体" w:cs="Arial" w:hint="eastAsia"/>
          <w:b/>
          <w:color w:val="000000"/>
          <w:sz w:val="24"/>
          <w:shd w:val="clear" w:color="auto" w:fill="FFFFFF"/>
          <w:lang w:eastAsia="zh-CN"/>
        </w:rPr>
        <w:t>核心产品:</w:t>
      </w:r>
      <w:r w:rsidRPr="00A53652">
        <w:rPr>
          <w:rFonts w:ascii="宋体" w:eastAsia="宋体" w:hAnsi="宋体" w:cs="Arial"/>
          <w:b/>
          <w:color w:val="000000"/>
          <w:sz w:val="24"/>
          <w:shd w:val="clear" w:color="auto" w:fill="FFFFFF"/>
          <w:lang w:eastAsia="zh-CN"/>
        </w:rPr>
        <w:t xml:space="preserve"> </w:t>
      </w:r>
      <w:r w:rsidRPr="00A53652"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中高速在线小字符</w:t>
      </w:r>
      <w:r w:rsidRPr="00A53652"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  <w:t xml:space="preserve"> CIJ </w:t>
      </w:r>
      <w:r w:rsidRPr="00A53652"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喷码机，同步配套光纤</w:t>
      </w:r>
      <w:r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/</w:t>
      </w:r>
      <w:r w:rsidRPr="00A53652"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紫外激光喷码设备、高解析</w:t>
      </w:r>
      <w:r w:rsidRPr="00A53652"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  <w:t xml:space="preserve"> TIJ </w:t>
      </w:r>
      <w:r w:rsidRPr="00A53652"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热发泡设备、配套专用食品</w:t>
      </w:r>
      <w:r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/</w:t>
      </w:r>
      <w:r w:rsidRPr="00A53652"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管材油墨耗材</w:t>
      </w:r>
      <w:r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,</w:t>
      </w:r>
      <w:r w:rsidRPr="00A53652"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  <w:t xml:space="preserve"> </w:t>
      </w:r>
      <w:r w:rsidRPr="00A53652"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可提供单机、整线一体化赋码解决方案。</w:t>
      </w:r>
    </w:p>
    <w:p w:rsidR="00A53652" w:rsidRDefault="00A53652" w:rsidP="002007C9">
      <w:pPr>
        <w:pStyle w:val="a5"/>
        <w:widowControl w:val="0"/>
        <w:numPr>
          <w:ilvl w:val="0"/>
          <w:numId w:val="10"/>
        </w:numPr>
        <w:spacing w:before="300" w:after="120" w:line="288" w:lineRule="auto"/>
        <w:outlineLvl w:val="2"/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</w:pPr>
      <w:r w:rsidRPr="006B5502">
        <w:rPr>
          <w:rFonts w:ascii="宋体" w:eastAsia="宋体" w:hAnsi="宋体" w:cs="Arial" w:hint="eastAsia"/>
          <w:b/>
          <w:color w:val="000000"/>
          <w:sz w:val="24"/>
          <w:shd w:val="clear" w:color="auto" w:fill="FFFFFF"/>
          <w:lang w:eastAsia="zh-CN"/>
        </w:rPr>
        <w:t>技术特点：</w:t>
      </w:r>
      <w:r w:rsidRPr="00A53652"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采用中德联合研发一体式</w:t>
      </w:r>
      <w:r w:rsidRPr="00A53652"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  <w:t xml:space="preserve"> ALL IN ONE </w:t>
      </w:r>
      <w:r w:rsidRPr="00A53652"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主控主板，内置标准</w:t>
      </w:r>
      <w:r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/</w:t>
      </w:r>
      <w:r w:rsidRPr="00A53652"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速</w:t>
      </w:r>
      <w:r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/</w:t>
      </w:r>
      <w:r w:rsidRPr="00A53652"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精度三种喷印模式一键切换</w:t>
      </w:r>
      <w:r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；</w:t>
      </w:r>
      <w:r w:rsidRPr="00A53652"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模块化流体墨路系统，独立回收泵</w:t>
      </w:r>
      <w:r w:rsidRPr="00A53652"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  <w:t xml:space="preserve"> + </w:t>
      </w:r>
      <w:r w:rsidRPr="00A53652"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自动清洗回路，搭配可拆解式加热喷头，喷嘴可选</w:t>
      </w:r>
      <w:r w:rsidRPr="00A53652"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  <w:t xml:space="preserve"> 40/50/60 </w:t>
      </w:r>
      <w:r w:rsidRPr="00A53652"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微米多规格，适配不同喷印精度需求；智能盒装耗材仓，自动识别墨水型号、余量预警，支持染料、轻颜料、食品级、抗迁移多种专用墨水。</w:t>
      </w:r>
    </w:p>
    <w:p w:rsidR="00A53652" w:rsidRPr="006B5502" w:rsidRDefault="00A53652" w:rsidP="002007C9">
      <w:pPr>
        <w:pStyle w:val="a5"/>
        <w:widowControl w:val="0"/>
        <w:numPr>
          <w:ilvl w:val="0"/>
          <w:numId w:val="10"/>
        </w:numPr>
        <w:spacing w:before="300" w:after="120" w:line="288" w:lineRule="auto"/>
        <w:contextualSpacing w:val="0"/>
        <w:outlineLvl w:val="2"/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</w:pPr>
      <w:r w:rsidRPr="006B5502">
        <w:rPr>
          <w:rFonts w:ascii="宋体" w:eastAsia="宋体" w:hAnsi="宋体" w:cs="Arial" w:hint="eastAsia"/>
          <w:b/>
          <w:color w:val="000000"/>
          <w:sz w:val="24"/>
          <w:shd w:val="clear" w:color="auto" w:fill="FFFFFF"/>
          <w:lang w:eastAsia="zh-CN"/>
        </w:rPr>
        <w:t>出口信息：</w:t>
      </w:r>
      <w:r w:rsidRPr="006B5502"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  <w:t>具备自营进出口权，产品出口</w:t>
      </w:r>
      <w:r w:rsidR="00D04DC2" w:rsidRPr="006B5502"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欧盟各国、土耳其、俄罗斯、韩国、东南亚、中东、澳洲、南美巴西、智利等</w:t>
      </w:r>
      <w:r w:rsidR="00D04DC2" w:rsidRPr="006B5502"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  <w:t xml:space="preserve"> 40 </w:t>
      </w:r>
      <w:r w:rsidR="00D04DC2" w:rsidRPr="006B5502"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余个国家</w:t>
      </w:r>
      <w:r w:rsidR="006B5502" w:rsidRPr="006B5502"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，</w:t>
      </w:r>
      <w:r w:rsidR="006B5502" w:rsidRPr="006B5502"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  <w:t>主要采用一般贸易方式。</w:t>
      </w:r>
    </w:p>
    <w:p w:rsidR="006B5502" w:rsidRDefault="006B5502" w:rsidP="002007C9">
      <w:pPr>
        <w:pStyle w:val="a5"/>
        <w:widowControl w:val="0"/>
        <w:numPr>
          <w:ilvl w:val="0"/>
          <w:numId w:val="10"/>
        </w:numPr>
        <w:spacing w:before="300" w:after="120" w:line="288" w:lineRule="auto"/>
        <w:contextualSpacing w:val="0"/>
        <w:outlineLvl w:val="2"/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</w:pPr>
      <w:r w:rsidRPr="006B5502">
        <w:rPr>
          <w:rFonts w:ascii="宋体" w:eastAsia="宋体" w:hAnsi="宋体" w:cs="Arial"/>
          <w:b/>
          <w:color w:val="000000"/>
          <w:sz w:val="24"/>
          <w:shd w:val="clear" w:color="auto" w:fill="FFFFFF"/>
          <w:lang w:eastAsia="zh-CN"/>
        </w:rPr>
        <w:t>海关编码</w:t>
      </w:r>
      <w:r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  <w:t>：主要归类：</w:t>
      </w:r>
      <w:r w:rsidRPr="006B5502"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  <w:t>8443393100</w:t>
      </w:r>
      <w:r w:rsidRPr="006B5502"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（数字式喷墨印刷机）</w:t>
      </w:r>
    </w:p>
    <w:p w:rsidR="006B5502" w:rsidRDefault="006B5502" w:rsidP="002007C9">
      <w:pPr>
        <w:pStyle w:val="a5"/>
        <w:widowControl w:val="0"/>
        <w:numPr>
          <w:ilvl w:val="0"/>
          <w:numId w:val="10"/>
        </w:numPr>
        <w:spacing w:before="300" w:after="120" w:line="288" w:lineRule="auto"/>
        <w:contextualSpacing w:val="0"/>
        <w:outlineLvl w:val="2"/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</w:pPr>
      <w:r>
        <w:rPr>
          <w:rFonts w:ascii="宋体" w:eastAsia="宋体" w:hAnsi="宋体" w:cs="Arial" w:hint="eastAsia"/>
          <w:b/>
          <w:color w:val="000000"/>
          <w:sz w:val="24"/>
          <w:shd w:val="clear" w:color="auto" w:fill="FFFFFF"/>
          <w:lang w:eastAsia="zh-CN"/>
        </w:rPr>
        <w:t>价格参考：</w:t>
      </w:r>
      <w:r w:rsidRPr="006B5502"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  <w:t xml:space="preserve">10 </w:t>
      </w:r>
      <w:r w:rsidRPr="006B5502"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台及以上批量订单：</w:t>
      </w:r>
      <w:r w:rsidRPr="006B5502"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  <w:t xml:space="preserve">2900–3800 </w:t>
      </w:r>
      <w:r w:rsidRPr="006B5502"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美元</w:t>
      </w:r>
      <w:r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  <w:t xml:space="preserve"> /</w:t>
      </w:r>
      <w:r w:rsidRPr="006B5502"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台（标配主机</w:t>
      </w:r>
      <w:r w:rsidRPr="006B5502"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  <w:t xml:space="preserve"> + </w:t>
      </w:r>
      <w:r w:rsidRPr="006B5502"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原装喷头</w:t>
      </w:r>
      <w:r w:rsidRPr="006B5502"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  <w:t xml:space="preserve"> + 1 </w:t>
      </w:r>
      <w:r w:rsidRPr="006B5502"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套油墨耗材），</w:t>
      </w:r>
      <w:r w:rsidRPr="006B5502"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  <w:t xml:space="preserve">1-9 </w:t>
      </w:r>
      <w:r w:rsidRPr="006B5502"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台小批量订单：</w:t>
      </w:r>
      <w:r w:rsidRPr="006B5502"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  <w:t xml:space="preserve">3900–4600 </w:t>
      </w:r>
      <w:r w:rsidRPr="006B5502"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美元</w:t>
      </w:r>
      <w:r w:rsidRPr="006B5502"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  <w:t xml:space="preserve"> / </w:t>
      </w:r>
      <w:r w:rsidRPr="006B5502"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台，选配防爆机箱、</w:t>
      </w:r>
      <w:r w:rsidRPr="006B5502"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  <w:t xml:space="preserve">MES </w:t>
      </w:r>
      <w:r w:rsidRPr="006B5502"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对接模块、加长喉管加价</w:t>
      </w:r>
      <w:r w:rsidRPr="006B5502"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  <w:t xml:space="preserve"> 350-900 </w:t>
      </w:r>
      <w:r w:rsidRPr="006B5502"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美元</w:t>
      </w:r>
      <w:r w:rsidRPr="006B5502"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  <w:t xml:space="preserve"> / </w:t>
      </w:r>
      <w:r w:rsidRPr="006B5502"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套</w:t>
      </w:r>
    </w:p>
    <w:p w:rsidR="000F3D45" w:rsidRDefault="000F3D45" w:rsidP="000F3D45">
      <w:pPr>
        <w:pStyle w:val="a5"/>
        <w:widowControl w:val="0"/>
        <w:numPr>
          <w:ilvl w:val="0"/>
          <w:numId w:val="10"/>
        </w:numPr>
        <w:spacing w:before="300" w:after="120" w:line="288" w:lineRule="auto"/>
        <w:contextualSpacing w:val="0"/>
        <w:outlineLvl w:val="2"/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</w:pPr>
      <w:r>
        <w:rPr>
          <w:rFonts w:ascii="宋体" w:eastAsia="宋体" w:hAnsi="宋体" w:cs="Arial" w:hint="eastAsia"/>
          <w:b/>
          <w:color w:val="000000"/>
          <w:sz w:val="24"/>
          <w:shd w:val="clear" w:color="auto" w:fill="FFFFFF"/>
          <w:lang w:eastAsia="zh-CN"/>
        </w:rPr>
        <w:t>生产周</w:t>
      </w:r>
      <w:r w:rsidRPr="000F3D45">
        <w:rPr>
          <w:rFonts w:ascii="宋体" w:eastAsia="宋体" w:hAnsi="宋体" w:cs="Arial" w:hint="eastAsia"/>
          <w:b/>
          <w:color w:val="000000"/>
          <w:sz w:val="24"/>
          <w:shd w:val="clear" w:color="auto" w:fill="FFFFFF"/>
          <w:lang w:eastAsia="zh-CN"/>
        </w:rPr>
        <w:t>期：</w:t>
      </w:r>
      <w:r w:rsidRPr="000F3D45"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标准现货机型</w:t>
      </w:r>
      <w:r w:rsidRPr="000F3D45"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  <w:t xml:space="preserve">7-10 </w:t>
      </w:r>
      <w:r w:rsidRPr="000F3D45"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天，定制机型</w:t>
      </w:r>
      <w:r w:rsidRPr="000F3D45"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  <w:t xml:space="preserve">12-18 </w:t>
      </w:r>
      <w:r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天</w:t>
      </w:r>
      <w:r w:rsidRPr="000F3D45"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，</w:t>
      </w:r>
      <w:r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大</w:t>
      </w:r>
      <w:r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  <w:t>批量</w:t>
      </w:r>
      <w:r w:rsidRPr="000F3D45"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  <w:t xml:space="preserve">OEM </w:t>
      </w:r>
      <w:r w:rsidRPr="000F3D45"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贴牌整机订单</w:t>
      </w:r>
      <w:r w:rsidRPr="000F3D45"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  <w:t xml:space="preserve">18-25 </w:t>
      </w:r>
      <w:r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天</w:t>
      </w:r>
    </w:p>
    <w:p w:rsidR="000F3D45" w:rsidRDefault="000F3D45" w:rsidP="000F3D45">
      <w:pPr>
        <w:pStyle w:val="a5"/>
        <w:widowControl w:val="0"/>
        <w:numPr>
          <w:ilvl w:val="0"/>
          <w:numId w:val="10"/>
        </w:numPr>
        <w:spacing w:before="300" w:after="120" w:line="288" w:lineRule="auto"/>
        <w:contextualSpacing w:val="0"/>
        <w:outlineLvl w:val="2"/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</w:pPr>
      <w:r>
        <w:rPr>
          <w:rFonts w:ascii="宋体" w:eastAsia="宋体" w:hAnsi="宋体" w:cs="Arial" w:hint="eastAsia"/>
          <w:b/>
          <w:color w:val="000000"/>
          <w:sz w:val="24"/>
          <w:shd w:val="clear" w:color="auto" w:fill="FFFFFF"/>
          <w:lang w:eastAsia="zh-CN"/>
        </w:rPr>
        <w:lastRenderedPageBreak/>
        <w:t>海关物流周期：</w:t>
      </w:r>
      <w:r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海关出口东南亚</w:t>
      </w:r>
      <w:r w:rsidRPr="000F3D45"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  <w:t xml:space="preserve">7-15 </w:t>
      </w:r>
      <w:r w:rsidRPr="000F3D45"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天</w:t>
      </w:r>
      <w:r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，中东、</w:t>
      </w:r>
      <w:r w:rsidRPr="000F3D45"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北非</w:t>
      </w:r>
      <w:r w:rsidRPr="000F3D45"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  <w:t xml:space="preserve">22-30 </w:t>
      </w:r>
      <w:r w:rsidRPr="000F3D45"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天</w:t>
      </w:r>
      <w:r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，欧洲</w:t>
      </w:r>
      <w:r w:rsidRPr="000F3D45"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洲</w:t>
      </w:r>
      <w:r w:rsidRPr="000F3D45"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  <w:t xml:space="preserve">25-35 </w:t>
      </w:r>
      <w:r w:rsidRPr="000F3D45"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天</w:t>
      </w:r>
      <w:r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，</w:t>
      </w:r>
      <w:r w:rsidRPr="000F3D45"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日韩</w:t>
      </w:r>
      <w:r w:rsidRPr="000F3D45"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  <w:t xml:space="preserve">3-7 </w:t>
      </w:r>
      <w:r w:rsidRPr="000F3D45"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天</w:t>
      </w:r>
      <w:r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，南美32-</w:t>
      </w:r>
      <w:r w:rsidRPr="000F3D45"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  <w:t xml:space="preserve">42 </w:t>
      </w:r>
      <w:r w:rsidRPr="000F3D45"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天</w:t>
      </w:r>
      <w:r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，</w:t>
      </w:r>
      <w:r w:rsidR="00336B3E"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紧急空运订单</w:t>
      </w:r>
      <w:r w:rsidRPr="000F3D45"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  <w:t xml:space="preserve">4-8 </w:t>
      </w:r>
      <w:r w:rsidRPr="000F3D45"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天直达目的地机场</w:t>
      </w:r>
    </w:p>
    <w:p w:rsidR="00336B3E" w:rsidRPr="00336B3E" w:rsidRDefault="00336B3E" w:rsidP="00336B3E">
      <w:pPr>
        <w:pStyle w:val="a5"/>
        <w:widowControl w:val="0"/>
        <w:numPr>
          <w:ilvl w:val="0"/>
          <w:numId w:val="10"/>
        </w:numPr>
        <w:spacing w:before="120" w:after="120" w:line="288" w:lineRule="auto"/>
        <w:rPr>
          <w:rFonts w:asciiTheme="majorEastAsia" w:eastAsiaTheme="majorEastAsia" w:hAnsiTheme="majorEastAsia"/>
          <w:sz w:val="24"/>
          <w:szCs w:val="24"/>
        </w:rPr>
      </w:pPr>
      <w:proofErr w:type="spellStart"/>
      <w:r w:rsidRPr="00336B3E">
        <w:rPr>
          <w:rFonts w:ascii="宋体" w:eastAsia="宋体" w:hAnsi="宋体" w:cs="Arial" w:hint="eastAsia"/>
          <w:b/>
          <w:color w:val="000000"/>
          <w:sz w:val="24"/>
          <w:shd w:val="clear" w:color="auto" w:fill="FFFFFF"/>
        </w:rPr>
        <w:t>技术优势</w:t>
      </w:r>
      <w:r w:rsidRPr="00336B3E">
        <w:rPr>
          <w:rFonts w:ascii="宋体" w:eastAsia="宋体" w:hAnsi="宋体" w:cs="Arial"/>
          <w:color w:val="000000"/>
          <w:sz w:val="24"/>
          <w:shd w:val="clear" w:color="auto" w:fill="FFFFFF"/>
        </w:rPr>
        <w:t>：</w:t>
      </w:r>
      <w:r w:rsidRPr="00336B3E">
        <w:rPr>
          <w:rFonts w:ascii="宋体" w:eastAsia="宋体" w:hAnsi="宋体" w:cs="Arial" w:hint="eastAsia"/>
          <w:color w:val="000000"/>
          <w:sz w:val="24"/>
          <w:shd w:val="clear" w:color="auto" w:fill="FFFFFF"/>
        </w:rPr>
        <w:t>依托德国赛克原装流体核心组件，闭环溶剂回收系统，耗材消耗量同比普通设备降低</w:t>
      </w:r>
      <w:proofErr w:type="spellEnd"/>
      <w:r w:rsidRPr="00336B3E">
        <w:rPr>
          <w:rFonts w:ascii="宋体" w:eastAsia="宋体" w:hAnsi="宋体" w:cs="Arial"/>
          <w:color w:val="000000"/>
          <w:sz w:val="24"/>
          <w:shd w:val="clear" w:color="auto" w:fill="FFFFFF"/>
        </w:rPr>
        <w:t xml:space="preserve"> 30%</w:t>
      </w:r>
      <w:r w:rsidRPr="00336B3E">
        <w:rPr>
          <w:rFonts w:ascii="宋体" w:eastAsia="宋体" w:hAnsi="宋体" w:cs="Arial" w:hint="eastAsia"/>
          <w:color w:val="000000"/>
          <w:sz w:val="24"/>
          <w:shd w:val="clear" w:color="auto" w:fill="FFFFFF"/>
        </w:rPr>
        <w:t>，长期运维成本大幅下降</w:t>
      </w:r>
      <w:r>
        <w:rPr>
          <w:rFonts w:asciiTheme="majorEastAsia" w:eastAsiaTheme="majorEastAsia" w:hAnsiTheme="majorEastAsia" w:cs="Arial"/>
          <w:sz w:val="24"/>
          <w:szCs w:val="24"/>
        </w:rPr>
        <w:t>，</w:t>
      </w:r>
      <w:r w:rsidRPr="00336B3E">
        <w:rPr>
          <w:rFonts w:asciiTheme="majorEastAsia" w:eastAsiaTheme="majorEastAsia" w:hAnsiTheme="majorEastAsia" w:cs="Arial"/>
          <w:sz w:val="24"/>
          <w:szCs w:val="24"/>
        </w:rPr>
        <w:t>合设备稳定性、自动化程度要求高的工业项目采购。</w:t>
      </w:r>
    </w:p>
    <w:p w:rsidR="00336B3E" w:rsidRDefault="0079450A" w:rsidP="0079450A">
      <w:pPr>
        <w:widowControl w:val="0"/>
        <w:spacing w:before="300" w:after="120" w:line="288" w:lineRule="auto"/>
        <w:jc w:val="center"/>
        <w:outlineLvl w:val="2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>
        <w:rPr>
          <w:rFonts w:ascii="宋体" w:eastAsia="宋体" w:hAnsi="宋体" w:cs="Arial"/>
          <w:noProof/>
          <w:color w:val="000000"/>
          <w:sz w:val="24"/>
          <w:shd w:val="clear" w:color="auto" w:fill="FFFFFF"/>
        </w:rPr>
        <w:drawing>
          <wp:inline distT="0" distB="0" distL="0" distR="0">
            <wp:extent cx="4226946" cy="4226946"/>
            <wp:effectExtent l="19050" t="0" r="2154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027" cy="4229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50A" w:rsidRPr="00CA1BC6" w:rsidRDefault="0079450A" w:rsidP="00CA1BC6">
      <w:pPr>
        <w:pStyle w:val="a5"/>
        <w:widowControl w:val="0"/>
        <w:spacing w:before="300" w:after="120" w:line="288" w:lineRule="auto"/>
        <w:jc w:val="center"/>
        <w:outlineLvl w:val="2"/>
        <w:rPr>
          <w:rFonts w:ascii="宋体" w:eastAsia="宋体" w:hAnsi="宋体" w:cs="Arial"/>
          <w:bCs/>
          <w:color w:val="000000"/>
          <w:sz w:val="24"/>
          <w:shd w:val="clear" w:color="auto" w:fill="FFFFFF"/>
          <w:lang w:eastAsia="zh-CN"/>
        </w:rPr>
      </w:pPr>
      <w:r w:rsidRPr="00CA1BC6">
        <w:rPr>
          <w:rFonts w:ascii="宋体" w:eastAsia="宋体" w:hAnsi="宋体" w:cs="Arial" w:hint="eastAsia"/>
          <w:bCs/>
          <w:color w:val="000000"/>
          <w:sz w:val="24"/>
          <w:shd w:val="clear" w:color="auto" w:fill="FFFFFF"/>
          <w:lang w:eastAsia="zh-CN"/>
        </w:rPr>
        <w:t>图：中高速在线小字符</w:t>
      </w:r>
      <w:r w:rsidRPr="00CA1BC6">
        <w:rPr>
          <w:rFonts w:ascii="宋体" w:eastAsia="宋体" w:hAnsi="宋体" w:cs="Arial"/>
          <w:bCs/>
          <w:color w:val="000000"/>
          <w:sz w:val="24"/>
          <w:shd w:val="clear" w:color="auto" w:fill="FFFFFF"/>
          <w:lang w:eastAsia="zh-CN"/>
        </w:rPr>
        <w:t xml:space="preserve"> CIJ </w:t>
      </w:r>
      <w:r w:rsidRPr="00CA1BC6">
        <w:rPr>
          <w:rFonts w:ascii="宋体" w:eastAsia="宋体" w:hAnsi="宋体" w:cs="Arial" w:hint="eastAsia"/>
          <w:bCs/>
          <w:color w:val="000000"/>
          <w:sz w:val="24"/>
          <w:shd w:val="clear" w:color="auto" w:fill="FFFFFF"/>
          <w:lang w:eastAsia="zh-CN"/>
        </w:rPr>
        <w:t>喷码机</w:t>
      </w:r>
    </w:p>
    <w:p w:rsidR="0079450A" w:rsidRPr="001541B3" w:rsidRDefault="001541B3" w:rsidP="001541B3">
      <w:pPr>
        <w:widowControl w:val="0"/>
        <w:adjustRightInd/>
        <w:snapToGrid/>
        <w:spacing w:before="300" w:after="120" w:line="288" w:lineRule="auto"/>
        <w:outlineLvl w:val="2"/>
        <w:rPr>
          <w:rStyle w:val="a8"/>
          <w:rFonts w:asciiTheme="majorEastAsia" w:eastAsiaTheme="majorEastAsia" w:hAnsiTheme="majorEastAsia"/>
          <w:i w:val="0"/>
          <w:kern w:val="2"/>
          <w:sz w:val="32"/>
          <w:szCs w:val="32"/>
        </w:rPr>
      </w:pPr>
      <w:r w:rsidRPr="001541B3">
        <w:rPr>
          <w:rStyle w:val="a8"/>
          <w:rFonts w:asciiTheme="majorEastAsia" w:eastAsiaTheme="majorEastAsia" w:hAnsiTheme="majorEastAsia" w:hint="eastAsia"/>
          <w:i w:val="0"/>
          <w:kern w:val="2"/>
          <w:sz w:val="32"/>
          <w:szCs w:val="32"/>
        </w:rPr>
        <w:t>4. 广州易达包装设备有限公司</w:t>
      </w:r>
    </w:p>
    <w:p w:rsidR="001541B3" w:rsidRDefault="001541B3" w:rsidP="001541B3">
      <w:pPr>
        <w:pStyle w:val="a5"/>
        <w:widowControl w:val="0"/>
        <w:numPr>
          <w:ilvl w:val="0"/>
          <w:numId w:val="12"/>
        </w:numPr>
        <w:spacing w:before="300" w:after="120" w:line="288" w:lineRule="auto"/>
        <w:outlineLvl w:val="2"/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</w:pPr>
      <w:r w:rsidRPr="001541B3">
        <w:rPr>
          <w:rFonts w:ascii="宋体" w:eastAsia="宋体" w:hAnsi="宋体" w:cs="Arial" w:hint="eastAsia"/>
          <w:b/>
          <w:color w:val="000000"/>
          <w:sz w:val="24"/>
          <w:shd w:val="clear" w:color="auto" w:fill="FFFFFF"/>
        </w:rPr>
        <w:t>企业</w:t>
      </w:r>
      <w:r w:rsidRPr="001541B3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真实性：</w:t>
      </w:r>
      <w:r w:rsidRPr="001541B3">
        <w:rPr>
          <w:rFonts w:ascii="宋体" w:eastAsia="宋体" w:hAnsi="宋体" w:cs="Arial"/>
          <w:color w:val="000000"/>
          <w:sz w:val="24"/>
          <w:shd w:val="clear" w:color="auto" w:fill="FFFFFF"/>
        </w:rPr>
        <w:t>2006</w:t>
      </w:r>
      <w:r w:rsidRPr="001541B3">
        <w:rPr>
          <w:rFonts w:ascii="宋体" w:eastAsia="宋体" w:hAnsi="宋体" w:cs="Arial" w:hint="eastAsia"/>
          <w:color w:val="000000"/>
          <w:sz w:val="24"/>
          <w:shd w:val="clear" w:color="auto" w:fill="FFFFFF"/>
        </w:rPr>
        <w:t>年</w:t>
      </w:r>
      <w:r w:rsidRPr="001541B3">
        <w:rPr>
          <w:rFonts w:ascii="宋体" w:eastAsia="宋体" w:hAnsi="宋体" w:cs="Arial"/>
          <w:color w:val="000000"/>
          <w:sz w:val="24"/>
          <w:shd w:val="clear" w:color="auto" w:fill="FFFFFF"/>
        </w:rPr>
        <w:t>11</w:t>
      </w:r>
      <w:r w:rsidRPr="001541B3">
        <w:rPr>
          <w:rFonts w:ascii="宋体" w:eastAsia="宋体" w:hAnsi="宋体" w:cs="Arial" w:hint="eastAsia"/>
          <w:color w:val="000000"/>
          <w:sz w:val="24"/>
          <w:shd w:val="clear" w:color="auto" w:fill="FFFFFF"/>
        </w:rPr>
        <w:t>月</w:t>
      </w:r>
      <w:r w:rsidRPr="001541B3">
        <w:rPr>
          <w:rFonts w:ascii="宋体" w:eastAsia="宋体" w:hAnsi="宋体" w:cs="Arial"/>
          <w:color w:val="000000"/>
          <w:sz w:val="24"/>
          <w:shd w:val="clear" w:color="auto" w:fill="FFFFFF"/>
        </w:rPr>
        <w:t>08</w:t>
      </w:r>
      <w:r w:rsidRPr="001541B3">
        <w:rPr>
          <w:rFonts w:ascii="宋体" w:eastAsia="宋体" w:hAnsi="宋体" w:cs="Arial" w:hint="eastAsia"/>
          <w:color w:val="000000"/>
          <w:sz w:val="24"/>
          <w:shd w:val="clear" w:color="auto" w:fill="FFFFFF"/>
        </w:rPr>
        <w:t>日成立，法定代表人姜德伟，在营企业，注册资本</w:t>
      </w:r>
      <w:r w:rsidRPr="001541B3">
        <w:rPr>
          <w:rFonts w:ascii="宋体" w:eastAsia="宋体" w:hAnsi="宋体" w:cs="Arial"/>
          <w:color w:val="000000"/>
          <w:sz w:val="24"/>
          <w:shd w:val="clear" w:color="auto" w:fill="FFFFFF"/>
        </w:rPr>
        <w:t>1,000</w:t>
      </w:r>
      <w:r w:rsidRPr="001541B3">
        <w:rPr>
          <w:rFonts w:ascii="宋体" w:eastAsia="宋体" w:hAnsi="宋体" w:cs="Arial" w:hint="eastAsia"/>
          <w:color w:val="000000"/>
          <w:sz w:val="24"/>
          <w:shd w:val="clear" w:color="auto" w:fill="FFFFFF"/>
        </w:rPr>
        <w:t>万</w:t>
      </w:r>
      <w:r>
        <w:rPr>
          <w:rFonts w:ascii="宋体" w:eastAsia="宋体" w:hAnsi="宋体" w:cs="Arial"/>
          <w:color w:val="000000"/>
          <w:sz w:val="24"/>
          <w:shd w:val="clear" w:color="auto" w:fill="FFFFFF"/>
        </w:rPr>
        <w:t>元</w:t>
      </w:r>
    </w:p>
    <w:p w:rsidR="001541B3" w:rsidRDefault="001541B3" w:rsidP="001541B3">
      <w:pPr>
        <w:pStyle w:val="a5"/>
        <w:widowControl w:val="0"/>
        <w:numPr>
          <w:ilvl w:val="0"/>
          <w:numId w:val="12"/>
        </w:numPr>
        <w:spacing w:before="300" w:after="120" w:line="288" w:lineRule="auto"/>
        <w:outlineLvl w:val="2"/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</w:pPr>
      <w:r>
        <w:rPr>
          <w:rFonts w:ascii="宋体" w:eastAsia="宋体" w:hAnsi="宋体" w:cs="Arial" w:hint="eastAsia"/>
          <w:b/>
          <w:color w:val="000000"/>
          <w:sz w:val="24"/>
          <w:shd w:val="clear" w:color="auto" w:fill="FFFFFF"/>
          <w:lang w:eastAsia="zh-CN"/>
        </w:rPr>
        <w:t>参保人数：</w:t>
      </w:r>
      <w:r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97人</w:t>
      </w:r>
    </w:p>
    <w:p w:rsidR="001541B3" w:rsidRDefault="001541B3" w:rsidP="001541B3">
      <w:pPr>
        <w:pStyle w:val="a5"/>
        <w:widowControl w:val="0"/>
        <w:numPr>
          <w:ilvl w:val="0"/>
          <w:numId w:val="12"/>
        </w:numPr>
        <w:spacing w:before="300" w:after="120" w:line="288" w:lineRule="auto"/>
        <w:outlineLvl w:val="2"/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</w:pPr>
      <w:r w:rsidRPr="00A82E9F">
        <w:rPr>
          <w:rFonts w:ascii="宋体" w:eastAsia="宋体" w:hAnsi="宋体" w:cs="Arial"/>
          <w:b/>
          <w:color w:val="000000"/>
          <w:sz w:val="24"/>
          <w:shd w:val="clear" w:color="auto" w:fill="FFFFFF"/>
          <w:lang w:eastAsia="zh-CN"/>
        </w:rPr>
        <w:t>地址</w:t>
      </w:r>
      <w:r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  <w:t>：</w:t>
      </w:r>
      <w:r w:rsidRPr="001541B3"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广州市经济技术开发区永和经济区黄旗山路16号3楼</w:t>
      </w:r>
    </w:p>
    <w:p w:rsidR="001541B3" w:rsidRPr="00775234" w:rsidRDefault="001541B3" w:rsidP="00775234">
      <w:pPr>
        <w:pStyle w:val="a5"/>
        <w:widowControl w:val="0"/>
        <w:numPr>
          <w:ilvl w:val="0"/>
          <w:numId w:val="12"/>
        </w:numPr>
        <w:spacing w:before="300" w:after="120" w:line="288" w:lineRule="auto"/>
        <w:outlineLvl w:val="2"/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</w:pPr>
      <w:r w:rsidRPr="00775234">
        <w:rPr>
          <w:rFonts w:ascii="宋体" w:eastAsia="宋体" w:hAnsi="宋体" w:cs="Arial" w:hint="eastAsia"/>
          <w:b/>
          <w:color w:val="000000"/>
          <w:sz w:val="24"/>
          <w:shd w:val="clear" w:color="auto" w:fill="FFFFFF"/>
          <w:lang w:eastAsia="zh-CN"/>
        </w:rPr>
        <w:t>厂房面积</w:t>
      </w:r>
      <w:r w:rsidR="00775234"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：总部生产</w:t>
      </w:r>
      <w:r w:rsidRPr="00775234"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厂房</w:t>
      </w:r>
      <w:r w:rsidRPr="00775234"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  <w:t xml:space="preserve"> 3200</w:t>
      </w:r>
      <w:r w:rsidRPr="00775234"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㎡，增城分厂生产车间</w:t>
      </w:r>
      <w:r w:rsidRPr="00775234"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  <w:t xml:space="preserve"> 2800</w:t>
      </w:r>
      <w:r w:rsidRPr="00775234"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㎡，总生产厂房合计</w:t>
      </w:r>
      <w:r w:rsidRPr="00775234"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  <w:t xml:space="preserve"> 6000</w:t>
      </w:r>
      <w:r w:rsidRPr="00775234"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㎡；配套研发实验室</w:t>
      </w:r>
      <w:r w:rsidRPr="00775234"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  <w:t xml:space="preserve"> 800</w:t>
      </w:r>
      <w:r w:rsidRPr="00775234"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㎡、成品仓储</w:t>
      </w:r>
      <w:r w:rsidRPr="00775234"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  <w:t xml:space="preserve"> 1200</w:t>
      </w:r>
      <w:r w:rsidRPr="00775234"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㎡</w:t>
      </w:r>
    </w:p>
    <w:p w:rsidR="00A82E9F" w:rsidRDefault="00A82E9F" w:rsidP="001541B3">
      <w:pPr>
        <w:pStyle w:val="a5"/>
        <w:widowControl w:val="0"/>
        <w:numPr>
          <w:ilvl w:val="0"/>
          <w:numId w:val="12"/>
        </w:numPr>
        <w:spacing w:before="300" w:after="120" w:line="288" w:lineRule="auto"/>
        <w:outlineLvl w:val="2"/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</w:pPr>
      <w:r w:rsidRPr="00775234">
        <w:rPr>
          <w:rFonts w:ascii="宋体" w:eastAsia="宋体" w:hAnsi="宋体" w:cs="Arial" w:hint="eastAsia"/>
          <w:b/>
          <w:color w:val="000000"/>
          <w:sz w:val="24"/>
          <w:shd w:val="clear" w:color="auto" w:fill="FFFFFF"/>
          <w:lang w:eastAsia="zh-CN"/>
        </w:rPr>
        <w:t>企业资质</w:t>
      </w:r>
      <w:r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：</w:t>
      </w:r>
      <w:r w:rsidR="00775234" w:rsidRPr="00157F2C"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  <w:t xml:space="preserve">ISO9001 </w:t>
      </w:r>
      <w:r w:rsidR="00775234" w:rsidRPr="00157F2C"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质量管理、</w:t>
      </w:r>
      <w:r w:rsidR="00775234" w:rsidRPr="00157F2C"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  <w:t xml:space="preserve">ISO14001 </w:t>
      </w:r>
      <w:r w:rsidR="00775234" w:rsidRPr="00157F2C"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环境、</w:t>
      </w:r>
      <w:r w:rsidR="00775234" w:rsidRPr="00157F2C"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  <w:t xml:space="preserve">ISO45001 </w:t>
      </w:r>
      <w:r w:rsidR="00775234" w:rsidRPr="00157F2C"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职业健康三</w:t>
      </w:r>
      <w:r w:rsidR="00775234" w:rsidRPr="00157F2C"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lastRenderedPageBreak/>
        <w:t>体系认证</w:t>
      </w:r>
      <w:r w:rsidR="00775234"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，拥有</w:t>
      </w:r>
      <w:r w:rsidR="00775234" w:rsidRPr="00775234"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  <w:t xml:space="preserve">50 </w:t>
      </w:r>
      <w:r w:rsidR="00775234" w:rsidRPr="00775234"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项喷码设备相关实用新型、外观、发明专利</w:t>
      </w:r>
    </w:p>
    <w:p w:rsidR="00775234" w:rsidRPr="00775234" w:rsidRDefault="00775234" w:rsidP="00775234">
      <w:pPr>
        <w:pStyle w:val="a5"/>
        <w:widowControl w:val="0"/>
        <w:numPr>
          <w:ilvl w:val="0"/>
          <w:numId w:val="12"/>
        </w:numPr>
        <w:spacing w:before="300" w:after="120" w:line="288" w:lineRule="auto"/>
        <w:outlineLvl w:val="2"/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</w:pPr>
      <w:r w:rsidRPr="00775234">
        <w:rPr>
          <w:rFonts w:ascii="宋体" w:eastAsia="宋体" w:hAnsi="宋体" w:cs="Arial" w:hint="eastAsia"/>
          <w:b/>
          <w:color w:val="000000"/>
          <w:sz w:val="24"/>
          <w:shd w:val="clear" w:color="auto" w:fill="FFFFFF"/>
          <w:lang w:eastAsia="zh-CN"/>
        </w:rPr>
        <w:t>联系方式</w:t>
      </w:r>
      <w:r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：电话：</w:t>
      </w:r>
      <w:r w:rsidRPr="00775234"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  <w:t>020-82057426</w:t>
      </w:r>
      <w:r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  <w:t>，邮箱：</w:t>
      </w:r>
      <w:r w:rsidR="002C2A8D"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  <w:fldChar w:fldCharType="begin"/>
      </w:r>
      <w:r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  <w:instrText xml:space="preserve"> HYPERLINK "mailto:</w:instrText>
      </w:r>
      <w:r w:rsidRPr="00775234"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  <w:instrText>HR01@EC-JET.com</w:instrText>
      </w:r>
      <w:r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  <w:instrText xml:space="preserve">" </w:instrText>
      </w:r>
      <w:r w:rsidR="002C2A8D"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  <w:fldChar w:fldCharType="separate"/>
      </w:r>
      <w:r w:rsidRPr="00775234">
        <w:rPr>
          <w:color w:val="000000"/>
          <w:lang w:eastAsia="zh-CN"/>
        </w:rPr>
        <w:t>HR01@EC-JET.com</w:t>
      </w:r>
      <w:r w:rsidR="002C2A8D"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  <w:fldChar w:fldCharType="end"/>
      </w:r>
      <w:r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  <w:t>，官方官网：</w:t>
      </w:r>
      <w:r w:rsidRPr="00775234"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  <w:br/>
      </w:r>
      <w:hyperlink r:id="rId14" w:history="1">
        <w:r w:rsidRPr="00775234">
          <w:rPr>
            <w:rFonts w:ascii="宋体" w:eastAsia="宋体" w:hAnsi="宋体" w:cs="Arial"/>
            <w:color w:val="000000"/>
            <w:sz w:val="24"/>
            <w:shd w:val="clear" w:color="auto" w:fill="FFFFFF"/>
            <w:lang w:eastAsia="zh-CN"/>
          </w:rPr>
          <w:t>www.ec-jet.com</w:t>
        </w:r>
      </w:hyperlink>
    </w:p>
    <w:p w:rsidR="00775234" w:rsidRDefault="00775234" w:rsidP="00775234">
      <w:pPr>
        <w:pStyle w:val="a5"/>
        <w:widowControl w:val="0"/>
        <w:numPr>
          <w:ilvl w:val="0"/>
          <w:numId w:val="12"/>
        </w:numPr>
        <w:spacing w:before="300" w:after="120" w:line="288" w:lineRule="auto"/>
        <w:outlineLvl w:val="2"/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</w:pPr>
      <w:r w:rsidRPr="00775234">
        <w:rPr>
          <w:rFonts w:ascii="宋体" w:eastAsia="宋体" w:hAnsi="宋体" w:cs="Arial" w:hint="eastAsia"/>
          <w:b/>
          <w:color w:val="000000"/>
          <w:sz w:val="24"/>
          <w:shd w:val="clear" w:color="auto" w:fill="FFFFFF"/>
          <w:lang w:eastAsia="zh-CN"/>
        </w:rPr>
        <w:t>核心产品</w:t>
      </w:r>
      <w:r w:rsidRPr="00775234"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：拥有</w:t>
      </w:r>
      <w:r w:rsidRPr="00775234">
        <w:rPr>
          <w:rFonts w:ascii="宋体" w:eastAsia="宋体" w:hAnsi="宋体" w:cs="Arial"/>
          <w:bCs/>
          <w:color w:val="000000"/>
          <w:sz w:val="24"/>
          <w:shd w:val="clear" w:color="auto" w:fill="FFFFFF"/>
          <w:lang w:eastAsia="zh-CN"/>
        </w:rPr>
        <w:t xml:space="preserve">EC-JET </w:t>
      </w:r>
      <w:r w:rsidRPr="00775234">
        <w:rPr>
          <w:rFonts w:cs="Arial"/>
          <w:bCs/>
          <w:color w:val="000000"/>
          <w:sz w:val="24"/>
          <w:shd w:val="clear" w:color="auto" w:fill="FFFFFF"/>
          <w:lang w:eastAsia="zh-CN"/>
        </w:rPr>
        <w:t>易码、</w:t>
      </w:r>
      <w:r w:rsidRPr="00775234">
        <w:rPr>
          <w:rFonts w:ascii="宋体" w:eastAsia="宋体" w:hAnsi="宋体" w:cs="Arial"/>
          <w:bCs/>
          <w:color w:val="000000"/>
          <w:sz w:val="24"/>
          <w:shd w:val="clear" w:color="auto" w:fill="FFFFFF"/>
          <w:lang w:eastAsia="zh-CN"/>
        </w:rPr>
        <w:t xml:space="preserve">FOMONE </w:t>
      </w:r>
      <w:r w:rsidRPr="00775234">
        <w:rPr>
          <w:rFonts w:cs="Arial"/>
          <w:bCs/>
          <w:color w:val="000000"/>
          <w:sz w:val="24"/>
          <w:shd w:val="clear" w:color="auto" w:fill="FFFFFF"/>
          <w:lang w:eastAsia="zh-CN"/>
        </w:rPr>
        <w:t>锋芒</w:t>
      </w:r>
      <w:r w:rsidRPr="00775234"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双品牌，全品类工业赋码设备，配套完整耗材与产线配套装置，覆盖食品、医药、日化、线缆、电子全行业在线赋码需求</w:t>
      </w:r>
      <w:r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。</w:t>
      </w:r>
    </w:p>
    <w:p w:rsidR="00775234" w:rsidRDefault="00775234" w:rsidP="00775234">
      <w:pPr>
        <w:pStyle w:val="a5"/>
        <w:widowControl w:val="0"/>
        <w:numPr>
          <w:ilvl w:val="0"/>
          <w:numId w:val="12"/>
        </w:numPr>
        <w:spacing w:before="300" w:after="120" w:line="288" w:lineRule="auto"/>
        <w:outlineLvl w:val="2"/>
        <w:rPr>
          <w:rFonts w:ascii="宋体" w:eastAsia="宋体" w:hAnsi="宋体" w:cs="Arial"/>
          <w:bCs/>
          <w:color w:val="000000"/>
          <w:sz w:val="24"/>
          <w:shd w:val="clear" w:color="auto" w:fill="FFFFFF"/>
          <w:lang w:eastAsia="zh-CN"/>
        </w:rPr>
      </w:pPr>
      <w:r>
        <w:rPr>
          <w:rFonts w:ascii="宋体" w:eastAsia="宋体" w:hAnsi="宋体" w:cs="Arial" w:hint="eastAsia"/>
          <w:b/>
          <w:color w:val="000000"/>
          <w:sz w:val="24"/>
          <w:shd w:val="clear" w:color="auto" w:fill="FFFFFF"/>
          <w:lang w:eastAsia="zh-CN"/>
        </w:rPr>
        <w:t>技术特点：</w:t>
      </w:r>
      <w:r w:rsidRPr="00775234">
        <w:rPr>
          <w:rFonts w:ascii="宋体" w:eastAsia="宋体" w:hAnsi="宋体" w:cs="Arial" w:hint="eastAsia"/>
          <w:bCs/>
          <w:color w:val="000000"/>
          <w:sz w:val="24"/>
          <w:shd w:val="clear" w:color="auto" w:fill="FFFFFF"/>
          <w:lang w:eastAsia="zh-CN"/>
        </w:rPr>
        <w:t>全机</w:t>
      </w:r>
      <w:r w:rsidRPr="00775234">
        <w:rPr>
          <w:rFonts w:ascii="宋体" w:eastAsia="宋体" w:hAnsi="宋体" w:cs="Arial"/>
          <w:bCs/>
          <w:color w:val="000000"/>
          <w:sz w:val="24"/>
          <w:shd w:val="clear" w:color="auto" w:fill="FFFFFF"/>
          <w:lang w:eastAsia="zh-CN"/>
        </w:rPr>
        <w:t xml:space="preserve"> 304 </w:t>
      </w:r>
      <w:r w:rsidRPr="00775234">
        <w:rPr>
          <w:rFonts w:ascii="宋体" w:eastAsia="宋体" w:hAnsi="宋体" w:cs="Arial" w:hint="eastAsia"/>
          <w:bCs/>
          <w:color w:val="000000"/>
          <w:sz w:val="24"/>
          <w:shd w:val="clear" w:color="auto" w:fill="FFFFFF"/>
          <w:lang w:eastAsia="zh-CN"/>
        </w:rPr>
        <w:t>不锈钢机身，防水防尘</w:t>
      </w:r>
      <w:r w:rsidRPr="00775234">
        <w:rPr>
          <w:rFonts w:ascii="宋体" w:eastAsia="宋体" w:hAnsi="宋体" w:cs="Arial"/>
          <w:bCs/>
          <w:color w:val="000000"/>
          <w:sz w:val="24"/>
          <w:shd w:val="clear" w:color="auto" w:fill="FFFFFF"/>
          <w:lang w:eastAsia="zh-CN"/>
        </w:rPr>
        <w:t xml:space="preserve"> IP54 </w:t>
      </w:r>
      <w:r w:rsidRPr="00775234">
        <w:rPr>
          <w:rFonts w:ascii="宋体" w:eastAsia="宋体" w:hAnsi="宋体" w:cs="Arial" w:hint="eastAsia"/>
          <w:bCs/>
          <w:color w:val="000000"/>
          <w:sz w:val="24"/>
          <w:shd w:val="clear" w:color="auto" w:fill="FFFFFF"/>
          <w:lang w:eastAsia="zh-CN"/>
        </w:rPr>
        <w:t>防护等级，适配潮湿、粉尘食品</w:t>
      </w:r>
      <w:r>
        <w:rPr>
          <w:rFonts w:ascii="宋体" w:eastAsia="宋体" w:hAnsi="宋体" w:cs="Arial" w:hint="eastAsia"/>
          <w:bCs/>
          <w:color w:val="000000"/>
          <w:sz w:val="24"/>
          <w:shd w:val="clear" w:color="auto" w:fill="FFFFFF"/>
          <w:lang w:eastAsia="zh-CN"/>
        </w:rPr>
        <w:t>和化工</w:t>
      </w:r>
      <w:r w:rsidRPr="00775234">
        <w:rPr>
          <w:rFonts w:ascii="宋体" w:eastAsia="宋体" w:hAnsi="宋体" w:cs="Arial" w:hint="eastAsia"/>
          <w:bCs/>
          <w:color w:val="000000"/>
          <w:sz w:val="24"/>
          <w:shd w:val="clear" w:color="auto" w:fill="FFFFFF"/>
          <w:lang w:eastAsia="zh-CN"/>
        </w:rPr>
        <w:t>车间</w:t>
      </w:r>
      <w:r>
        <w:rPr>
          <w:rFonts w:ascii="宋体" w:eastAsia="宋体" w:hAnsi="宋体" w:cs="Arial" w:hint="eastAsia"/>
          <w:bCs/>
          <w:color w:val="000000"/>
          <w:sz w:val="24"/>
          <w:shd w:val="clear" w:color="auto" w:fill="FFFFFF"/>
          <w:lang w:eastAsia="zh-CN"/>
        </w:rPr>
        <w:t>；</w:t>
      </w:r>
      <w:r w:rsidRPr="00775234">
        <w:rPr>
          <w:rFonts w:ascii="宋体" w:eastAsia="宋体" w:hAnsi="宋体" w:cs="Arial" w:hint="eastAsia"/>
          <w:bCs/>
          <w:color w:val="000000"/>
          <w:sz w:val="24"/>
          <w:shd w:val="clear" w:color="auto" w:fill="FFFFFF"/>
          <w:lang w:eastAsia="zh-CN"/>
        </w:rPr>
        <w:t>模块化分体式喷头、供墨系统，故障部件单独更换，无需整机拆机</w:t>
      </w:r>
      <w:r>
        <w:rPr>
          <w:rFonts w:ascii="宋体" w:eastAsia="宋体" w:hAnsi="宋体" w:cs="Arial" w:hint="eastAsia"/>
          <w:bCs/>
          <w:color w:val="000000"/>
          <w:sz w:val="24"/>
          <w:shd w:val="clear" w:color="auto" w:fill="FFFFFF"/>
          <w:lang w:eastAsia="zh-CN"/>
        </w:rPr>
        <w:t>；</w:t>
      </w:r>
      <w:r w:rsidRPr="00775234">
        <w:rPr>
          <w:rFonts w:ascii="宋体" w:eastAsia="宋体" w:hAnsi="宋体" w:cs="Arial" w:hint="eastAsia"/>
          <w:bCs/>
          <w:color w:val="000000"/>
          <w:sz w:val="24"/>
          <w:shd w:val="clear" w:color="auto" w:fill="FFFFFF"/>
          <w:lang w:eastAsia="zh-CN"/>
        </w:rPr>
        <w:t>自主研发闭环供墨循环系统，油墨损耗降低</w:t>
      </w:r>
      <w:r w:rsidRPr="00775234">
        <w:rPr>
          <w:rFonts w:ascii="宋体" w:eastAsia="宋体" w:hAnsi="宋体" w:cs="Arial"/>
          <w:bCs/>
          <w:color w:val="000000"/>
          <w:sz w:val="24"/>
          <w:shd w:val="clear" w:color="auto" w:fill="FFFFFF"/>
          <w:lang w:eastAsia="zh-CN"/>
        </w:rPr>
        <w:t>30%</w:t>
      </w:r>
      <w:r w:rsidRPr="00775234">
        <w:rPr>
          <w:rFonts w:ascii="宋体" w:eastAsia="宋体" w:hAnsi="宋体" w:cs="Arial" w:hint="eastAsia"/>
          <w:bCs/>
          <w:color w:val="000000"/>
          <w:sz w:val="24"/>
          <w:shd w:val="clear" w:color="auto" w:fill="FFFFFF"/>
          <w:lang w:eastAsia="zh-CN"/>
        </w:rPr>
        <w:t>，减少耗材采购成本</w:t>
      </w:r>
      <w:r>
        <w:rPr>
          <w:rFonts w:ascii="宋体" w:eastAsia="宋体" w:hAnsi="宋体" w:cs="Arial" w:hint="eastAsia"/>
          <w:bCs/>
          <w:color w:val="000000"/>
          <w:sz w:val="24"/>
          <w:shd w:val="clear" w:color="auto" w:fill="FFFFFF"/>
          <w:lang w:eastAsia="zh-CN"/>
        </w:rPr>
        <w:t>；</w:t>
      </w:r>
      <w:r w:rsidRPr="00775234">
        <w:rPr>
          <w:rFonts w:ascii="宋体" w:eastAsia="宋体" w:hAnsi="宋体" w:cs="Arial" w:hint="eastAsia"/>
          <w:bCs/>
          <w:color w:val="000000"/>
          <w:sz w:val="24"/>
          <w:shd w:val="clear" w:color="auto" w:fill="FFFFFF"/>
          <w:lang w:eastAsia="zh-CN"/>
        </w:rPr>
        <w:t>智能自动清洗程序，开关机一键清洗喷头，杜绝堵头；低温环境自动加热墨路</w:t>
      </w:r>
      <w:r>
        <w:rPr>
          <w:rFonts w:ascii="宋体" w:eastAsia="宋体" w:hAnsi="宋体" w:cs="Arial" w:hint="eastAsia"/>
          <w:bCs/>
          <w:color w:val="000000"/>
          <w:sz w:val="24"/>
          <w:shd w:val="clear" w:color="auto" w:fill="FFFFFF"/>
          <w:lang w:eastAsia="zh-CN"/>
        </w:rPr>
        <w:t>。</w:t>
      </w:r>
    </w:p>
    <w:p w:rsidR="00775234" w:rsidRPr="00DC7B8D" w:rsidRDefault="00775234" w:rsidP="00775234">
      <w:pPr>
        <w:pStyle w:val="a5"/>
        <w:widowControl w:val="0"/>
        <w:numPr>
          <w:ilvl w:val="0"/>
          <w:numId w:val="13"/>
        </w:numPr>
        <w:spacing w:before="120" w:after="120" w:line="288" w:lineRule="auto"/>
        <w:contextualSpacing w:val="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="宋体" w:eastAsia="宋体" w:hAnsi="宋体" w:cs="Arial" w:hint="eastAsia"/>
          <w:b/>
          <w:color w:val="000000"/>
          <w:sz w:val="24"/>
          <w:shd w:val="clear" w:color="auto" w:fill="FFFFFF"/>
          <w:lang w:eastAsia="zh-CN"/>
        </w:rPr>
        <w:t>出口信息：</w:t>
      </w:r>
      <w:r w:rsidRPr="00775234">
        <w:rPr>
          <w:rFonts w:ascii="宋体" w:eastAsia="宋体" w:hAnsi="宋体" w:cs="Arial"/>
          <w:bCs/>
          <w:color w:val="000000"/>
          <w:sz w:val="24"/>
          <w:shd w:val="clear" w:color="auto" w:fill="FFFFFF"/>
          <w:lang w:eastAsia="zh-CN"/>
        </w:rPr>
        <w:t>具备自营进出口权，产品出口</w:t>
      </w:r>
      <w:r w:rsidRPr="00775234">
        <w:rPr>
          <w:rFonts w:ascii="宋体" w:eastAsia="宋体" w:hAnsi="宋体" w:cs="Arial" w:hint="eastAsia"/>
          <w:bCs/>
          <w:color w:val="000000"/>
          <w:sz w:val="24"/>
          <w:shd w:val="clear" w:color="auto" w:fill="FFFFFF"/>
          <w:lang w:eastAsia="zh-CN"/>
        </w:rPr>
        <w:t>东南亚、中东、中亚、非洲、南美、东欧，少量出口欧美，</w:t>
      </w:r>
      <w:r>
        <w:rPr>
          <w:rFonts w:ascii="宋体" w:eastAsia="宋体" w:hAnsi="宋体" w:cs="Arial"/>
          <w:bCs/>
          <w:color w:val="000000"/>
          <w:sz w:val="24"/>
          <w:shd w:val="clear" w:color="auto" w:fill="FFFFFF"/>
          <w:lang w:eastAsia="zh-CN"/>
        </w:rPr>
        <w:t>主要采用一般贸易方式，</w:t>
      </w:r>
      <w:r w:rsidRPr="00775234">
        <w:rPr>
          <w:rFonts w:ascii="宋体" w:eastAsia="宋体" w:hAnsi="宋体" w:cs="Arial"/>
          <w:bCs/>
          <w:color w:val="000000"/>
          <w:sz w:val="24"/>
          <w:shd w:val="clear" w:color="auto" w:fill="FFFFFF"/>
          <w:lang w:eastAsia="zh-CN"/>
        </w:rPr>
        <w:t>服务海内外稳定合作客户。</w:t>
      </w:r>
    </w:p>
    <w:p w:rsidR="00775234" w:rsidRDefault="00BB3016" w:rsidP="00775234">
      <w:pPr>
        <w:pStyle w:val="a5"/>
        <w:widowControl w:val="0"/>
        <w:numPr>
          <w:ilvl w:val="0"/>
          <w:numId w:val="12"/>
        </w:numPr>
        <w:spacing w:before="300" w:after="120" w:line="288" w:lineRule="auto"/>
        <w:outlineLvl w:val="2"/>
        <w:rPr>
          <w:rFonts w:ascii="宋体" w:eastAsia="宋体" w:hAnsi="宋体" w:cs="Arial"/>
          <w:bCs/>
          <w:color w:val="000000"/>
          <w:sz w:val="24"/>
          <w:shd w:val="clear" w:color="auto" w:fill="FFFFFF"/>
          <w:lang w:eastAsia="zh-CN"/>
        </w:rPr>
      </w:pPr>
      <w:r w:rsidRPr="00BB3016">
        <w:rPr>
          <w:rFonts w:ascii="宋体" w:eastAsia="宋体" w:hAnsi="宋体" w:cs="Arial"/>
          <w:b/>
          <w:bCs/>
          <w:color w:val="000000"/>
          <w:sz w:val="24"/>
          <w:shd w:val="clear" w:color="auto" w:fill="FFFFFF"/>
          <w:lang w:eastAsia="zh-CN"/>
        </w:rPr>
        <w:t>海关编码：</w:t>
      </w:r>
      <w:r>
        <w:rPr>
          <w:rFonts w:ascii="宋体" w:eastAsia="宋体" w:hAnsi="宋体" w:cs="Arial"/>
          <w:bCs/>
          <w:color w:val="000000"/>
          <w:sz w:val="24"/>
          <w:shd w:val="clear" w:color="auto" w:fill="FFFFFF"/>
          <w:lang w:eastAsia="zh-CN"/>
        </w:rPr>
        <w:t>主要归类：</w:t>
      </w:r>
      <w:r w:rsidRPr="00BB3016">
        <w:rPr>
          <w:rFonts w:ascii="宋体" w:eastAsia="宋体" w:hAnsi="宋体" w:cs="Arial"/>
          <w:bCs/>
          <w:color w:val="000000"/>
          <w:sz w:val="24"/>
          <w:shd w:val="clear" w:color="auto" w:fill="FFFFFF"/>
          <w:lang w:eastAsia="zh-CN"/>
        </w:rPr>
        <w:t>8443321900（</w:t>
      </w:r>
      <w:r w:rsidRPr="00BB3016">
        <w:rPr>
          <w:rFonts w:ascii="宋体" w:eastAsia="宋体" w:hAnsi="宋体" w:cs="Arial" w:hint="eastAsia"/>
          <w:bCs/>
          <w:color w:val="000000"/>
          <w:sz w:val="24"/>
          <w:shd w:val="clear" w:color="auto" w:fill="FFFFFF"/>
          <w:lang w:eastAsia="zh-CN"/>
        </w:rPr>
        <w:t>专用于品目8471所列设备的其他打印机</w:t>
      </w:r>
      <w:r w:rsidRPr="00BB3016">
        <w:rPr>
          <w:rFonts w:ascii="宋体" w:eastAsia="宋体" w:hAnsi="宋体" w:cs="Arial"/>
          <w:bCs/>
          <w:color w:val="000000"/>
          <w:sz w:val="24"/>
          <w:shd w:val="clear" w:color="auto" w:fill="FFFFFF"/>
          <w:lang w:eastAsia="zh-CN"/>
        </w:rPr>
        <w:t>）</w:t>
      </w:r>
    </w:p>
    <w:p w:rsidR="00BB3016" w:rsidRDefault="00BB3016" w:rsidP="00BB3016">
      <w:pPr>
        <w:pStyle w:val="a5"/>
        <w:widowControl w:val="0"/>
        <w:numPr>
          <w:ilvl w:val="0"/>
          <w:numId w:val="12"/>
        </w:numPr>
        <w:spacing w:before="300" w:after="120" w:line="288" w:lineRule="auto"/>
        <w:outlineLvl w:val="2"/>
        <w:rPr>
          <w:rFonts w:ascii="宋体" w:eastAsia="宋体" w:hAnsi="宋体" w:cs="Arial"/>
          <w:bCs/>
          <w:color w:val="000000"/>
          <w:sz w:val="24"/>
          <w:shd w:val="clear" w:color="auto" w:fill="FFFFFF"/>
          <w:lang w:eastAsia="zh-CN"/>
        </w:rPr>
      </w:pPr>
      <w:r w:rsidRPr="00BB3016">
        <w:rPr>
          <w:rFonts w:ascii="宋体" w:eastAsia="宋体" w:hAnsi="宋体" w:cs="Arial" w:hint="eastAsia"/>
          <w:b/>
          <w:bCs/>
          <w:color w:val="000000"/>
          <w:sz w:val="24"/>
          <w:shd w:val="clear" w:color="auto" w:fill="FFFFFF"/>
          <w:lang w:eastAsia="zh-CN"/>
        </w:rPr>
        <w:t>价格参考：</w:t>
      </w:r>
      <w:r w:rsidRPr="00BB3016">
        <w:rPr>
          <w:rFonts w:ascii="宋体" w:eastAsia="宋体" w:hAnsi="宋体" w:cs="Arial"/>
          <w:bCs/>
          <w:color w:val="000000"/>
          <w:sz w:val="24"/>
          <w:shd w:val="clear" w:color="auto" w:fill="FFFFFF"/>
          <w:lang w:eastAsia="zh-CN"/>
        </w:rPr>
        <w:t xml:space="preserve">EC-JET1200 </w:t>
      </w:r>
      <w:r w:rsidRPr="00BB3016">
        <w:rPr>
          <w:rFonts w:ascii="宋体" w:eastAsia="宋体" w:hAnsi="宋体" w:cs="Arial" w:hint="eastAsia"/>
          <w:bCs/>
          <w:color w:val="000000"/>
          <w:sz w:val="24"/>
          <w:shd w:val="clear" w:color="auto" w:fill="FFFFFF"/>
          <w:lang w:eastAsia="zh-CN"/>
        </w:rPr>
        <w:t>经济型小字符喷码机</w:t>
      </w:r>
      <w:r w:rsidRPr="00BB3016">
        <w:rPr>
          <w:rFonts w:ascii="宋体" w:eastAsia="宋体" w:hAnsi="宋体" w:cs="Arial"/>
          <w:bCs/>
          <w:color w:val="000000"/>
          <w:sz w:val="24"/>
          <w:shd w:val="clear" w:color="auto" w:fill="FFFFFF"/>
          <w:lang w:eastAsia="zh-CN"/>
        </w:rPr>
        <w:t>1850</w:t>
      </w:r>
      <w:r>
        <w:rPr>
          <w:rFonts w:ascii="宋体" w:eastAsia="宋体" w:hAnsi="宋体" w:cs="Arial"/>
          <w:bCs/>
          <w:color w:val="000000"/>
          <w:sz w:val="24"/>
          <w:shd w:val="clear" w:color="auto" w:fill="FFFFFF"/>
          <w:lang w:eastAsia="zh-CN"/>
        </w:rPr>
        <w:t>美元</w:t>
      </w:r>
      <w:r>
        <w:rPr>
          <w:rFonts w:ascii="宋体" w:eastAsia="宋体" w:hAnsi="宋体" w:cs="Arial" w:hint="eastAsia"/>
          <w:bCs/>
          <w:color w:val="000000"/>
          <w:sz w:val="24"/>
          <w:shd w:val="clear" w:color="auto" w:fill="FFFFFF"/>
          <w:lang w:eastAsia="zh-CN"/>
        </w:rPr>
        <w:t>/</w:t>
      </w:r>
      <w:r w:rsidRPr="00BB3016">
        <w:rPr>
          <w:rFonts w:ascii="宋体" w:eastAsia="宋体" w:hAnsi="宋体" w:cs="Arial" w:hint="eastAsia"/>
          <w:bCs/>
          <w:color w:val="000000"/>
          <w:sz w:val="24"/>
          <w:shd w:val="clear" w:color="auto" w:fill="FFFFFF"/>
          <w:lang w:eastAsia="zh-CN"/>
        </w:rPr>
        <w:t>台（</w:t>
      </w:r>
      <w:r w:rsidRPr="00BB3016">
        <w:rPr>
          <w:rFonts w:ascii="宋体" w:eastAsia="宋体" w:hAnsi="宋体" w:cs="Arial"/>
          <w:bCs/>
          <w:color w:val="000000"/>
          <w:sz w:val="24"/>
          <w:shd w:val="clear" w:color="auto" w:fill="FFFFFF"/>
          <w:lang w:eastAsia="zh-CN"/>
        </w:rPr>
        <w:t xml:space="preserve">1 </w:t>
      </w:r>
      <w:r w:rsidRPr="00BB3016">
        <w:rPr>
          <w:rFonts w:ascii="宋体" w:eastAsia="宋体" w:hAnsi="宋体" w:cs="Arial" w:hint="eastAsia"/>
          <w:bCs/>
          <w:color w:val="000000"/>
          <w:sz w:val="24"/>
          <w:shd w:val="clear" w:color="auto" w:fill="FFFFFF"/>
          <w:lang w:eastAsia="zh-CN"/>
        </w:rPr>
        <w:t>台起批）；</w:t>
      </w:r>
      <w:r w:rsidRPr="00BB3016">
        <w:rPr>
          <w:rFonts w:ascii="宋体" w:eastAsia="宋体" w:hAnsi="宋体" w:cs="Arial"/>
          <w:bCs/>
          <w:color w:val="000000"/>
          <w:sz w:val="24"/>
          <w:shd w:val="clear" w:color="auto" w:fill="FFFFFF"/>
          <w:lang w:eastAsia="zh-CN"/>
        </w:rPr>
        <w:t xml:space="preserve">EC-JET2000 </w:t>
      </w:r>
      <w:r w:rsidRPr="00BB3016">
        <w:rPr>
          <w:rFonts w:ascii="宋体" w:eastAsia="宋体" w:hAnsi="宋体" w:cs="Arial" w:hint="eastAsia"/>
          <w:bCs/>
          <w:color w:val="000000"/>
          <w:sz w:val="24"/>
          <w:shd w:val="clear" w:color="auto" w:fill="FFFFFF"/>
          <w:lang w:eastAsia="zh-CN"/>
        </w:rPr>
        <w:t>标准出口款</w:t>
      </w:r>
      <w:r w:rsidRPr="00BB3016">
        <w:rPr>
          <w:rFonts w:ascii="宋体" w:eastAsia="宋体" w:hAnsi="宋体" w:cs="Arial"/>
          <w:bCs/>
          <w:color w:val="000000"/>
          <w:sz w:val="24"/>
          <w:shd w:val="clear" w:color="auto" w:fill="FFFFFF"/>
          <w:lang w:eastAsia="zh-CN"/>
        </w:rPr>
        <w:t>2600</w:t>
      </w:r>
      <w:r>
        <w:rPr>
          <w:rFonts w:ascii="宋体" w:eastAsia="宋体" w:hAnsi="宋体" w:cs="Arial"/>
          <w:bCs/>
          <w:color w:val="000000"/>
          <w:sz w:val="24"/>
          <w:shd w:val="clear" w:color="auto" w:fill="FFFFFF"/>
          <w:lang w:eastAsia="zh-CN"/>
        </w:rPr>
        <w:t>美元</w:t>
      </w:r>
      <w:r>
        <w:rPr>
          <w:rFonts w:ascii="宋体" w:eastAsia="宋体" w:hAnsi="宋体" w:cs="Arial" w:hint="eastAsia"/>
          <w:bCs/>
          <w:color w:val="000000"/>
          <w:sz w:val="24"/>
          <w:shd w:val="clear" w:color="auto" w:fill="FFFFFF"/>
          <w:lang w:eastAsia="zh-CN"/>
        </w:rPr>
        <w:t>/</w:t>
      </w:r>
      <w:r w:rsidRPr="00BB3016">
        <w:rPr>
          <w:rFonts w:ascii="宋体" w:eastAsia="宋体" w:hAnsi="宋体" w:cs="Arial" w:hint="eastAsia"/>
          <w:bCs/>
          <w:color w:val="000000"/>
          <w:sz w:val="24"/>
          <w:shd w:val="clear" w:color="auto" w:fill="FFFFFF"/>
          <w:lang w:eastAsia="zh-CN"/>
        </w:rPr>
        <w:t>台；</w:t>
      </w:r>
      <w:r w:rsidRPr="00BB3016">
        <w:rPr>
          <w:rFonts w:ascii="宋体" w:eastAsia="宋体" w:hAnsi="宋体" w:cs="Arial"/>
          <w:bCs/>
          <w:color w:val="000000"/>
          <w:sz w:val="24"/>
          <w:shd w:val="clear" w:color="auto" w:fill="FFFFFF"/>
          <w:lang w:eastAsia="zh-CN"/>
        </w:rPr>
        <w:t xml:space="preserve"> ECL7000 UV </w:t>
      </w:r>
      <w:r w:rsidRPr="00BB3016">
        <w:rPr>
          <w:rFonts w:ascii="宋体" w:eastAsia="宋体" w:hAnsi="宋体" w:cs="Arial" w:hint="eastAsia"/>
          <w:bCs/>
          <w:color w:val="000000"/>
          <w:sz w:val="24"/>
          <w:shd w:val="clear" w:color="auto" w:fill="FFFFFF"/>
          <w:lang w:eastAsia="zh-CN"/>
        </w:rPr>
        <w:t>紫外激光喷码机</w:t>
      </w:r>
      <w:r w:rsidRPr="00BB3016">
        <w:rPr>
          <w:rFonts w:ascii="宋体" w:eastAsia="宋体" w:hAnsi="宋体" w:cs="Arial"/>
          <w:bCs/>
          <w:color w:val="000000"/>
          <w:sz w:val="24"/>
          <w:shd w:val="clear" w:color="auto" w:fill="FFFFFF"/>
          <w:lang w:eastAsia="zh-CN"/>
        </w:rPr>
        <w:t>6200</w:t>
      </w:r>
      <w:r>
        <w:rPr>
          <w:rFonts w:ascii="宋体" w:eastAsia="宋体" w:hAnsi="宋体" w:cs="Arial"/>
          <w:bCs/>
          <w:color w:val="000000"/>
          <w:sz w:val="24"/>
          <w:shd w:val="clear" w:color="auto" w:fill="FFFFFF"/>
          <w:lang w:eastAsia="zh-CN"/>
        </w:rPr>
        <w:t>美元</w:t>
      </w:r>
      <w:r w:rsidRPr="00BB3016">
        <w:rPr>
          <w:rFonts w:ascii="宋体" w:eastAsia="宋体" w:hAnsi="宋体" w:cs="Arial"/>
          <w:bCs/>
          <w:color w:val="000000"/>
          <w:sz w:val="24"/>
          <w:shd w:val="clear" w:color="auto" w:fill="FFFFFF"/>
          <w:lang w:eastAsia="zh-CN"/>
        </w:rPr>
        <w:t xml:space="preserve">/ </w:t>
      </w:r>
      <w:r w:rsidRPr="00BB3016">
        <w:rPr>
          <w:rFonts w:ascii="宋体" w:eastAsia="宋体" w:hAnsi="宋体" w:cs="Arial" w:hint="eastAsia"/>
          <w:bCs/>
          <w:color w:val="000000"/>
          <w:sz w:val="24"/>
          <w:shd w:val="clear" w:color="auto" w:fill="FFFFFF"/>
          <w:lang w:eastAsia="zh-CN"/>
        </w:rPr>
        <w:t>台；</w:t>
      </w:r>
      <w:r>
        <w:rPr>
          <w:rFonts w:ascii="宋体" w:eastAsia="宋体" w:hAnsi="宋体" w:cs="Arial" w:hint="eastAsia"/>
          <w:bCs/>
          <w:color w:val="000000"/>
          <w:sz w:val="24"/>
          <w:shd w:val="clear" w:color="auto" w:fill="FFFFFF"/>
          <w:lang w:eastAsia="zh-CN"/>
        </w:rPr>
        <w:t>大字符多喷头喷码机组</w:t>
      </w:r>
      <w:r>
        <w:rPr>
          <w:rFonts w:ascii="宋体" w:eastAsia="宋体" w:hAnsi="宋体" w:cs="Arial"/>
          <w:bCs/>
          <w:color w:val="000000"/>
          <w:sz w:val="24"/>
          <w:shd w:val="clear" w:color="auto" w:fill="FFFFFF"/>
          <w:lang w:eastAsia="zh-CN"/>
        </w:rPr>
        <w:t>3100-</w:t>
      </w:r>
      <w:r w:rsidRPr="00BB3016">
        <w:rPr>
          <w:rFonts w:ascii="宋体" w:eastAsia="宋体" w:hAnsi="宋体" w:cs="Arial"/>
          <w:bCs/>
          <w:color w:val="000000"/>
          <w:sz w:val="24"/>
          <w:shd w:val="clear" w:color="auto" w:fill="FFFFFF"/>
          <w:lang w:eastAsia="zh-CN"/>
        </w:rPr>
        <w:t>4500</w:t>
      </w:r>
      <w:r>
        <w:rPr>
          <w:rFonts w:ascii="宋体" w:eastAsia="宋体" w:hAnsi="宋体" w:cs="Arial"/>
          <w:bCs/>
          <w:color w:val="000000"/>
          <w:sz w:val="24"/>
          <w:shd w:val="clear" w:color="auto" w:fill="FFFFFF"/>
          <w:lang w:eastAsia="zh-CN"/>
        </w:rPr>
        <w:t>美元</w:t>
      </w:r>
      <w:r>
        <w:rPr>
          <w:rFonts w:ascii="宋体" w:eastAsia="宋体" w:hAnsi="宋体" w:cs="Arial" w:hint="eastAsia"/>
          <w:bCs/>
          <w:color w:val="000000"/>
          <w:sz w:val="24"/>
          <w:shd w:val="clear" w:color="auto" w:fill="FFFFFF"/>
          <w:lang w:eastAsia="zh-CN"/>
        </w:rPr>
        <w:t>/</w:t>
      </w:r>
      <w:r w:rsidRPr="00BB3016">
        <w:rPr>
          <w:rFonts w:ascii="宋体" w:eastAsia="宋体" w:hAnsi="宋体" w:cs="Arial" w:hint="eastAsia"/>
          <w:bCs/>
          <w:color w:val="000000"/>
          <w:sz w:val="24"/>
          <w:shd w:val="clear" w:color="auto" w:fill="FFFFFF"/>
          <w:lang w:eastAsia="zh-CN"/>
        </w:rPr>
        <w:t>套（按喷头数量浮动）</w:t>
      </w:r>
    </w:p>
    <w:p w:rsidR="00BB3016" w:rsidRPr="00BB3016" w:rsidRDefault="00BB3016" w:rsidP="00BB3016">
      <w:pPr>
        <w:pStyle w:val="a5"/>
        <w:widowControl w:val="0"/>
        <w:numPr>
          <w:ilvl w:val="0"/>
          <w:numId w:val="12"/>
        </w:numPr>
        <w:spacing w:before="300" w:after="120" w:line="288" w:lineRule="auto"/>
        <w:outlineLvl w:val="2"/>
        <w:rPr>
          <w:rFonts w:ascii="宋体" w:eastAsia="宋体" w:hAnsi="宋体" w:cs="Arial"/>
          <w:bCs/>
          <w:color w:val="000000"/>
          <w:sz w:val="24"/>
          <w:shd w:val="clear" w:color="auto" w:fill="FFFFFF"/>
          <w:lang w:eastAsia="zh-CN"/>
        </w:rPr>
      </w:pPr>
      <w:r w:rsidRPr="00BB3016">
        <w:rPr>
          <w:rFonts w:ascii="宋体" w:eastAsia="宋体" w:hAnsi="宋体" w:cs="Arial" w:hint="eastAsia"/>
          <w:b/>
          <w:bCs/>
          <w:color w:val="000000"/>
          <w:sz w:val="24"/>
          <w:shd w:val="clear" w:color="auto" w:fill="FFFFFF"/>
          <w:lang w:eastAsia="zh-CN"/>
        </w:rPr>
        <w:t>生产周期：</w:t>
      </w:r>
      <w:r w:rsidRPr="00BB3016">
        <w:rPr>
          <w:rFonts w:ascii="宋体" w:eastAsia="宋体" w:hAnsi="宋体" w:cs="Arial" w:hint="eastAsia"/>
          <w:bCs/>
          <w:color w:val="000000"/>
          <w:sz w:val="24"/>
          <w:shd w:val="clear" w:color="auto" w:fill="FFFFFF"/>
          <w:lang w:eastAsia="zh-CN"/>
        </w:rPr>
        <w:t>标准现货机型</w:t>
      </w:r>
      <w:r w:rsidRPr="00BB3016">
        <w:rPr>
          <w:rFonts w:ascii="宋体" w:eastAsia="宋体" w:hAnsi="宋体" w:cs="Arial"/>
          <w:bCs/>
          <w:color w:val="000000"/>
          <w:sz w:val="24"/>
          <w:shd w:val="clear" w:color="auto" w:fill="FFFFFF"/>
          <w:lang w:eastAsia="zh-CN"/>
        </w:rPr>
        <w:t>1-3天</w:t>
      </w:r>
      <w:r w:rsidRPr="00BB3016">
        <w:rPr>
          <w:rFonts w:ascii="宋体" w:eastAsia="宋体" w:hAnsi="宋体" w:cs="Arial" w:hint="eastAsia"/>
          <w:bCs/>
          <w:color w:val="000000"/>
          <w:sz w:val="24"/>
          <w:shd w:val="clear" w:color="auto" w:fill="FFFFFF"/>
          <w:lang w:eastAsia="zh-CN"/>
        </w:rPr>
        <w:t>，定制加长喷头、多语言定制、外接中控机型</w:t>
      </w:r>
      <w:r w:rsidRPr="00BB3016">
        <w:rPr>
          <w:rFonts w:ascii="宋体" w:eastAsia="宋体" w:hAnsi="宋体" w:cs="Arial"/>
          <w:bCs/>
          <w:color w:val="000000"/>
          <w:sz w:val="24"/>
          <w:shd w:val="clear" w:color="auto" w:fill="FFFFFF"/>
          <w:lang w:eastAsia="zh-CN"/>
        </w:rPr>
        <w:t xml:space="preserve">7-10 </w:t>
      </w:r>
      <w:r w:rsidRPr="00BB3016">
        <w:rPr>
          <w:rFonts w:ascii="宋体" w:eastAsia="宋体" w:hAnsi="宋体" w:cs="Arial" w:hint="eastAsia"/>
          <w:bCs/>
          <w:color w:val="000000"/>
          <w:sz w:val="24"/>
          <w:shd w:val="clear" w:color="auto" w:fill="FFFFFF"/>
          <w:lang w:eastAsia="zh-CN"/>
        </w:rPr>
        <w:t>天，整柜大批量订单（</w:t>
      </w:r>
      <w:r w:rsidRPr="00BB3016">
        <w:rPr>
          <w:rFonts w:ascii="宋体" w:eastAsia="宋体" w:hAnsi="宋体" w:cs="Arial"/>
          <w:bCs/>
          <w:color w:val="000000"/>
          <w:sz w:val="24"/>
          <w:shd w:val="clear" w:color="auto" w:fill="FFFFFF"/>
          <w:lang w:eastAsia="zh-CN"/>
        </w:rPr>
        <w:t xml:space="preserve">≥20 </w:t>
      </w:r>
      <w:r w:rsidRPr="00BB3016">
        <w:rPr>
          <w:rFonts w:ascii="宋体" w:eastAsia="宋体" w:hAnsi="宋体" w:cs="Arial" w:hint="eastAsia"/>
          <w:bCs/>
          <w:color w:val="000000"/>
          <w:sz w:val="24"/>
          <w:shd w:val="clear" w:color="auto" w:fill="FFFFFF"/>
          <w:lang w:eastAsia="zh-CN"/>
        </w:rPr>
        <w:t>台）</w:t>
      </w:r>
      <w:r w:rsidRPr="00BB3016">
        <w:rPr>
          <w:rFonts w:ascii="宋体" w:eastAsia="宋体" w:hAnsi="宋体" w:cs="Arial"/>
          <w:bCs/>
          <w:color w:val="000000"/>
          <w:sz w:val="24"/>
          <w:shd w:val="clear" w:color="auto" w:fill="FFFFFF"/>
          <w:lang w:eastAsia="zh-CN"/>
        </w:rPr>
        <w:t xml:space="preserve">15-20 </w:t>
      </w:r>
      <w:r w:rsidRPr="00BB3016">
        <w:rPr>
          <w:rFonts w:ascii="宋体" w:eastAsia="宋体" w:hAnsi="宋体" w:cs="Arial" w:hint="eastAsia"/>
          <w:bCs/>
          <w:color w:val="000000"/>
          <w:sz w:val="24"/>
          <w:shd w:val="clear" w:color="auto" w:fill="FFFFFF"/>
          <w:lang w:eastAsia="zh-CN"/>
        </w:rPr>
        <w:t>天。</w:t>
      </w:r>
    </w:p>
    <w:p w:rsidR="00BB3016" w:rsidRDefault="00BB3016" w:rsidP="00BB3016">
      <w:pPr>
        <w:pStyle w:val="a5"/>
        <w:widowControl w:val="0"/>
        <w:numPr>
          <w:ilvl w:val="0"/>
          <w:numId w:val="12"/>
        </w:numPr>
        <w:spacing w:before="300" w:after="120" w:line="288" w:lineRule="auto"/>
        <w:outlineLvl w:val="2"/>
        <w:rPr>
          <w:rFonts w:ascii="宋体" w:eastAsia="宋体" w:hAnsi="宋体" w:cs="Arial"/>
          <w:bCs/>
          <w:color w:val="000000"/>
          <w:sz w:val="24"/>
          <w:shd w:val="clear" w:color="auto" w:fill="FFFFFF"/>
          <w:lang w:eastAsia="zh-CN"/>
        </w:rPr>
      </w:pPr>
      <w:r w:rsidRPr="00BB3016">
        <w:rPr>
          <w:rFonts w:ascii="宋体" w:eastAsia="宋体" w:hAnsi="宋体" w:cs="Arial" w:hint="eastAsia"/>
          <w:b/>
          <w:bCs/>
          <w:color w:val="000000"/>
          <w:sz w:val="24"/>
          <w:shd w:val="clear" w:color="auto" w:fill="FFFFFF"/>
          <w:lang w:eastAsia="zh-CN"/>
        </w:rPr>
        <w:t>海关物流周期：</w:t>
      </w:r>
      <w:r w:rsidRPr="00BB3016">
        <w:rPr>
          <w:rFonts w:ascii="宋体" w:eastAsia="宋体" w:hAnsi="宋体" w:cs="Arial" w:hint="eastAsia"/>
          <w:bCs/>
          <w:color w:val="000000"/>
          <w:sz w:val="24"/>
          <w:shd w:val="clear" w:color="auto" w:fill="FFFFFF"/>
          <w:lang w:eastAsia="zh-CN"/>
        </w:rPr>
        <w:t>海运出口东南亚</w:t>
      </w:r>
      <w:r w:rsidRPr="00BB3016">
        <w:rPr>
          <w:rFonts w:ascii="宋体" w:eastAsia="宋体" w:hAnsi="宋体" w:cs="Arial"/>
          <w:bCs/>
          <w:color w:val="000000"/>
          <w:sz w:val="24"/>
          <w:shd w:val="clear" w:color="auto" w:fill="FFFFFF"/>
          <w:lang w:eastAsia="zh-CN"/>
        </w:rPr>
        <w:t xml:space="preserve">3-7 </w:t>
      </w:r>
      <w:r w:rsidRPr="00BB3016">
        <w:rPr>
          <w:rFonts w:ascii="宋体" w:eastAsia="宋体" w:hAnsi="宋体" w:cs="Arial" w:hint="eastAsia"/>
          <w:bCs/>
          <w:color w:val="000000"/>
          <w:sz w:val="24"/>
          <w:shd w:val="clear" w:color="auto" w:fill="FFFFFF"/>
          <w:lang w:eastAsia="zh-CN"/>
        </w:rPr>
        <w:t>天，中东</w:t>
      </w:r>
      <w:r w:rsidRPr="00BB3016">
        <w:rPr>
          <w:rFonts w:ascii="宋体" w:eastAsia="宋体" w:hAnsi="宋体" w:cs="Arial"/>
          <w:bCs/>
          <w:color w:val="000000"/>
          <w:sz w:val="24"/>
          <w:shd w:val="clear" w:color="auto" w:fill="FFFFFF"/>
          <w:lang w:eastAsia="zh-CN"/>
        </w:rPr>
        <w:t xml:space="preserve">18-25 </w:t>
      </w:r>
      <w:r w:rsidRPr="00BB3016">
        <w:rPr>
          <w:rFonts w:ascii="宋体" w:eastAsia="宋体" w:hAnsi="宋体" w:cs="Arial" w:hint="eastAsia"/>
          <w:bCs/>
          <w:color w:val="000000"/>
          <w:sz w:val="24"/>
          <w:shd w:val="clear" w:color="auto" w:fill="FFFFFF"/>
          <w:lang w:eastAsia="zh-CN"/>
        </w:rPr>
        <w:t>天，南美</w:t>
      </w:r>
      <w:r w:rsidRPr="00BB3016">
        <w:rPr>
          <w:rFonts w:ascii="宋体" w:eastAsia="宋体" w:hAnsi="宋体" w:cs="Arial"/>
          <w:bCs/>
          <w:color w:val="000000"/>
          <w:sz w:val="24"/>
          <w:shd w:val="clear" w:color="auto" w:fill="FFFFFF"/>
          <w:lang w:eastAsia="zh-CN"/>
        </w:rPr>
        <w:t xml:space="preserve">35-45 </w:t>
      </w:r>
      <w:r w:rsidRPr="00BB3016">
        <w:rPr>
          <w:rFonts w:ascii="宋体" w:eastAsia="宋体" w:hAnsi="宋体" w:cs="Arial" w:hint="eastAsia"/>
          <w:bCs/>
          <w:color w:val="000000"/>
          <w:sz w:val="24"/>
          <w:shd w:val="clear" w:color="auto" w:fill="FFFFFF"/>
          <w:lang w:eastAsia="zh-CN"/>
        </w:rPr>
        <w:t>天，非洲</w:t>
      </w:r>
      <w:r w:rsidRPr="00BB3016">
        <w:rPr>
          <w:rFonts w:ascii="宋体" w:eastAsia="宋体" w:hAnsi="宋体" w:cs="Arial"/>
          <w:bCs/>
          <w:color w:val="000000"/>
          <w:sz w:val="24"/>
          <w:shd w:val="clear" w:color="auto" w:fill="FFFFFF"/>
          <w:lang w:eastAsia="zh-CN"/>
        </w:rPr>
        <w:t xml:space="preserve">30-40 </w:t>
      </w:r>
      <w:r w:rsidRPr="00BB3016">
        <w:rPr>
          <w:rFonts w:ascii="宋体" w:eastAsia="宋体" w:hAnsi="宋体" w:cs="Arial" w:hint="eastAsia"/>
          <w:bCs/>
          <w:color w:val="000000"/>
          <w:sz w:val="24"/>
          <w:shd w:val="clear" w:color="auto" w:fill="FFFFFF"/>
          <w:lang w:eastAsia="zh-CN"/>
        </w:rPr>
        <w:t>天</w:t>
      </w:r>
    </w:p>
    <w:p w:rsidR="00BB3016" w:rsidRDefault="00BB3016" w:rsidP="00CA1BC6">
      <w:pPr>
        <w:pStyle w:val="a5"/>
        <w:widowControl w:val="0"/>
        <w:numPr>
          <w:ilvl w:val="0"/>
          <w:numId w:val="12"/>
        </w:numPr>
        <w:spacing w:before="300" w:after="120" w:line="288" w:lineRule="auto"/>
        <w:outlineLvl w:val="2"/>
        <w:rPr>
          <w:rFonts w:ascii="宋体" w:eastAsia="宋体" w:hAnsi="宋体" w:cs="Arial"/>
          <w:bCs/>
          <w:color w:val="000000"/>
          <w:sz w:val="24"/>
          <w:shd w:val="clear" w:color="auto" w:fill="FFFFFF"/>
          <w:lang w:eastAsia="zh-CN"/>
        </w:rPr>
      </w:pPr>
      <w:r>
        <w:rPr>
          <w:rFonts w:ascii="宋体" w:eastAsia="宋体" w:hAnsi="宋体" w:cs="Arial" w:hint="eastAsia"/>
          <w:b/>
          <w:bCs/>
          <w:color w:val="000000"/>
          <w:sz w:val="24"/>
          <w:shd w:val="clear" w:color="auto" w:fill="FFFFFF"/>
          <w:lang w:eastAsia="zh-CN"/>
        </w:rPr>
        <w:t>技术优势：</w:t>
      </w:r>
      <w:r w:rsidRPr="00CA1BC6">
        <w:rPr>
          <w:rFonts w:ascii="宋体" w:eastAsia="宋体" w:hAnsi="宋体" w:cs="Arial" w:hint="eastAsia"/>
          <w:bCs/>
          <w:color w:val="000000"/>
          <w:sz w:val="24"/>
          <w:shd w:val="clear" w:color="auto" w:fill="FFFFFF"/>
          <w:lang w:eastAsia="zh-CN"/>
        </w:rPr>
        <w:t>整机软硬件标准自主可控，无国外核心部件卡脖子</w:t>
      </w:r>
      <w:r w:rsidR="00CA1BC6" w:rsidRPr="00CA1BC6">
        <w:rPr>
          <w:rFonts w:ascii="宋体" w:eastAsia="宋体" w:hAnsi="宋体" w:cs="Arial" w:hint="eastAsia"/>
          <w:bCs/>
          <w:color w:val="000000"/>
          <w:sz w:val="24"/>
          <w:shd w:val="clear" w:color="auto" w:fill="FFFFFF"/>
          <w:lang w:eastAsia="zh-CN"/>
        </w:rPr>
        <w:t>，覆盖食品、医药、日化、线缆、电子全行业在线赋码需求</w:t>
      </w:r>
    </w:p>
    <w:p w:rsidR="00CA1BC6" w:rsidRDefault="00CA1BC6" w:rsidP="00CA1BC6">
      <w:pPr>
        <w:pStyle w:val="a5"/>
        <w:widowControl w:val="0"/>
        <w:spacing w:before="300" w:after="120" w:line="288" w:lineRule="auto"/>
        <w:jc w:val="center"/>
        <w:outlineLvl w:val="2"/>
        <w:rPr>
          <w:rFonts w:ascii="宋体" w:eastAsia="宋体" w:hAnsi="宋体" w:cs="Arial"/>
          <w:bCs/>
          <w:color w:val="000000"/>
          <w:sz w:val="24"/>
          <w:shd w:val="clear" w:color="auto" w:fill="FFFFFF"/>
          <w:lang w:eastAsia="zh-CN"/>
        </w:rPr>
      </w:pPr>
      <w:r>
        <w:rPr>
          <w:rFonts w:ascii="宋体" w:eastAsia="宋体" w:hAnsi="宋体" w:cs="Arial"/>
          <w:bCs/>
          <w:noProof/>
          <w:color w:val="000000"/>
          <w:sz w:val="24"/>
          <w:shd w:val="clear" w:color="auto" w:fill="FFFFFF"/>
          <w:lang w:eastAsia="zh-CN"/>
        </w:rPr>
        <w:drawing>
          <wp:inline distT="0" distB="0" distL="0" distR="0">
            <wp:extent cx="3228623" cy="2544417"/>
            <wp:effectExtent l="1905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878" cy="2544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1BC6" w:rsidRPr="00943089" w:rsidRDefault="00CA1BC6" w:rsidP="00CA1BC6">
      <w:pPr>
        <w:pStyle w:val="a5"/>
        <w:widowControl w:val="0"/>
        <w:spacing w:before="300" w:after="120" w:line="288" w:lineRule="auto"/>
        <w:jc w:val="center"/>
        <w:outlineLvl w:val="2"/>
        <w:rPr>
          <w:rFonts w:ascii="宋体" w:eastAsia="宋体" w:hAnsi="宋体" w:cs="Arial"/>
          <w:bCs/>
          <w:color w:val="000000"/>
          <w:szCs w:val="21"/>
          <w:shd w:val="clear" w:color="auto" w:fill="FFFFFF"/>
          <w:lang w:eastAsia="zh-CN"/>
        </w:rPr>
      </w:pPr>
      <w:r w:rsidRPr="00943089">
        <w:rPr>
          <w:rFonts w:ascii="宋体" w:eastAsia="宋体" w:hAnsi="宋体" w:cs="Arial" w:hint="eastAsia"/>
          <w:bCs/>
          <w:color w:val="000000"/>
          <w:szCs w:val="21"/>
          <w:shd w:val="clear" w:color="auto" w:fill="FFFFFF"/>
          <w:lang w:eastAsia="zh-CN"/>
        </w:rPr>
        <w:lastRenderedPageBreak/>
        <w:t>图：主力</w:t>
      </w:r>
      <w:r w:rsidRPr="00943089">
        <w:rPr>
          <w:rFonts w:ascii="宋体" w:eastAsia="宋体" w:hAnsi="宋体" w:cs="Arial"/>
          <w:bCs/>
          <w:color w:val="000000"/>
          <w:szCs w:val="21"/>
          <w:shd w:val="clear" w:color="auto" w:fill="FFFFFF"/>
          <w:lang w:eastAsia="zh-CN"/>
        </w:rPr>
        <w:t xml:space="preserve"> EC-JET2000 </w:t>
      </w:r>
      <w:r w:rsidRPr="00943089">
        <w:rPr>
          <w:rFonts w:ascii="宋体" w:eastAsia="宋体" w:hAnsi="宋体" w:cs="Arial" w:hint="eastAsia"/>
          <w:bCs/>
          <w:color w:val="000000"/>
          <w:szCs w:val="21"/>
          <w:shd w:val="clear" w:color="auto" w:fill="FFFFFF"/>
          <w:lang w:eastAsia="zh-CN"/>
        </w:rPr>
        <w:t>小字符喷码机</w:t>
      </w:r>
    </w:p>
    <w:p w:rsidR="00CA1BC6" w:rsidRPr="00C6798D" w:rsidRDefault="00CA1BC6" w:rsidP="00C6798D">
      <w:pPr>
        <w:widowControl w:val="0"/>
        <w:adjustRightInd/>
        <w:snapToGrid/>
        <w:spacing w:before="300" w:after="120" w:line="288" w:lineRule="auto"/>
        <w:outlineLvl w:val="2"/>
        <w:rPr>
          <w:rStyle w:val="a8"/>
          <w:rFonts w:asciiTheme="majorEastAsia" w:eastAsiaTheme="majorEastAsia" w:hAnsiTheme="majorEastAsia"/>
          <w:bCs w:val="0"/>
          <w:i w:val="0"/>
          <w:kern w:val="2"/>
          <w:sz w:val="32"/>
          <w:szCs w:val="32"/>
        </w:rPr>
      </w:pPr>
      <w:r w:rsidRPr="00C6798D">
        <w:rPr>
          <w:rStyle w:val="a8"/>
          <w:rFonts w:asciiTheme="majorEastAsia" w:eastAsiaTheme="majorEastAsia" w:hAnsiTheme="majorEastAsia" w:hint="eastAsia"/>
          <w:bCs w:val="0"/>
          <w:i w:val="0"/>
          <w:kern w:val="2"/>
          <w:sz w:val="32"/>
          <w:szCs w:val="32"/>
        </w:rPr>
        <w:t>5.</w:t>
      </w:r>
      <w:r w:rsidR="00C6798D" w:rsidRPr="00C6798D">
        <w:rPr>
          <w:rStyle w:val="a8"/>
          <w:rFonts w:asciiTheme="majorEastAsia" w:eastAsiaTheme="majorEastAsia" w:hAnsiTheme="majorEastAsia" w:hint="eastAsia"/>
          <w:i w:val="0"/>
          <w:kern w:val="2"/>
          <w:sz w:val="32"/>
          <w:szCs w:val="32"/>
        </w:rPr>
        <w:t xml:space="preserve"> </w:t>
      </w:r>
      <w:r w:rsidR="00C6798D" w:rsidRPr="00C6798D">
        <w:rPr>
          <w:rStyle w:val="a8"/>
          <w:rFonts w:asciiTheme="majorEastAsia" w:eastAsiaTheme="majorEastAsia" w:hAnsiTheme="majorEastAsia" w:hint="eastAsia"/>
          <w:bCs w:val="0"/>
          <w:i w:val="0"/>
          <w:kern w:val="2"/>
          <w:sz w:val="32"/>
          <w:szCs w:val="32"/>
        </w:rPr>
        <w:t>杭州永泉科技有限公司</w:t>
      </w:r>
    </w:p>
    <w:p w:rsidR="00C6798D" w:rsidRDefault="00C6798D" w:rsidP="00C6798D">
      <w:pPr>
        <w:pStyle w:val="a5"/>
        <w:widowControl w:val="0"/>
        <w:numPr>
          <w:ilvl w:val="0"/>
          <w:numId w:val="15"/>
        </w:numPr>
        <w:spacing w:before="300" w:after="120" w:line="288" w:lineRule="auto"/>
        <w:outlineLvl w:val="2"/>
        <w:rPr>
          <w:rFonts w:ascii="宋体" w:eastAsia="宋体" w:hAnsi="宋体" w:cs="Arial"/>
          <w:color w:val="000000"/>
          <w:sz w:val="24"/>
          <w:shd w:val="clear" w:color="auto" w:fill="FFFFFF"/>
        </w:rPr>
      </w:pPr>
      <w:proofErr w:type="spellStart"/>
      <w:r w:rsidRPr="00C6798D">
        <w:rPr>
          <w:rFonts w:ascii="宋体" w:eastAsia="宋体" w:hAnsi="宋体" w:cs="Arial" w:hint="eastAsia"/>
          <w:b/>
          <w:color w:val="000000"/>
          <w:sz w:val="24"/>
          <w:shd w:val="clear" w:color="auto" w:fill="FFFFFF"/>
        </w:rPr>
        <w:t>企业</w:t>
      </w:r>
      <w:r w:rsidRPr="00C6798D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真实性</w:t>
      </w:r>
      <w:proofErr w:type="spellEnd"/>
      <w:r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：</w:t>
      </w:r>
      <w:r w:rsidR="00C42EC3" w:rsidRPr="00C42EC3">
        <w:rPr>
          <w:rFonts w:ascii="宋体" w:eastAsia="宋体" w:hAnsi="宋体" w:cs="Arial"/>
          <w:color w:val="000000"/>
          <w:sz w:val="24"/>
          <w:shd w:val="clear" w:color="auto" w:fill="FFFFFF"/>
        </w:rPr>
        <w:t xml:space="preserve"> 2006</w:t>
      </w:r>
      <w:r w:rsidR="00C42EC3" w:rsidRPr="00C42EC3">
        <w:rPr>
          <w:rFonts w:ascii="宋体" w:eastAsia="宋体" w:hAnsi="宋体" w:cs="Arial" w:hint="eastAsia"/>
          <w:color w:val="000000"/>
          <w:sz w:val="24"/>
          <w:shd w:val="clear" w:color="auto" w:fill="FFFFFF"/>
        </w:rPr>
        <w:t>年</w:t>
      </w:r>
      <w:r w:rsidR="00C42EC3" w:rsidRPr="00C42EC3">
        <w:rPr>
          <w:rFonts w:ascii="宋体" w:eastAsia="宋体" w:hAnsi="宋体" w:cs="Arial"/>
          <w:color w:val="000000"/>
          <w:sz w:val="24"/>
          <w:shd w:val="clear" w:color="auto" w:fill="FFFFFF"/>
        </w:rPr>
        <w:t>03</w:t>
      </w:r>
      <w:r w:rsidR="00C42EC3" w:rsidRPr="00C42EC3">
        <w:rPr>
          <w:rFonts w:ascii="宋体" w:eastAsia="宋体" w:hAnsi="宋体" w:cs="Arial" w:hint="eastAsia"/>
          <w:color w:val="000000"/>
          <w:sz w:val="24"/>
          <w:shd w:val="clear" w:color="auto" w:fill="FFFFFF"/>
        </w:rPr>
        <w:t>月</w:t>
      </w:r>
      <w:r w:rsidR="00C42EC3" w:rsidRPr="00C42EC3">
        <w:rPr>
          <w:rFonts w:ascii="宋体" w:eastAsia="宋体" w:hAnsi="宋体" w:cs="Arial"/>
          <w:color w:val="000000"/>
          <w:sz w:val="24"/>
          <w:shd w:val="clear" w:color="auto" w:fill="FFFFFF"/>
        </w:rPr>
        <w:t>21</w:t>
      </w:r>
      <w:r w:rsidR="00C42EC3" w:rsidRPr="00C42EC3">
        <w:rPr>
          <w:rFonts w:ascii="宋体" w:eastAsia="宋体" w:hAnsi="宋体" w:cs="Arial" w:hint="eastAsia"/>
          <w:color w:val="000000"/>
          <w:sz w:val="24"/>
          <w:shd w:val="clear" w:color="auto" w:fill="FFFFFF"/>
        </w:rPr>
        <w:t>日成立，法定代表人王光明，在营企业，注册资本</w:t>
      </w:r>
      <w:r w:rsidR="00C42EC3" w:rsidRPr="00C42EC3">
        <w:rPr>
          <w:rFonts w:ascii="宋体" w:eastAsia="宋体" w:hAnsi="宋体" w:cs="Arial"/>
          <w:color w:val="000000"/>
          <w:sz w:val="24"/>
          <w:shd w:val="clear" w:color="auto" w:fill="FFFFFF"/>
        </w:rPr>
        <w:t>300</w:t>
      </w:r>
      <w:r w:rsidR="00C42EC3" w:rsidRPr="00C42EC3">
        <w:rPr>
          <w:rFonts w:ascii="宋体" w:eastAsia="宋体" w:hAnsi="宋体" w:cs="Arial" w:hint="eastAsia"/>
          <w:color w:val="000000"/>
          <w:sz w:val="24"/>
          <w:shd w:val="clear" w:color="auto" w:fill="FFFFFF"/>
        </w:rPr>
        <w:t>万</w:t>
      </w:r>
      <w:r w:rsidR="00C42EC3" w:rsidRPr="00C42EC3">
        <w:rPr>
          <w:rFonts w:ascii="宋体" w:eastAsia="宋体" w:hAnsi="宋体" w:cs="Arial"/>
          <w:color w:val="000000"/>
          <w:sz w:val="24"/>
          <w:shd w:val="clear" w:color="auto" w:fill="FFFFFF"/>
        </w:rPr>
        <w:t>元</w:t>
      </w:r>
    </w:p>
    <w:p w:rsidR="00C42EC3" w:rsidRDefault="00C42EC3" w:rsidP="00C6798D">
      <w:pPr>
        <w:pStyle w:val="a5"/>
        <w:widowControl w:val="0"/>
        <w:numPr>
          <w:ilvl w:val="0"/>
          <w:numId w:val="15"/>
        </w:numPr>
        <w:spacing w:before="300" w:after="120" w:line="288" w:lineRule="auto"/>
        <w:outlineLvl w:val="2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F713F7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参保人数：</w:t>
      </w:r>
      <w:r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33人</w:t>
      </w:r>
    </w:p>
    <w:p w:rsidR="00C42EC3" w:rsidRDefault="00C42EC3" w:rsidP="00C6798D">
      <w:pPr>
        <w:pStyle w:val="a5"/>
        <w:widowControl w:val="0"/>
        <w:numPr>
          <w:ilvl w:val="0"/>
          <w:numId w:val="15"/>
        </w:numPr>
        <w:spacing w:before="300" w:after="120" w:line="288" w:lineRule="auto"/>
        <w:outlineLvl w:val="2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F713F7">
        <w:rPr>
          <w:rFonts w:ascii="宋体" w:eastAsia="宋体" w:hAnsi="宋体" w:cs="Arial" w:hint="eastAsia"/>
          <w:b/>
          <w:color w:val="000000"/>
          <w:sz w:val="24"/>
          <w:shd w:val="clear" w:color="auto" w:fill="FFFFFF"/>
          <w:lang w:eastAsia="zh-CN"/>
        </w:rPr>
        <w:t>地址：</w:t>
      </w:r>
      <w:r w:rsidRPr="00C42EC3"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浙江省杭州经济技术开发区8号大街1号中策园5号标准厂房407号</w:t>
      </w:r>
    </w:p>
    <w:p w:rsidR="00C42EC3" w:rsidRDefault="00C42EC3" w:rsidP="00F77E38">
      <w:pPr>
        <w:pStyle w:val="a5"/>
        <w:widowControl w:val="0"/>
        <w:numPr>
          <w:ilvl w:val="0"/>
          <w:numId w:val="15"/>
        </w:numPr>
        <w:spacing w:before="300" w:after="120" w:line="288" w:lineRule="auto"/>
        <w:outlineLvl w:val="2"/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</w:pPr>
      <w:r w:rsidRPr="00F713F7">
        <w:rPr>
          <w:rFonts w:ascii="宋体" w:eastAsia="宋体" w:hAnsi="宋体" w:cs="Arial" w:hint="eastAsia"/>
          <w:b/>
          <w:color w:val="000000"/>
          <w:sz w:val="24"/>
          <w:shd w:val="clear" w:color="auto" w:fill="FFFFFF"/>
          <w:lang w:eastAsia="zh-CN"/>
        </w:rPr>
        <w:t>厂房面积：</w:t>
      </w:r>
      <w:r w:rsidRPr="00F77E38"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总厂房</w:t>
      </w:r>
      <w:r w:rsidR="00F77E38"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  <w:t>占地面积</w:t>
      </w:r>
      <w:r w:rsidRPr="00F77E38"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  <w:t>7600</w:t>
      </w:r>
      <w:r w:rsidRPr="00F77E38"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㎡，</w:t>
      </w:r>
      <w:r w:rsidR="00F77E38"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拥有</w:t>
      </w:r>
      <w:r w:rsidRPr="00F77E38"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  <w:t xml:space="preserve"> UV </w:t>
      </w:r>
      <w:r w:rsidRPr="00F77E38"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无尘装配车间、激光机组装区、</w:t>
      </w:r>
      <w:r w:rsidRPr="00F77E38"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  <w:t xml:space="preserve">72h </w:t>
      </w:r>
      <w:r w:rsidRPr="00F77E38"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整机老化测试实验室、油墨配套车间、成品出口仓储区、研发调试室；配套数控钣金、喷头精密检测、高速流水线模拟测试全套设备</w:t>
      </w:r>
      <w:r w:rsidR="00F77E38"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。</w:t>
      </w:r>
    </w:p>
    <w:p w:rsidR="00F77E38" w:rsidRDefault="00F77E38" w:rsidP="00F77E38">
      <w:pPr>
        <w:pStyle w:val="a5"/>
        <w:widowControl w:val="0"/>
        <w:numPr>
          <w:ilvl w:val="0"/>
          <w:numId w:val="15"/>
        </w:numPr>
        <w:spacing w:before="300" w:after="120" w:line="288" w:lineRule="auto"/>
        <w:outlineLvl w:val="2"/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</w:pPr>
      <w:r w:rsidRPr="00F713F7">
        <w:rPr>
          <w:rFonts w:ascii="宋体" w:eastAsia="宋体" w:hAnsi="宋体" w:cs="Arial"/>
          <w:b/>
          <w:color w:val="000000"/>
          <w:sz w:val="24"/>
          <w:shd w:val="clear" w:color="auto" w:fill="FFFFFF"/>
          <w:lang w:eastAsia="zh-CN"/>
        </w:rPr>
        <w:t>企业资质：</w:t>
      </w:r>
      <w:r w:rsidRPr="00F77E38"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  <w:t xml:space="preserve">ISO9001 </w:t>
      </w:r>
      <w:r w:rsidRPr="00F77E38"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质量管理体系、</w:t>
      </w:r>
      <w:r w:rsidRPr="00F77E38"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  <w:t>CE</w:t>
      </w:r>
      <w:r w:rsidRPr="00F77E38"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、</w:t>
      </w:r>
      <w:r w:rsidRPr="00F77E38"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  <w:t>EMC</w:t>
      </w:r>
      <w:r w:rsidRPr="00F77E38"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、</w:t>
      </w:r>
      <w:r w:rsidRPr="00F77E38"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  <w:t>FDA</w:t>
      </w:r>
      <w:r w:rsidRPr="00F77E38"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、</w:t>
      </w:r>
      <w:proofErr w:type="spellStart"/>
      <w:r w:rsidRPr="00F77E38"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  <w:t>RoHS</w:t>
      </w:r>
      <w:proofErr w:type="spellEnd"/>
      <w:r w:rsidRPr="00F77E38"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  <w:t xml:space="preserve"> </w:t>
      </w:r>
      <w:r w:rsidRPr="00F77E38"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全系列设备认证，具备海关自营进出口备案资质</w:t>
      </w:r>
      <w:r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，</w:t>
      </w:r>
      <w:r w:rsidRPr="00F77E38"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  <w:t>拥有</w:t>
      </w:r>
      <w:r w:rsidRPr="00F77E38"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21项授权专利、</w:t>
      </w:r>
      <w:r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  <w:t>2</w:t>
      </w:r>
      <w:r w:rsidRPr="00F77E38"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项喷码控制系统软件著作权</w:t>
      </w:r>
      <w:r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。</w:t>
      </w:r>
    </w:p>
    <w:p w:rsidR="00F77E38" w:rsidRPr="00F77E38" w:rsidRDefault="00F77E38" w:rsidP="00F77E38">
      <w:pPr>
        <w:pStyle w:val="a5"/>
        <w:widowControl w:val="0"/>
        <w:numPr>
          <w:ilvl w:val="0"/>
          <w:numId w:val="15"/>
        </w:numPr>
        <w:spacing w:before="300" w:after="120" w:line="288" w:lineRule="auto"/>
        <w:outlineLvl w:val="2"/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</w:pPr>
      <w:r w:rsidRPr="00F713F7">
        <w:rPr>
          <w:rFonts w:ascii="宋体" w:eastAsia="宋体" w:hAnsi="宋体" w:cs="Arial" w:hint="eastAsia"/>
          <w:b/>
          <w:color w:val="000000"/>
          <w:sz w:val="24"/>
          <w:shd w:val="clear" w:color="auto" w:fill="FFFFFF"/>
          <w:lang w:eastAsia="zh-CN"/>
        </w:rPr>
        <w:t>联系方式</w:t>
      </w:r>
      <w:r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：电话：</w:t>
      </w:r>
      <w:r w:rsidRPr="00F77E38"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  <w:t>0571-86459465</w:t>
      </w:r>
      <w:r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  <w:t>，邮箱：</w:t>
      </w:r>
      <w:r w:rsidR="002C2A8D"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  <w:fldChar w:fldCharType="begin"/>
      </w:r>
      <w:r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  <w:instrText xml:space="preserve"> HYPERLINK "mailto:</w:instrText>
      </w:r>
      <w:r w:rsidRPr="00F77E38"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  <w:instrText>yqkj2025@sina.com</w:instrText>
      </w:r>
      <w:r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  <w:instrText xml:space="preserve">" </w:instrText>
      </w:r>
      <w:r w:rsidR="002C2A8D"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  <w:fldChar w:fldCharType="separate"/>
      </w:r>
      <w:r w:rsidRPr="00F77E38">
        <w:rPr>
          <w:color w:val="000000"/>
          <w:lang w:eastAsia="zh-CN"/>
        </w:rPr>
        <w:t>yqkj2025@sina.com</w:t>
      </w:r>
      <w:r w:rsidR="002C2A8D"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  <w:fldChar w:fldCharType="end"/>
      </w:r>
      <w:r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  <w:t>，官方官网：</w:t>
      </w:r>
      <w:r w:rsidRPr="00F77E38"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  <w:br/>
      </w:r>
      <w:hyperlink r:id="rId16" w:history="1">
        <w:r w:rsidRPr="00234B78">
          <w:rPr>
            <w:rStyle w:val="a6"/>
            <w:rFonts w:ascii="宋体" w:eastAsia="宋体" w:hAnsi="宋体" w:cs="Arial"/>
            <w:sz w:val="24"/>
            <w:shd w:val="clear" w:color="auto" w:fill="FFFFFF"/>
            <w:lang w:eastAsia="zh-CN"/>
          </w:rPr>
          <w:t>www.yqpmj.com</w:t>
        </w:r>
      </w:hyperlink>
    </w:p>
    <w:p w:rsidR="00F77E38" w:rsidRDefault="00F77E38" w:rsidP="00F77E38">
      <w:pPr>
        <w:pStyle w:val="a5"/>
        <w:widowControl w:val="0"/>
        <w:numPr>
          <w:ilvl w:val="0"/>
          <w:numId w:val="15"/>
        </w:numPr>
        <w:spacing w:before="300" w:after="120" w:line="288" w:lineRule="auto"/>
        <w:outlineLvl w:val="2"/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</w:pPr>
      <w:r w:rsidRPr="00F713F7">
        <w:rPr>
          <w:rFonts w:ascii="宋体" w:eastAsia="宋体" w:hAnsi="宋体" w:cs="Arial" w:hint="eastAsia"/>
          <w:b/>
          <w:color w:val="000000"/>
          <w:sz w:val="24"/>
          <w:shd w:val="clear" w:color="auto" w:fill="FFFFFF"/>
          <w:lang w:eastAsia="zh-CN"/>
        </w:rPr>
        <w:t>核心产品：</w:t>
      </w:r>
      <w:r w:rsidRPr="00F77E38"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  <w:t xml:space="preserve">YQ-UV800 </w:t>
      </w:r>
      <w:r w:rsidRPr="00F77E38"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系列多喷头</w:t>
      </w:r>
      <w:r w:rsidRPr="00F77E38"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  <w:t xml:space="preserve"> UV </w:t>
      </w:r>
      <w:r w:rsidRPr="00F77E38"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高清喷码机，以</w:t>
      </w:r>
      <w:r w:rsidRPr="00F77E38">
        <w:rPr>
          <w:rFonts w:ascii="宋体" w:eastAsia="宋体" w:hAnsi="宋体" w:cs="Arial"/>
          <w:bCs/>
          <w:color w:val="000000"/>
          <w:sz w:val="24"/>
          <w:shd w:val="clear" w:color="auto" w:fill="FFFFFF"/>
          <w:lang w:eastAsia="zh-CN"/>
        </w:rPr>
        <w:t xml:space="preserve">UV </w:t>
      </w:r>
      <w:r w:rsidRPr="00F77E38">
        <w:rPr>
          <w:rFonts w:cs="Arial" w:hint="eastAsia"/>
          <w:bCs/>
          <w:color w:val="000000"/>
          <w:sz w:val="24"/>
          <w:shd w:val="clear" w:color="auto" w:fill="FFFFFF"/>
          <w:lang w:eastAsia="zh-CN"/>
        </w:rPr>
        <w:t>高速可变数据喷码机</w:t>
      </w:r>
      <w:r w:rsidRPr="00F77E38"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为主力出口机型，同步配套激光、小字符全系列赋码设备，可单机销售、整线非标定制</w:t>
      </w:r>
      <w:r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。</w:t>
      </w:r>
    </w:p>
    <w:p w:rsidR="00F77E38" w:rsidRDefault="00F77E38" w:rsidP="00F77E38">
      <w:pPr>
        <w:pStyle w:val="a5"/>
        <w:widowControl w:val="0"/>
        <w:numPr>
          <w:ilvl w:val="0"/>
          <w:numId w:val="15"/>
        </w:numPr>
        <w:spacing w:before="300" w:after="120" w:line="288" w:lineRule="auto"/>
        <w:outlineLvl w:val="2"/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</w:pPr>
      <w:r w:rsidRPr="00F713F7">
        <w:rPr>
          <w:rFonts w:ascii="宋体" w:eastAsia="宋体" w:hAnsi="宋体" w:cs="Arial" w:hint="eastAsia"/>
          <w:b/>
          <w:color w:val="000000"/>
          <w:sz w:val="24"/>
          <w:shd w:val="clear" w:color="auto" w:fill="FFFFFF"/>
          <w:lang w:eastAsia="zh-CN"/>
        </w:rPr>
        <w:t>技术特点</w:t>
      </w:r>
      <w:r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：</w:t>
      </w:r>
      <w:r w:rsidRPr="00F77E38"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  <w:t xml:space="preserve">UV </w:t>
      </w:r>
      <w:r w:rsidRPr="00F77E38"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机型搭载英国工业压电喷头，</w:t>
      </w:r>
      <w:r w:rsidRPr="00F77E38"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  <w:t xml:space="preserve">600DPI </w:t>
      </w:r>
      <w:r w:rsidRPr="00F77E38"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高清分辨率，水冷</w:t>
      </w:r>
      <w:r w:rsidRPr="00F77E38"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  <w:t xml:space="preserve"> LED </w:t>
      </w:r>
      <w:r w:rsidRPr="00F77E38"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冷固化系统，一秒干燥，不灼伤薄膜、塑料基材；系统内置全球多语言操作界面，支持动态一物一码、</w:t>
      </w:r>
      <w:r w:rsidRPr="00F77E38"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  <w:t xml:space="preserve">GS1 </w:t>
      </w:r>
      <w:r w:rsidRPr="00F77E38"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医药</w:t>
      </w:r>
      <w:r w:rsidRPr="00F77E38"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  <w:t xml:space="preserve"> UDI </w:t>
      </w:r>
      <w:r w:rsidRPr="00F77E38"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追溯码、</w:t>
      </w:r>
      <w:r w:rsidRPr="00F77E38">
        <w:rPr>
          <w:rFonts w:ascii="宋体" w:eastAsia="宋体" w:hAnsi="宋体" w:cs="Arial"/>
          <w:color w:val="000000"/>
          <w:sz w:val="24"/>
          <w:shd w:val="clear" w:color="auto" w:fill="FFFFFF"/>
          <w:lang w:eastAsia="zh-CN"/>
        </w:rPr>
        <w:t>LOGO</w:t>
      </w:r>
      <w:r w:rsidRPr="00F77E38"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、流水号批量可变喷印；全密封无尘喷头模组，</w:t>
      </w:r>
      <w:r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内置循环自清洗墨路，长时间连续生产不易堵孔，适配高粉尘包装车间。</w:t>
      </w:r>
    </w:p>
    <w:p w:rsidR="00F77E38" w:rsidRDefault="00F77E38" w:rsidP="00F77E38">
      <w:pPr>
        <w:pStyle w:val="a5"/>
        <w:widowControl w:val="0"/>
        <w:numPr>
          <w:ilvl w:val="0"/>
          <w:numId w:val="15"/>
        </w:numPr>
        <w:spacing w:before="300" w:after="120" w:line="288" w:lineRule="auto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 w:rsidRPr="00DC7B8D">
        <w:rPr>
          <w:rFonts w:asciiTheme="majorEastAsia" w:eastAsiaTheme="majorEastAsia" w:hAnsiTheme="majorEastAsia" w:cs="Arial"/>
          <w:b/>
          <w:sz w:val="24"/>
          <w:szCs w:val="24"/>
        </w:rPr>
        <w:t>出口信息</w:t>
      </w:r>
      <w:r w:rsidRPr="00DC7B8D">
        <w:rPr>
          <w:rFonts w:asciiTheme="majorEastAsia" w:eastAsiaTheme="majorEastAsia" w:hAnsiTheme="majorEastAsia" w:cs="Arial"/>
          <w:sz w:val="24"/>
          <w:szCs w:val="24"/>
        </w:rPr>
        <w:t>：具备自营进出口权，产品出口</w:t>
      </w:r>
      <w:r w:rsidRPr="00F77E38">
        <w:rPr>
          <w:rFonts w:asciiTheme="majorEastAsia" w:eastAsiaTheme="majorEastAsia" w:hAnsiTheme="majorEastAsia" w:cs="Arial" w:hint="eastAsia"/>
          <w:sz w:val="24"/>
          <w:szCs w:val="24"/>
        </w:rPr>
        <w:t>欧盟各国、日韩、东南亚、中东沙特、阿联酋、南美巴西、智利、澳洲等</w:t>
      </w:r>
      <w:r>
        <w:rPr>
          <w:rFonts w:asciiTheme="majorEastAsia" w:eastAsiaTheme="majorEastAsia" w:hAnsiTheme="majorEastAsia" w:cs="Arial"/>
          <w:sz w:val="24"/>
          <w:szCs w:val="24"/>
        </w:rPr>
        <w:t>30</w:t>
      </w:r>
      <w:r w:rsidRPr="00F77E38">
        <w:rPr>
          <w:rFonts w:asciiTheme="majorEastAsia" w:eastAsiaTheme="majorEastAsia" w:hAnsiTheme="majorEastAsia" w:cs="Arial" w:hint="eastAsia"/>
          <w:sz w:val="24"/>
          <w:szCs w:val="24"/>
        </w:rPr>
        <w:t>余个国家</w:t>
      </w:r>
      <w:r>
        <w:rPr>
          <w:rFonts w:asciiTheme="majorEastAsia" w:eastAsiaTheme="majorEastAsia" w:hAnsiTheme="majorEastAsia" w:cs="Arial" w:hint="eastAsia"/>
          <w:sz w:val="24"/>
          <w:szCs w:val="24"/>
        </w:rPr>
        <w:t>和地区，</w:t>
      </w:r>
      <w:r>
        <w:rPr>
          <w:rFonts w:asciiTheme="majorEastAsia" w:eastAsiaTheme="majorEastAsia" w:hAnsiTheme="majorEastAsia" w:cs="Arial"/>
          <w:sz w:val="24"/>
          <w:szCs w:val="24"/>
        </w:rPr>
        <w:t>服务海外医药软包装、化妆品加工厂等项目，主要采用一般贸易方式。</w:t>
      </w:r>
    </w:p>
    <w:p w:rsidR="00F77E38" w:rsidRPr="00B37358" w:rsidRDefault="00B37358" w:rsidP="00F77E38">
      <w:pPr>
        <w:pStyle w:val="a5"/>
        <w:widowControl w:val="0"/>
        <w:numPr>
          <w:ilvl w:val="0"/>
          <w:numId w:val="15"/>
        </w:numPr>
        <w:spacing w:before="300" w:after="120" w:line="288" w:lineRule="auto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b/>
          <w:sz w:val="24"/>
          <w:szCs w:val="24"/>
          <w:lang w:eastAsia="zh-CN"/>
        </w:rPr>
        <w:t>海关编码：</w:t>
      </w:r>
      <w:r w:rsidRPr="00B37358">
        <w:rPr>
          <w:rFonts w:asciiTheme="majorEastAsia" w:eastAsiaTheme="majorEastAsia" w:hAnsiTheme="majorEastAsia" w:cs="Arial" w:hint="eastAsia"/>
          <w:sz w:val="24"/>
          <w:szCs w:val="24"/>
        </w:rPr>
        <w:t>主要归类：</w:t>
      </w:r>
      <w:r w:rsidRPr="00B37358">
        <w:rPr>
          <w:rFonts w:asciiTheme="majorEastAsia" w:eastAsiaTheme="majorEastAsia" w:hAnsiTheme="majorEastAsia" w:cs="Arial"/>
          <w:sz w:val="24"/>
          <w:szCs w:val="24"/>
        </w:rPr>
        <w:t>8443393100（</w:t>
      </w:r>
      <w:r w:rsidRPr="00B37358">
        <w:rPr>
          <w:rFonts w:asciiTheme="majorEastAsia" w:eastAsiaTheme="majorEastAsia" w:hAnsiTheme="majorEastAsia" w:cs="Arial" w:hint="eastAsia"/>
          <w:sz w:val="24"/>
          <w:szCs w:val="24"/>
        </w:rPr>
        <w:t>数字式喷墨印刷机</w:t>
      </w:r>
      <w:r w:rsidRPr="00B37358">
        <w:rPr>
          <w:rFonts w:asciiTheme="majorEastAsia" w:eastAsiaTheme="majorEastAsia" w:hAnsiTheme="majorEastAsia" w:cs="Arial"/>
          <w:sz w:val="24"/>
          <w:szCs w:val="24"/>
        </w:rPr>
        <w:t>）</w:t>
      </w:r>
    </w:p>
    <w:p w:rsidR="00B37358" w:rsidRDefault="00B37358" w:rsidP="00FE436F">
      <w:pPr>
        <w:pStyle w:val="a5"/>
        <w:widowControl w:val="0"/>
        <w:numPr>
          <w:ilvl w:val="0"/>
          <w:numId w:val="15"/>
        </w:numPr>
        <w:spacing w:before="300" w:after="120" w:line="288" w:lineRule="auto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b/>
          <w:sz w:val="24"/>
          <w:szCs w:val="24"/>
          <w:lang w:eastAsia="zh-CN"/>
        </w:rPr>
        <w:t>价格参考：</w:t>
      </w:r>
      <w:r w:rsidRPr="00FE436F">
        <w:rPr>
          <w:rFonts w:asciiTheme="majorEastAsia" w:eastAsiaTheme="majorEastAsia" w:hAnsiTheme="majorEastAsia" w:cs="Arial"/>
          <w:sz w:val="24"/>
          <w:szCs w:val="24"/>
        </w:rPr>
        <w:t>YQ-UV800</w:t>
      </w:r>
      <w:r w:rsidRPr="00FE436F">
        <w:rPr>
          <w:rFonts w:asciiTheme="majorEastAsia" w:eastAsiaTheme="majorEastAsia" w:hAnsiTheme="majorEastAsia" w:cs="Arial" w:hint="eastAsia"/>
          <w:sz w:val="24"/>
          <w:szCs w:val="24"/>
        </w:rPr>
        <w:t>单喷头标准机</w:t>
      </w:r>
      <w:r w:rsidRPr="00FE436F">
        <w:rPr>
          <w:rFonts w:asciiTheme="majorEastAsia" w:eastAsiaTheme="majorEastAsia" w:hAnsiTheme="majorEastAsia" w:cs="Arial"/>
          <w:sz w:val="24"/>
          <w:szCs w:val="24"/>
        </w:rPr>
        <w:t xml:space="preserve">6800-8500 </w:t>
      </w:r>
      <w:r w:rsidRPr="00FE436F">
        <w:rPr>
          <w:rFonts w:asciiTheme="majorEastAsia" w:eastAsiaTheme="majorEastAsia" w:hAnsiTheme="majorEastAsia" w:cs="Arial" w:hint="eastAsia"/>
          <w:sz w:val="24"/>
          <w:szCs w:val="24"/>
        </w:rPr>
        <w:t>美元</w:t>
      </w:r>
      <w:r w:rsidR="00FE436F">
        <w:rPr>
          <w:rFonts w:asciiTheme="majorEastAsia" w:eastAsiaTheme="majorEastAsia" w:hAnsiTheme="majorEastAsia" w:cs="Arial" w:hint="eastAsia"/>
          <w:sz w:val="24"/>
          <w:szCs w:val="24"/>
          <w:lang w:eastAsia="zh-CN"/>
        </w:rPr>
        <w:t>/</w:t>
      </w:r>
      <w:r w:rsidRPr="00FE436F">
        <w:rPr>
          <w:rFonts w:asciiTheme="majorEastAsia" w:eastAsiaTheme="majorEastAsia" w:hAnsiTheme="majorEastAsia" w:cs="Arial" w:hint="eastAsia"/>
          <w:sz w:val="24"/>
          <w:szCs w:val="24"/>
        </w:rPr>
        <w:t>台</w:t>
      </w:r>
      <w:r w:rsidR="00FE436F" w:rsidRPr="00FE436F">
        <w:rPr>
          <w:rFonts w:asciiTheme="majorEastAsia" w:eastAsiaTheme="majorEastAsia" w:hAnsiTheme="majorEastAsia" w:cs="Arial" w:hint="eastAsia"/>
          <w:sz w:val="24"/>
          <w:szCs w:val="24"/>
        </w:rPr>
        <w:t>，双</w:t>
      </w:r>
      <w:r w:rsidR="00FE436F">
        <w:rPr>
          <w:rFonts w:asciiTheme="majorEastAsia" w:eastAsiaTheme="majorEastAsia" w:hAnsiTheme="majorEastAsia" w:cs="Arial" w:hint="eastAsia"/>
          <w:sz w:val="24"/>
          <w:szCs w:val="24"/>
          <w:lang w:eastAsia="zh-CN"/>
        </w:rPr>
        <w:t>/</w:t>
      </w:r>
      <w:r w:rsidRPr="00FE436F">
        <w:rPr>
          <w:rFonts w:asciiTheme="majorEastAsia" w:eastAsiaTheme="majorEastAsia" w:hAnsiTheme="majorEastAsia" w:cs="Arial" w:hint="eastAsia"/>
          <w:sz w:val="24"/>
          <w:szCs w:val="24"/>
        </w:rPr>
        <w:t>喷头定制机</w:t>
      </w:r>
      <w:r w:rsidRPr="00FE436F">
        <w:rPr>
          <w:rFonts w:asciiTheme="majorEastAsia" w:eastAsiaTheme="majorEastAsia" w:hAnsiTheme="majorEastAsia" w:cs="Arial"/>
          <w:sz w:val="24"/>
          <w:szCs w:val="24"/>
        </w:rPr>
        <w:t xml:space="preserve">9200-12500 </w:t>
      </w:r>
      <w:r w:rsidRPr="00FE436F">
        <w:rPr>
          <w:rFonts w:asciiTheme="majorEastAsia" w:eastAsiaTheme="majorEastAsia" w:hAnsiTheme="majorEastAsia" w:cs="Arial" w:hint="eastAsia"/>
          <w:sz w:val="24"/>
          <w:szCs w:val="24"/>
        </w:rPr>
        <w:t>美元</w:t>
      </w:r>
      <w:r w:rsidR="00FE436F">
        <w:rPr>
          <w:rFonts w:asciiTheme="majorEastAsia" w:eastAsiaTheme="majorEastAsia" w:hAnsiTheme="majorEastAsia" w:cs="Arial" w:hint="eastAsia"/>
          <w:sz w:val="24"/>
          <w:szCs w:val="24"/>
          <w:lang w:eastAsia="zh-CN"/>
        </w:rPr>
        <w:t>/</w:t>
      </w:r>
      <w:r w:rsidRPr="00FE436F">
        <w:rPr>
          <w:rFonts w:asciiTheme="majorEastAsia" w:eastAsiaTheme="majorEastAsia" w:hAnsiTheme="majorEastAsia" w:cs="Arial" w:hint="eastAsia"/>
          <w:sz w:val="24"/>
          <w:szCs w:val="24"/>
        </w:rPr>
        <w:t>台</w:t>
      </w:r>
      <w:r w:rsidR="00FE436F" w:rsidRPr="00FE436F">
        <w:rPr>
          <w:rFonts w:asciiTheme="majorEastAsia" w:eastAsiaTheme="majorEastAsia" w:hAnsiTheme="majorEastAsia" w:cs="Arial" w:hint="eastAsia"/>
          <w:sz w:val="24"/>
          <w:szCs w:val="24"/>
        </w:rPr>
        <w:t>，</w:t>
      </w:r>
      <w:r w:rsidR="00FE436F">
        <w:rPr>
          <w:rFonts w:asciiTheme="majorEastAsia" w:eastAsiaTheme="majorEastAsia" w:hAnsiTheme="majorEastAsia" w:cs="Arial"/>
          <w:sz w:val="24"/>
          <w:szCs w:val="24"/>
        </w:rPr>
        <w:t>F560</w:t>
      </w:r>
      <w:r w:rsidRPr="00FE436F">
        <w:rPr>
          <w:rFonts w:asciiTheme="majorEastAsia" w:eastAsiaTheme="majorEastAsia" w:hAnsiTheme="majorEastAsia" w:cs="Arial" w:hint="eastAsia"/>
          <w:sz w:val="24"/>
          <w:szCs w:val="24"/>
        </w:rPr>
        <w:t>小字符喷码机</w:t>
      </w:r>
      <w:r w:rsidRPr="00FE436F">
        <w:rPr>
          <w:rFonts w:asciiTheme="majorEastAsia" w:eastAsiaTheme="majorEastAsia" w:hAnsiTheme="majorEastAsia" w:cs="Arial"/>
          <w:sz w:val="24"/>
          <w:szCs w:val="24"/>
        </w:rPr>
        <w:t xml:space="preserve">2400-3100 </w:t>
      </w:r>
      <w:r w:rsidRPr="00FE436F">
        <w:rPr>
          <w:rFonts w:asciiTheme="majorEastAsia" w:eastAsiaTheme="majorEastAsia" w:hAnsiTheme="majorEastAsia" w:cs="Arial" w:hint="eastAsia"/>
          <w:sz w:val="24"/>
          <w:szCs w:val="24"/>
        </w:rPr>
        <w:t>美元</w:t>
      </w:r>
      <w:r w:rsidR="00FE436F">
        <w:rPr>
          <w:rFonts w:asciiTheme="majorEastAsia" w:eastAsiaTheme="majorEastAsia" w:hAnsiTheme="majorEastAsia" w:cs="Arial" w:hint="eastAsia"/>
          <w:sz w:val="24"/>
          <w:szCs w:val="24"/>
          <w:lang w:eastAsia="zh-CN"/>
        </w:rPr>
        <w:t>/</w:t>
      </w:r>
      <w:r w:rsidRPr="00FE436F">
        <w:rPr>
          <w:rFonts w:asciiTheme="majorEastAsia" w:eastAsiaTheme="majorEastAsia" w:hAnsiTheme="majorEastAsia" w:cs="Arial" w:hint="eastAsia"/>
          <w:sz w:val="24"/>
          <w:szCs w:val="24"/>
        </w:rPr>
        <w:t>台，</w:t>
      </w:r>
      <w:r w:rsidR="00FE436F">
        <w:rPr>
          <w:rFonts w:asciiTheme="majorEastAsia" w:eastAsiaTheme="majorEastAsia" w:hAnsiTheme="majorEastAsia" w:cs="Arial"/>
          <w:sz w:val="24"/>
          <w:szCs w:val="24"/>
        </w:rPr>
        <w:t>30W</w:t>
      </w:r>
      <w:r w:rsidRPr="00FE436F">
        <w:rPr>
          <w:rFonts w:asciiTheme="majorEastAsia" w:eastAsiaTheme="majorEastAsia" w:hAnsiTheme="majorEastAsia" w:cs="Arial" w:hint="eastAsia"/>
          <w:sz w:val="24"/>
          <w:szCs w:val="24"/>
        </w:rPr>
        <w:t>光纤激光机</w:t>
      </w:r>
      <w:r w:rsidRPr="00FE436F">
        <w:rPr>
          <w:rFonts w:asciiTheme="majorEastAsia" w:eastAsiaTheme="majorEastAsia" w:hAnsiTheme="majorEastAsia" w:cs="Arial"/>
          <w:sz w:val="24"/>
          <w:szCs w:val="24"/>
        </w:rPr>
        <w:t xml:space="preserve">7000-9000 </w:t>
      </w:r>
      <w:proofErr w:type="spellStart"/>
      <w:r w:rsidRPr="00FE436F">
        <w:rPr>
          <w:rFonts w:asciiTheme="majorEastAsia" w:eastAsiaTheme="majorEastAsia" w:hAnsiTheme="majorEastAsia" w:cs="Arial" w:hint="eastAsia"/>
          <w:sz w:val="24"/>
          <w:szCs w:val="24"/>
        </w:rPr>
        <w:t>美元</w:t>
      </w:r>
      <w:proofErr w:type="spellEnd"/>
      <w:r w:rsidR="00FE436F">
        <w:rPr>
          <w:rFonts w:asciiTheme="majorEastAsia" w:eastAsiaTheme="majorEastAsia" w:hAnsiTheme="majorEastAsia" w:cs="Arial" w:hint="eastAsia"/>
          <w:sz w:val="24"/>
          <w:szCs w:val="24"/>
          <w:lang w:eastAsia="zh-CN"/>
        </w:rPr>
        <w:t>/</w:t>
      </w:r>
      <w:r w:rsidRPr="00FE436F">
        <w:rPr>
          <w:rFonts w:asciiTheme="majorEastAsia" w:eastAsiaTheme="majorEastAsia" w:hAnsiTheme="majorEastAsia" w:cs="Arial" w:hint="eastAsia"/>
          <w:sz w:val="24"/>
          <w:szCs w:val="24"/>
        </w:rPr>
        <w:t>台</w:t>
      </w:r>
    </w:p>
    <w:p w:rsidR="00FE436F" w:rsidRDefault="00FE436F" w:rsidP="00FE436F">
      <w:pPr>
        <w:pStyle w:val="a5"/>
        <w:widowControl w:val="0"/>
        <w:numPr>
          <w:ilvl w:val="0"/>
          <w:numId w:val="15"/>
        </w:numPr>
        <w:spacing w:before="300" w:after="120" w:line="288" w:lineRule="auto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b/>
          <w:sz w:val="24"/>
          <w:szCs w:val="24"/>
          <w:lang w:eastAsia="zh-CN"/>
        </w:rPr>
        <w:t>生产周期：</w:t>
      </w:r>
      <w:r w:rsidRPr="00FE436F">
        <w:rPr>
          <w:rFonts w:asciiTheme="majorEastAsia" w:eastAsiaTheme="majorEastAsia" w:hAnsiTheme="majorEastAsia" w:cs="Arial" w:hint="eastAsia"/>
          <w:sz w:val="24"/>
          <w:szCs w:val="24"/>
        </w:rPr>
        <w:t>标准现货机型10天，多喷头、等离子配套非标定制</w:t>
      </w:r>
      <w:r w:rsidRPr="00FE436F">
        <w:rPr>
          <w:rFonts w:asciiTheme="majorEastAsia" w:eastAsiaTheme="majorEastAsia" w:hAnsiTheme="majorEastAsia" w:cs="Arial"/>
          <w:sz w:val="24"/>
          <w:szCs w:val="24"/>
        </w:rPr>
        <w:t xml:space="preserve"> UV </w:t>
      </w:r>
      <w:r w:rsidRPr="00FE436F">
        <w:rPr>
          <w:rFonts w:asciiTheme="majorEastAsia" w:eastAsiaTheme="majorEastAsia" w:hAnsiTheme="majorEastAsia" w:cs="Arial" w:hint="eastAsia"/>
          <w:sz w:val="24"/>
          <w:szCs w:val="24"/>
        </w:rPr>
        <w:t>机</w:t>
      </w:r>
      <w:r w:rsidRPr="00FE436F">
        <w:rPr>
          <w:rFonts w:asciiTheme="majorEastAsia" w:eastAsiaTheme="majorEastAsia" w:hAnsiTheme="majorEastAsia" w:cs="Arial"/>
          <w:sz w:val="24"/>
          <w:szCs w:val="24"/>
        </w:rPr>
        <w:t xml:space="preserve">18-25 </w:t>
      </w:r>
      <w:r w:rsidRPr="00FE436F">
        <w:rPr>
          <w:rFonts w:asciiTheme="majorEastAsia" w:eastAsiaTheme="majorEastAsia" w:hAnsiTheme="majorEastAsia" w:cs="Arial" w:hint="eastAsia"/>
          <w:sz w:val="24"/>
          <w:szCs w:val="24"/>
        </w:rPr>
        <w:t>天，</w:t>
      </w:r>
      <w:r w:rsidRPr="00FE436F">
        <w:rPr>
          <w:rFonts w:asciiTheme="majorEastAsia" w:eastAsiaTheme="majorEastAsia" w:hAnsiTheme="majorEastAsia" w:cs="Arial"/>
          <w:sz w:val="24"/>
          <w:szCs w:val="24"/>
        </w:rPr>
        <w:t xml:space="preserve">F560 </w:t>
      </w:r>
      <w:r w:rsidRPr="00FE436F">
        <w:rPr>
          <w:rFonts w:asciiTheme="majorEastAsia" w:eastAsiaTheme="majorEastAsia" w:hAnsiTheme="majorEastAsia" w:cs="Arial" w:hint="eastAsia"/>
          <w:sz w:val="24"/>
          <w:szCs w:val="24"/>
        </w:rPr>
        <w:t>小字符常规现货7天，大批量</w:t>
      </w:r>
      <w:r w:rsidRPr="00FE436F">
        <w:rPr>
          <w:rFonts w:asciiTheme="majorEastAsia" w:eastAsiaTheme="majorEastAsia" w:hAnsiTheme="majorEastAsia" w:cs="Arial"/>
          <w:sz w:val="24"/>
          <w:szCs w:val="24"/>
        </w:rPr>
        <w:t xml:space="preserve"> OEM </w:t>
      </w:r>
      <w:r w:rsidRPr="00FE436F">
        <w:rPr>
          <w:rFonts w:asciiTheme="majorEastAsia" w:eastAsiaTheme="majorEastAsia" w:hAnsiTheme="majorEastAsia" w:cs="Arial" w:hint="eastAsia"/>
          <w:sz w:val="24"/>
          <w:szCs w:val="24"/>
        </w:rPr>
        <w:t>贴牌整机订单</w:t>
      </w:r>
      <w:r w:rsidRPr="00FE436F">
        <w:rPr>
          <w:rFonts w:asciiTheme="majorEastAsia" w:eastAsiaTheme="majorEastAsia" w:hAnsiTheme="majorEastAsia" w:cs="Arial"/>
          <w:sz w:val="24"/>
          <w:szCs w:val="24"/>
        </w:rPr>
        <w:t xml:space="preserve">20-30 </w:t>
      </w:r>
      <w:r w:rsidRPr="00FE436F">
        <w:rPr>
          <w:rFonts w:asciiTheme="majorEastAsia" w:eastAsiaTheme="majorEastAsia" w:hAnsiTheme="majorEastAsia" w:cs="Arial" w:hint="eastAsia"/>
          <w:sz w:val="24"/>
          <w:szCs w:val="24"/>
        </w:rPr>
        <w:t>天。</w:t>
      </w:r>
    </w:p>
    <w:p w:rsidR="00FE436F" w:rsidRDefault="00FE436F" w:rsidP="00FE436F">
      <w:pPr>
        <w:pStyle w:val="a5"/>
        <w:widowControl w:val="0"/>
        <w:numPr>
          <w:ilvl w:val="0"/>
          <w:numId w:val="15"/>
        </w:numPr>
        <w:spacing w:before="300" w:after="120" w:line="288" w:lineRule="auto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 w:rsidRPr="00F713F7">
        <w:rPr>
          <w:rFonts w:asciiTheme="majorEastAsia" w:eastAsiaTheme="majorEastAsia" w:hAnsiTheme="majorEastAsia" w:cs="Arial"/>
          <w:b/>
          <w:sz w:val="24"/>
          <w:szCs w:val="24"/>
        </w:rPr>
        <w:t>海关物流周期：</w:t>
      </w:r>
      <w:r>
        <w:rPr>
          <w:rFonts w:asciiTheme="majorEastAsia" w:eastAsiaTheme="majorEastAsia" w:hAnsiTheme="majorEastAsia" w:cs="Arial"/>
          <w:sz w:val="24"/>
          <w:szCs w:val="24"/>
        </w:rPr>
        <w:t>海运出口东南亚</w:t>
      </w:r>
      <w:r>
        <w:rPr>
          <w:rFonts w:asciiTheme="majorEastAsia" w:eastAsiaTheme="majorEastAsia" w:hAnsiTheme="majorEastAsia" w:cs="Arial" w:hint="eastAsia"/>
          <w:sz w:val="24"/>
          <w:szCs w:val="24"/>
        </w:rPr>
        <w:t>7-15天，中东、北非22-30天，欧洲、</w:t>
      </w:r>
      <w:r>
        <w:rPr>
          <w:rFonts w:asciiTheme="majorEastAsia" w:eastAsiaTheme="majorEastAsia" w:hAnsiTheme="majorEastAsia" w:cs="Arial" w:hint="eastAsia"/>
          <w:sz w:val="24"/>
          <w:szCs w:val="24"/>
        </w:rPr>
        <w:lastRenderedPageBreak/>
        <w:t>澳洲30-42天，日韩3-7天，</w:t>
      </w:r>
      <w:r w:rsidRPr="00FE436F">
        <w:rPr>
          <w:rFonts w:asciiTheme="majorEastAsia" w:eastAsiaTheme="majorEastAsia" w:hAnsiTheme="majorEastAsia" w:cs="Arial" w:hint="eastAsia"/>
          <w:sz w:val="24"/>
          <w:szCs w:val="24"/>
        </w:rPr>
        <w:t>紧急空运订单</w:t>
      </w:r>
      <w:r>
        <w:rPr>
          <w:rFonts w:asciiTheme="majorEastAsia" w:eastAsiaTheme="majorEastAsia" w:hAnsiTheme="majorEastAsia" w:cs="Arial"/>
          <w:sz w:val="24"/>
          <w:szCs w:val="24"/>
        </w:rPr>
        <w:t>6-9</w:t>
      </w:r>
      <w:r w:rsidRPr="00FE436F">
        <w:rPr>
          <w:rFonts w:asciiTheme="majorEastAsia" w:eastAsiaTheme="majorEastAsia" w:hAnsiTheme="majorEastAsia" w:cs="Arial" w:hint="eastAsia"/>
          <w:sz w:val="24"/>
          <w:szCs w:val="24"/>
        </w:rPr>
        <w:t>天直达目的地机场</w:t>
      </w:r>
      <w:r>
        <w:rPr>
          <w:rFonts w:asciiTheme="majorEastAsia" w:eastAsiaTheme="majorEastAsia" w:hAnsiTheme="majorEastAsia" w:cs="Arial" w:hint="eastAsia"/>
          <w:sz w:val="24"/>
          <w:szCs w:val="24"/>
        </w:rPr>
        <w:t>。</w:t>
      </w:r>
    </w:p>
    <w:p w:rsidR="00FE436F" w:rsidRDefault="00FE436F" w:rsidP="00FE436F">
      <w:pPr>
        <w:pStyle w:val="a5"/>
        <w:widowControl w:val="0"/>
        <w:numPr>
          <w:ilvl w:val="0"/>
          <w:numId w:val="15"/>
        </w:numPr>
        <w:spacing w:before="300" w:after="120" w:line="288" w:lineRule="auto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 w:rsidRPr="00F713F7">
        <w:rPr>
          <w:rFonts w:asciiTheme="majorEastAsia" w:eastAsiaTheme="majorEastAsia" w:hAnsiTheme="majorEastAsia" w:cs="Arial" w:hint="eastAsia"/>
          <w:b/>
          <w:sz w:val="24"/>
          <w:szCs w:val="24"/>
          <w:lang w:eastAsia="zh-CN"/>
        </w:rPr>
        <w:t>技术优势</w:t>
      </w:r>
      <w:r>
        <w:rPr>
          <w:rFonts w:asciiTheme="majorEastAsia" w:eastAsiaTheme="majorEastAsia" w:hAnsiTheme="majorEastAsia" w:cs="Arial" w:hint="eastAsia"/>
          <w:sz w:val="24"/>
          <w:szCs w:val="24"/>
          <w:lang w:eastAsia="zh-CN"/>
        </w:rPr>
        <w:t>：</w:t>
      </w:r>
      <w:proofErr w:type="spellStart"/>
      <w:r w:rsidRPr="00FE436F">
        <w:rPr>
          <w:rFonts w:asciiTheme="majorEastAsia" w:eastAsiaTheme="majorEastAsia" w:hAnsiTheme="majorEastAsia" w:cs="Arial" w:hint="eastAsia"/>
          <w:sz w:val="24"/>
          <w:szCs w:val="24"/>
        </w:rPr>
        <w:t>自研水冷恒温固化技术，相比风冷机型固化均匀，油墨附着力提升</w:t>
      </w:r>
      <w:proofErr w:type="spellEnd"/>
      <w:r w:rsidRPr="00FE436F">
        <w:rPr>
          <w:rFonts w:asciiTheme="majorEastAsia" w:eastAsiaTheme="majorEastAsia" w:hAnsiTheme="majorEastAsia" w:cs="Arial"/>
          <w:sz w:val="24"/>
          <w:szCs w:val="24"/>
        </w:rPr>
        <w:t xml:space="preserve"> 40%</w:t>
      </w:r>
      <w:r w:rsidRPr="00FE436F">
        <w:rPr>
          <w:rFonts w:asciiTheme="majorEastAsia" w:eastAsiaTheme="majorEastAsia" w:hAnsiTheme="majorEastAsia" w:cs="Arial" w:hint="eastAsia"/>
          <w:sz w:val="24"/>
          <w:szCs w:val="24"/>
        </w:rPr>
        <w:t>，耐酒精、耐摩擦，出口包装海外查验不掉码；非标定制成熟，可根据客户产线宽度、线速、材质增减喷头、加装等离子表面处理设备，适配卷膜、纸盒、管材各类产线；软硬件自主研发，可变数据加密系统</w:t>
      </w:r>
      <w:r>
        <w:rPr>
          <w:rFonts w:asciiTheme="majorEastAsia" w:eastAsiaTheme="majorEastAsia" w:hAnsiTheme="majorEastAsia" w:cs="Arial" w:hint="eastAsia"/>
          <w:sz w:val="24"/>
          <w:szCs w:val="24"/>
        </w:rPr>
        <w:t>适配各国食品、医药追溯法规，欧美、东南亚进口海关检测无合规风险。</w:t>
      </w:r>
    </w:p>
    <w:p w:rsidR="00FE436F" w:rsidRDefault="00FE436F" w:rsidP="00FE436F">
      <w:pPr>
        <w:pStyle w:val="a5"/>
        <w:widowControl w:val="0"/>
        <w:spacing w:before="300" w:after="120" w:line="288" w:lineRule="auto"/>
        <w:jc w:val="center"/>
        <w:outlineLvl w:val="2"/>
        <w:rPr>
          <w:rFonts w:asciiTheme="majorEastAsia" w:eastAsiaTheme="majorEastAsia" w:hAnsiTheme="majorEastAsia" w:cs="Arial"/>
          <w:sz w:val="24"/>
          <w:szCs w:val="24"/>
          <w:lang w:eastAsia="zh-CN"/>
        </w:rPr>
      </w:pPr>
      <w:r>
        <w:rPr>
          <w:rFonts w:asciiTheme="majorEastAsia" w:eastAsiaTheme="majorEastAsia" w:hAnsiTheme="majorEastAsia" w:cs="Arial"/>
          <w:noProof/>
          <w:sz w:val="24"/>
          <w:szCs w:val="24"/>
          <w:lang w:eastAsia="zh-CN"/>
        </w:rPr>
        <w:drawing>
          <wp:inline distT="0" distB="0" distL="0" distR="0">
            <wp:extent cx="4791489" cy="4079574"/>
            <wp:effectExtent l="19050" t="0" r="9111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790" cy="4079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36F" w:rsidRDefault="00FE436F" w:rsidP="00FE436F">
      <w:pPr>
        <w:pStyle w:val="a5"/>
        <w:widowControl w:val="0"/>
        <w:spacing w:before="300" w:after="120" w:line="288" w:lineRule="auto"/>
        <w:jc w:val="center"/>
        <w:outlineLvl w:val="2"/>
        <w:rPr>
          <w:rFonts w:asciiTheme="majorEastAsia" w:eastAsiaTheme="majorEastAsia" w:hAnsiTheme="majorEastAsia" w:cs="Arial"/>
          <w:sz w:val="24"/>
          <w:szCs w:val="24"/>
          <w:lang w:eastAsia="zh-CN"/>
        </w:rPr>
      </w:pPr>
      <w:r>
        <w:rPr>
          <w:rFonts w:asciiTheme="majorEastAsia" w:eastAsiaTheme="majorEastAsia" w:hAnsiTheme="majorEastAsia" w:cs="Arial" w:hint="eastAsia"/>
          <w:sz w:val="24"/>
          <w:szCs w:val="24"/>
          <w:lang w:eastAsia="zh-CN"/>
        </w:rPr>
        <w:t>图：</w:t>
      </w:r>
      <w:r>
        <w:rPr>
          <w:rFonts w:asciiTheme="majorEastAsia" w:eastAsiaTheme="majorEastAsia" w:hAnsiTheme="majorEastAsia" w:cs="Arial"/>
          <w:sz w:val="24"/>
          <w:szCs w:val="24"/>
        </w:rPr>
        <w:t>F560</w:t>
      </w:r>
      <w:r w:rsidRPr="00FE436F">
        <w:rPr>
          <w:rFonts w:asciiTheme="majorEastAsia" w:eastAsiaTheme="majorEastAsia" w:hAnsiTheme="majorEastAsia" w:cs="Arial" w:hint="eastAsia"/>
          <w:sz w:val="24"/>
          <w:szCs w:val="24"/>
        </w:rPr>
        <w:t>小字符喷码机</w:t>
      </w:r>
    </w:p>
    <w:p w:rsidR="00FE436F" w:rsidRPr="00FE436F" w:rsidRDefault="00FE436F" w:rsidP="00FE436F">
      <w:pPr>
        <w:pStyle w:val="a5"/>
        <w:widowControl w:val="0"/>
        <w:spacing w:before="300" w:after="120" w:line="288" w:lineRule="auto"/>
        <w:jc w:val="center"/>
        <w:outlineLvl w:val="2"/>
        <w:rPr>
          <w:rFonts w:asciiTheme="majorEastAsia" w:eastAsiaTheme="majorEastAsia" w:hAnsiTheme="majorEastAsia" w:cs="Arial"/>
          <w:sz w:val="24"/>
          <w:szCs w:val="24"/>
          <w:lang w:eastAsia="zh-CN"/>
        </w:rPr>
      </w:pPr>
    </w:p>
    <w:sectPr w:rsidR="00FE436F" w:rsidRPr="00FE436F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3955" w:rsidRDefault="00033955" w:rsidP="000B3087">
      <w:pPr>
        <w:spacing w:after="0"/>
      </w:pPr>
      <w:r>
        <w:separator/>
      </w:r>
    </w:p>
  </w:endnote>
  <w:endnote w:type="continuationSeparator" w:id="0">
    <w:p w:rsidR="00033955" w:rsidRDefault="00033955" w:rsidP="000B3087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 CJK S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3955" w:rsidRDefault="00033955" w:rsidP="000B3087">
      <w:pPr>
        <w:spacing w:after="0"/>
      </w:pPr>
      <w:r>
        <w:separator/>
      </w:r>
    </w:p>
  </w:footnote>
  <w:footnote w:type="continuationSeparator" w:id="0">
    <w:p w:rsidR="00033955" w:rsidRDefault="00033955" w:rsidP="000B3087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5C3A"/>
    <w:multiLevelType w:val="multilevel"/>
    <w:tmpl w:val="DD849120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7D6FFA"/>
    <w:multiLevelType w:val="multilevel"/>
    <w:tmpl w:val="DD849120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234E7E"/>
    <w:multiLevelType w:val="multilevel"/>
    <w:tmpl w:val="DD849120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110949"/>
    <w:multiLevelType w:val="multilevel"/>
    <w:tmpl w:val="DD849120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FB5519"/>
    <w:multiLevelType w:val="hybridMultilevel"/>
    <w:tmpl w:val="F16C804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5">
    <w:nsid w:val="12BB312B"/>
    <w:multiLevelType w:val="multilevel"/>
    <w:tmpl w:val="DD849120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346411"/>
    <w:multiLevelType w:val="multilevel"/>
    <w:tmpl w:val="DD849120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F97985"/>
    <w:multiLevelType w:val="multilevel"/>
    <w:tmpl w:val="DD849120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29508A"/>
    <w:multiLevelType w:val="multilevel"/>
    <w:tmpl w:val="DD849120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EA35D3D"/>
    <w:multiLevelType w:val="hybridMultilevel"/>
    <w:tmpl w:val="4252B64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44581497"/>
    <w:multiLevelType w:val="multilevel"/>
    <w:tmpl w:val="DD849120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708286D"/>
    <w:multiLevelType w:val="multilevel"/>
    <w:tmpl w:val="DD849120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5A70FBA"/>
    <w:multiLevelType w:val="multilevel"/>
    <w:tmpl w:val="DD849120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4D55435"/>
    <w:multiLevelType w:val="hybridMultilevel"/>
    <w:tmpl w:val="1F4C151A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  <w:sz w:val="22"/>
      </w:rPr>
    </w:lvl>
    <w:lvl w:ilvl="1" w:tplc="DCA2E80C">
      <w:numFmt w:val="bullet"/>
      <w:lvlText w:val="•"/>
      <w:lvlJc w:val="left"/>
      <w:pPr>
        <w:ind w:left="780" w:hanging="360"/>
      </w:pPr>
      <w:rPr>
        <w:rFonts w:ascii="宋体" w:eastAsia="宋体" w:hAnsi="宋体" w:cs="Arial" w:hint="eastAsia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>
    <w:nsid w:val="76921900"/>
    <w:multiLevelType w:val="hybridMultilevel"/>
    <w:tmpl w:val="105E3E1C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9"/>
  </w:num>
  <w:num w:numId="2">
    <w:abstractNumId w:val="14"/>
  </w:num>
  <w:num w:numId="3">
    <w:abstractNumId w:val="12"/>
  </w:num>
  <w:num w:numId="4">
    <w:abstractNumId w:val="8"/>
  </w:num>
  <w:num w:numId="5">
    <w:abstractNumId w:val="13"/>
  </w:num>
  <w:num w:numId="6">
    <w:abstractNumId w:val="0"/>
  </w:num>
  <w:num w:numId="7">
    <w:abstractNumId w:val="4"/>
  </w:num>
  <w:num w:numId="8">
    <w:abstractNumId w:val="5"/>
  </w:num>
  <w:num w:numId="9">
    <w:abstractNumId w:val="3"/>
  </w:num>
  <w:num w:numId="10">
    <w:abstractNumId w:val="6"/>
  </w:num>
  <w:num w:numId="11">
    <w:abstractNumId w:val="2"/>
  </w:num>
  <w:num w:numId="12">
    <w:abstractNumId w:val="7"/>
  </w:num>
  <w:num w:numId="13">
    <w:abstractNumId w:val="1"/>
  </w:num>
  <w:num w:numId="14">
    <w:abstractNumId w:val="10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720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06A03"/>
    <w:rsid w:val="00033955"/>
    <w:rsid w:val="00052EED"/>
    <w:rsid w:val="000B3087"/>
    <w:rsid w:val="000F3D45"/>
    <w:rsid w:val="00101990"/>
    <w:rsid w:val="001541B3"/>
    <w:rsid w:val="00157F2C"/>
    <w:rsid w:val="002007C9"/>
    <w:rsid w:val="002525E9"/>
    <w:rsid w:val="0026529C"/>
    <w:rsid w:val="002B4850"/>
    <w:rsid w:val="002C2A8D"/>
    <w:rsid w:val="002D5FD1"/>
    <w:rsid w:val="0031248B"/>
    <w:rsid w:val="00323B43"/>
    <w:rsid w:val="00336B3E"/>
    <w:rsid w:val="003D37D8"/>
    <w:rsid w:val="00426133"/>
    <w:rsid w:val="004358AB"/>
    <w:rsid w:val="00464A62"/>
    <w:rsid w:val="004C71BA"/>
    <w:rsid w:val="004E3047"/>
    <w:rsid w:val="006B5502"/>
    <w:rsid w:val="00732DA3"/>
    <w:rsid w:val="00775234"/>
    <w:rsid w:val="0079450A"/>
    <w:rsid w:val="008B7726"/>
    <w:rsid w:val="00943089"/>
    <w:rsid w:val="009D3C3D"/>
    <w:rsid w:val="00A21371"/>
    <w:rsid w:val="00A53652"/>
    <w:rsid w:val="00A82E9F"/>
    <w:rsid w:val="00A94DEB"/>
    <w:rsid w:val="00AE0C60"/>
    <w:rsid w:val="00AF5B15"/>
    <w:rsid w:val="00B37358"/>
    <w:rsid w:val="00BB3016"/>
    <w:rsid w:val="00C42EC3"/>
    <w:rsid w:val="00C6798D"/>
    <w:rsid w:val="00CA1BC6"/>
    <w:rsid w:val="00CC15CE"/>
    <w:rsid w:val="00D04DC2"/>
    <w:rsid w:val="00D31D50"/>
    <w:rsid w:val="00F13829"/>
    <w:rsid w:val="00F713F7"/>
    <w:rsid w:val="00F77E38"/>
    <w:rsid w:val="00FE43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2">
    <w:name w:val="heading 2"/>
    <w:basedOn w:val="a"/>
    <w:link w:val="2Char"/>
    <w:uiPriority w:val="9"/>
    <w:qFormat/>
    <w:rsid w:val="00AF5B15"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B3087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B3087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B3087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B3087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0B3087"/>
    <w:pPr>
      <w:adjustRightInd/>
      <w:snapToGrid/>
      <w:spacing w:line="276" w:lineRule="auto"/>
      <w:ind w:left="720"/>
      <w:contextualSpacing/>
    </w:pPr>
    <w:rPr>
      <w:rFonts w:ascii="Noto Sans CJK SC" w:eastAsia="Noto Sans CJK SC" w:hAnsi="Noto Sans CJK SC" w:cs="Noto Sans CJK SC"/>
      <w:sz w:val="21"/>
      <w:lang w:eastAsia="en-US"/>
    </w:rPr>
  </w:style>
  <w:style w:type="character" w:styleId="a6">
    <w:name w:val="Hyperlink"/>
    <w:basedOn w:val="a0"/>
    <w:uiPriority w:val="99"/>
    <w:unhideWhenUsed/>
    <w:rsid w:val="00CC15CE"/>
    <w:rPr>
      <w:color w:val="0000FF" w:themeColor="hyperlink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AF5B15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AF5B15"/>
    <w:rPr>
      <w:rFonts w:ascii="Tahoma" w:hAnsi="Tahoma"/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AF5B15"/>
    <w:rPr>
      <w:rFonts w:ascii="宋体" w:eastAsia="宋体" w:hAnsi="宋体" w:cs="宋体"/>
      <w:b/>
      <w:bCs/>
      <w:sz w:val="36"/>
      <w:szCs w:val="36"/>
    </w:rPr>
  </w:style>
  <w:style w:type="character" w:styleId="a8">
    <w:name w:val="Intense Emphasis"/>
    <w:basedOn w:val="a0"/>
    <w:uiPriority w:val="21"/>
    <w:qFormat/>
    <w:rsid w:val="002525E9"/>
    <w:rPr>
      <w:b/>
      <w:bCs/>
      <w:i/>
      <w:iCs/>
      <w:color w:val="4F81BD" w:themeColor="accent1"/>
    </w:rPr>
  </w:style>
  <w:style w:type="character" w:styleId="a9">
    <w:name w:val="Strong"/>
    <w:basedOn w:val="a0"/>
    <w:uiPriority w:val="22"/>
    <w:qFormat/>
    <w:rsid w:val="00775234"/>
    <w:rPr>
      <w:b/>
      <w:bCs/>
    </w:rPr>
  </w:style>
  <w:style w:type="character" w:styleId="aa">
    <w:name w:val="Emphasis"/>
    <w:basedOn w:val="a0"/>
    <w:uiPriority w:val="20"/>
    <w:qFormat/>
    <w:rsid w:val="00F713F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1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3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fast-jet.com" TargetMode="External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hyperlink" Target="http://www.yqpmj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rm@fast-jet.com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249466911@qq.com" TargetMode="External"/><Relationship Id="rId14" Type="http://schemas.openxmlformats.org/officeDocument/2006/relationships/hyperlink" Target="http://www.ec-jet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9</Pages>
  <Words>849</Words>
  <Characters>4841</Characters>
  <Application>Microsoft Office Word</Application>
  <DocSecurity>0</DocSecurity>
  <Lines>40</Lines>
  <Paragraphs>11</Paragraphs>
  <ScaleCrop>false</ScaleCrop>
  <Company/>
  <LinksUpToDate>false</LinksUpToDate>
  <CharactersWithSpaces>5679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19</cp:revision>
  <dcterms:created xsi:type="dcterms:W3CDTF">2008-09-11T17:20:00Z</dcterms:created>
  <dcterms:modified xsi:type="dcterms:W3CDTF">2026-07-17T01:34:00Z</dcterms:modified>
</cp:coreProperties>
</file>