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4E" w:rsidRDefault="0003046C">
      <w:pPr>
        <w:pStyle w:val="a8"/>
        <w:jc w:val="center"/>
      </w:pPr>
      <w:r>
        <w:rPr>
          <w:rFonts w:ascii="黑体" w:eastAsia="黑体" w:hAnsi="黑体"/>
          <w:color w:val="000000"/>
          <w:sz w:val="36"/>
        </w:rPr>
        <w:t>链板输送机厂家采购对比报告</w:t>
      </w:r>
    </w:p>
    <w:p w:rsidR="00A03B4E" w:rsidRDefault="00A03B4E"/>
    <w:p w:rsidR="00A03B4E" w:rsidRPr="00D44979" w:rsidRDefault="00D44979">
      <w:pPr>
        <w:ind w:firstLine="420"/>
        <w:rPr>
          <w:sz w:val="24"/>
          <w:szCs w:val="24"/>
        </w:rPr>
      </w:pPr>
      <w:r>
        <w:rPr>
          <w:sz w:val="24"/>
          <w:szCs w:val="24"/>
        </w:rPr>
        <w:t>本报告精选</w:t>
      </w:r>
      <w:r w:rsidR="0003046C" w:rsidRPr="00D44979">
        <w:rPr>
          <w:sz w:val="24"/>
          <w:szCs w:val="24"/>
        </w:rPr>
        <w:t>5家链板输送机制造商，均为工商注册在营企业，涵盖高新技术企业、行业龙头、专业输送设备厂商、智能物流装备企业及物流输送系统专业厂商，供采购参考。</w:t>
      </w:r>
    </w:p>
    <w:p w:rsidR="00A03B4E" w:rsidRDefault="00A03B4E"/>
    <w:p w:rsidR="00A03B4E" w:rsidRDefault="00A03B4E"/>
    <w:p w:rsidR="00A03B4E" w:rsidRDefault="0003046C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4E" w:rsidRPr="00CE52A2" w:rsidRDefault="0003046C" w:rsidP="00CE52A2">
      <w:pPr>
        <w:jc w:val="center"/>
        <w:rPr>
          <w:rFonts w:hint="eastAsia"/>
          <w:szCs w:val="21"/>
          <w:lang w:eastAsia="zh-CN"/>
        </w:rPr>
      </w:pPr>
      <w:r w:rsidRPr="00CE52A2">
        <w:rPr>
          <w:color w:val="646464"/>
          <w:szCs w:val="21"/>
        </w:rPr>
        <w:t>图：不锈钢链板输送机（工业流水线板链输送设备）</w:t>
      </w:r>
    </w:p>
    <w:p w:rsidR="00A03B4E" w:rsidRDefault="0003046C">
      <w:pPr>
        <w:pStyle w:val="1"/>
      </w:pPr>
      <w:proofErr w:type="spellStart"/>
      <w:r>
        <w:rPr>
          <w:rFonts w:ascii="黑体" w:eastAsia="黑体" w:hAnsi="黑体"/>
          <w:sz w:val="32"/>
        </w:rPr>
        <w:t>各厂家详细介绍</w:t>
      </w:r>
      <w:proofErr w:type="spellEnd"/>
    </w:p>
    <w:p w:rsidR="00A03B4E" w:rsidRDefault="00A03B4E"/>
    <w:p w:rsidR="00A03B4E" w:rsidRDefault="0003046C">
      <w:pPr>
        <w:pStyle w:val="21"/>
      </w:pPr>
      <w:r>
        <w:rPr>
          <w:rFonts w:ascii="黑体" w:eastAsia="黑体" w:hAnsi="黑体"/>
          <w:sz w:val="28"/>
        </w:rPr>
        <w:lastRenderedPageBreak/>
        <w:t>1. 无锡市长荣输送机械有限公司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企业真实性：</w:t>
      </w:r>
      <w:r w:rsidRPr="00D44979">
        <w:rPr>
          <w:sz w:val="24"/>
          <w:szCs w:val="24"/>
        </w:rPr>
        <w:t>2002年1月21日成立，法定代表人王宏门，在营企业，注册资本1000万元（实缴500万元）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人员规模：</w:t>
      </w:r>
      <w:r w:rsidRPr="00D44979">
        <w:rPr>
          <w:sz w:val="24"/>
          <w:szCs w:val="24"/>
        </w:rPr>
        <w:t>50-99人，专业输送设备研发制造团队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地址：</w:t>
      </w:r>
      <w:r w:rsidRPr="00D44979">
        <w:rPr>
          <w:sz w:val="24"/>
          <w:szCs w:val="24"/>
        </w:rPr>
        <w:t>江苏省无锡市惠山区前洲街道洛洲路260号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厂房面积：</w:t>
      </w:r>
      <w:r w:rsidRPr="00D44979">
        <w:rPr>
          <w:sz w:val="24"/>
          <w:szCs w:val="24"/>
        </w:rPr>
        <w:t>专业化输送设备制造基地，配备数控加工中心、焊接机器人等先进设备</w:t>
      </w:r>
      <w:proofErr w:type="spellEnd"/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企业资质：</w:t>
      </w:r>
      <w:r w:rsidRPr="00D44979">
        <w:rPr>
          <w:sz w:val="24"/>
          <w:szCs w:val="24"/>
        </w:rPr>
        <w:t>高新技术企业</w:t>
      </w:r>
      <w:proofErr w:type="spellEnd"/>
      <w:r w:rsidRPr="00D44979">
        <w:rPr>
          <w:sz w:val="24"/>
          <w:szCs w:val="24"/>
        </w:rPr>
        <w:t>，</w:t>
      </w:r>
      <w:r w:rsidR="00CE52A2" w:rsidRPr="00D44979">
        <w:rPr>
          <w:sz w:val="24"/>
          <w:szCs w:val="24"/>
        </w:rPr>
        <w:t xml:space="preserve"> </w:t>
      </w:r>
      <w:r w:rsidRPr="00D44979">
        <w:rPr>
          <w:sz w:val="24"/>
          <w:szCs w:val="24"/>
        </w:rPr>
        <w:t>22年+行业经验，</w:t>
      </w:r>
      <w:r w:rsidR="00CE52A2" w:rsidRPr="00CE52A2">
        <w:rPr>
          <w:sz w:val="24"/>
          <w:szCs w:val="24"/>
        </w:rPr>
        <w:t>20 余项螺旋输送 / 斗式提升设备实用新型专利，</w:t>
      </w:r>
      <w:r w:rsidRPr="00D44979">
        <w:rPr>
          <w:sz w:val="24"/>
          <w:szCs w:val="24"/>
        </w:rPr>
        <w:t>ISO9001认证</w:t>
      </w:r>
      <w:r w:rsidR="00CE52A2">
        <w:rPr>
          <w:sz w:val="24"/>
          <w:szCs w:val="24"/>
        </w:rPr>
        <w:t>，</w:t>
      </w:r>
      <w:r w:rsidR="00CE52A2" w:rsidRPr="00CE52A2">
        <w:rPr>
          <w:sz w:val="24"/>
          <w:szCs w:val="24"/>
        </w:rPr>
        <w:t xml:space="preserve">CE </w:t>
      </w:r>
      <w:proofErr w:type="spellStart"/>
      <w:r w:rsidR="00CE52A2" w:rsidRPr="00CE52A2">
        <w:rPr>
          <w:sz w:val="24"/>
          <w:szCs w:val="24"/>
        </w:rPr>
        <w:t>整机机械安全认证</w:t>
      </w:r>
      <w:proofErr w:type="spellEnd"/>
      <w:r w:rsidR="00CE52A2">
        <w:rPr>
          <w:sz w:val="24"/>
          <w:szCs w:val="24"/>
        </w:rPr>
        <w:t>。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联系方式：</w:t>
      </w:r>
      <w:r w:rsidRPr="00D44979">
        <w:rPr>
          <w:sz w:val="24"/>
          <w:szCs w:val="24"/>
        </w:rPr>
        <w:t>电话：0510-83383342，手机：13382241280，</w:t>
      </w:r>
      <w:r w:rsidR="002D5F73" w:rsidRPr="00D44979">
        <w:rPr>
          <w:sz w:val="24"/>
          <w:szCs w:val="24"/>
        </w:rPr>
        <w:t>13506178107，15061814689</w:t>
      </w:r>
      <w:r w:rsidRPr="00D44979">
        <w:rPr>
          <w:sz w:val="24"/>
          <w:szCs w:val="24"/>
        </w:rPr>
        <w:t>邮箱：changrong@changrong-jx.com，官网：www.changrong-jx.com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核心产品：</w:t>
      </w:r>
      <w:r w:rsidRPr="00D44979">
        <w:rPr>
          <w:sz w:val="24"/>
          <w:szCs w:val="24"/>
        </w:rPr>
        <w:t>链板输送机、网带输送机、螺旋输送机、斗式提升机、滚筒输送机、输送系统集成及非标自动化设备</w:t>
      </w:r>
      <w:proofErr w:type="spellEnd"/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技术特点：</w:t>
      </w:r>
      <w:r w:rsidRPr="00D44979">
        <w:rPr>
          <w:sz w:val="24"/>
          <w:szCs w:val="24"/>
        </w:rPr>
        <w:t>专注输送设备研发制造，可提供从方案设计、生产制造到安装调试的一体化服务；链板材质可选不锈钢、碳钢、工程塑料等，适配食品、化工、医药等多行业；具备非标定制能力，可根据客户工况定制特殊规格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出口信息：</w:t>
      </w:r>
      <w:r w:rsidRPr="00D44979">
        <w:rPr>
          <w:sz w:val="24"/>
          <w:szCs w:val="24"/>
        </w:rPr>
        <w:t>产品出口俄罗斯、芬兰、丹麦、新加坡、新西兰、澳大利亚、韩国、马来西亚、泰国、越南、印度、印度尼西亚、菲律宾、缅甸、捷克、加拿大、特立尼达和多巴哥等全球20+国家，一般贸易方式，CE认证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海关编码：</w:t>
      </w:r>
      <w:r w:rsidRPr="00D44979">
        <w:rPr>
          <w:sz w:val="24"/>
          <w:szCs w:val="24"/>
        </w:rPr>
        <w:t>主要归类：84283910（其他链式连续运送货升降、输送机）或 84283300（其他带式连续运货升降、输送机）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价格参考：</w:t>
      </w:r>
      <w:r w:rsidRPr="00D44979">
        <w:rPr>
          <w:sz w:val="24"/>
          <w:szCs w:val="24"/>
        </w:rPr>
        <w:t>标准链板输送机约1-10万元/台套，大型输送系统集成约10-50万元/项目</w:t>
      </w:r>
    </w:p>
    <w:p w:rsidR="00CE52A2" w:rsidRDefault="0003046C" w:rsidP="00CE52A2">
      <w:pPr>
        <w:pStyle w:val="aa"/>
        <w:numPr>
          <w:ilvl w:val="0"/>
          <w:numId w:val="10"/>
        </w:numPr>
        <w:rPr>
          <w:rFonts w:hint="eastAsia"/>
          <w:sz w:val="24"/>
          <w:szCs w:val="24"/>
        </w:rPr>
      </w:pPr>
      <w:r w:rsidRPr="00D44979">
        <w:rPr>
          <w:b/>
          <w:sz w:val="24"/>
          <w:szCs w:val="24"/>
        </w:rPr>
        <w:t>生产周期：</w:t>
      </w:r>
      <w:r w:rsidRPr="00D44979">
        <w:rPr>
          <w:sz w:val="24"/>
          <w:szCs w:val="24"/>
        </w:rPr>
        <w:t>标准设备15-30天，定制设备30-60天</w:t>
      </w:r>
    </w:p>
    <w:p w:rsidR="00CE52A2" w:rsidRPr="00CE52A2" w:rsidRDefault="00CE52A2" w:rsidP="00CE52A2">
      <w:pPr>
        <w:pStyle w:val="aa"/>
        <w:numPr>
          <w:ilvl w:val="0"/>
          <w:numId w:val="10"/>
        </w:numPr>
        <w:rPr>
          <w:rFonts w:hint="eastAsia"/>
          <w:sz w:val="24"/>
          <w:szCs w:val="24"/>
        </w:rPr>
      </w:pPr>
      <w:r w:rsidRPr="00CE52A2">
        <w:rPr>
          <w:rFonts w:hint="eastAsia"/>
          <w:b/>
          <w:sz w:val="24"/>
          <w:szCs w:val="24"/>
          <w:lang w:eastAsia="zh-CN"/>
        </w:rPr>
        <w:t>海关物流周期：</w:t>
      </w:r>
      <w:r w:rsidRPr="00CE52A2">
        <w:rPr>
          <w:rFonts w:cs="宋体"/>
          <w:sz w:val="24"/>
          <w:szCs w:val="24"/>
          <w:lang w:eastAsia="zh-CN"/>
        </w:rPr>
        <w:t>海运欧美 23–41 天、东南亚 7–19 天、非洲南美 29–46 天；空运 7–13 天；</w:t>
      </w:r>
    </w:p>
    <w:p w:rsidR="00A03B4E" w:rsidRPr="00D44979" w:rsidRDefault="0003046C" w:rsidP="002D5F73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技术优势：</w:t>
      </w:r>
      <w:r w:rsidRPr="00D44979">
        <w:rPr>
          <w:sz w:val="24"/>
          <w:szCs w:val="24"/>
        </w:rPr>
        <w:t>高新技术企业，研发实力强，产品品质稳定，出口经验丰富，服务全球20+国家，适合中高端项目采购</w:t>
      </w:r>
    </w:p>
    <w:p w:rsidR="00A03B4E" w:rsidRDefault="00A03B4E"/>
    <w:p w:rsidR="00A03B4E" w:rsidRDefault="0003046C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gron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4E" w:rsidRPr="00D44979" w:rsidRDefault="0003046C">
      <w:pPr>
        <w:jc w:val="center"/>
        <w:rPr>
          <w:szCs w:val="21"/>
        </w:rPr>
      </w:pPr>
      <w:r w:rsidRPr="00D44979">
        <w:rPr>
          <w:color w:val="646464"/>
          <w:szCs w:val="21"/>
        </w:rPr>
        <w:t>图：重型链板输送机生产线（无锡长荣同类型产品参考）</w:t>
      </w:r>
    </w:p>
    <w:p w:rsidR="00A03B4E" w:rsidRDefault="00A03B4E"/>
    <w:p w:rsidR="00A03B4E" w:rsidRDefault="00A03B4E"/>
    <w:p w:rsidR="00A03B4E" w:rsidRDefault="0003046C">
      <w:pPr>
        <w:pStyle w:val="21"/>
      </w:pPr>
      <w:r>
        <w:rPr>
          <w:rFonts w:ascii="黑体" w:eastAsia="黑体" w:hAnsi="黑体"/>
          <w:sz w:val="28"/>
        </w:rPr>
        <w:t>2. 宁津县顺鑫网链输送机械有限公司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企业真实性：</w:t>
      </w:r>
      <w:r w:rsidR="009A749D">
        <w:rPr>
          <w:rFonts w:hint="eastAsia"/>
          <w:sz w:val="24"/>
          <w:szCs w:val="24"/>
          <w:lang w:eastAsia="zh-CN"/>
        </w:rPr>
        <w:t>2</w:t>
      </w:r>
      <w:r w:rsidRPr="009A749D">
        <w:rPr>
          <w:sz w:val="24"/>
          <w:szCs w:val="24"/>
        </w:rPr>
        <w:t>014年3月13日成立，法定代表人周金升，在营企业，注册资本499万元（实缴100万元）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人员规模：</w:t>
      </w:r>
      <w:r w:rsidRPr="009A749D">
        <w:rPr>
          <w:sz w:val="24"/>
          <w:szCs w:val="24"/>
        </w:rPr>
        <w:t>少于50人（参保5人），专业输送设备技术团队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地址：</w:t>
      </w:r>
      <w:r w:rsidRPr="009A749D">
        <w:rPr>
          <w:sz w:val="24"/>
          <w:szCs w:val="24"/>
        </w:rPr>
        <w:t>山东省德州市宁津县宁城街道办事处大祁工业园区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厂房面积：</w:t>
      </w:r>
      <w:r w:rsidRPr="009A749D">
        <w:rPr>
          <w:sz w:val="24"/>
          <w:szCs w:val="24"/>
        </w:rPr>
        <w:t>专业化网链输送设备生产基地，依托宁津本地完备的产业链配套优势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企业资质：</w:t>
      </w:r>
      <w:r w:rsidRPr="009A749D">
        <w:rPr>
          <w:sz w:val="24"/>
          <w:szCs w:val="24"/>
        </w:rPr>
        <w:t>20年+输送机械研发经验，全产业链自控，从原材料选型到成品出厂严格把控，每批次附材质报告单</w:t>
      </w:r>
      <w:r w:rsidR="009A749D">
        <w:rPr>
          <w:sz w:val="24"/>
          <w:szCs w:val="24"/>
        </w:rPr>
        <w:t>，</w:t>
      </w:r>
      <w:r w:rsidR="009A749D" w:rsidRPr="009A749D">
        <w:rPr>
          <w:sz w:val="24"/>
          <w:szCs w:val="24"/>
        </w:rPr>
        <w:t xml:space="preserve">ISO9001 </w:t>
      </w:r>
      <w:proofErr w:type="spellStart"/>
      <w:r w:rsidR="009A749D" w:rsidRPr="009A749D">
        <w:rPr>
          <w:sz w:val="24"/>
          <w:szCs w:val="24"/>
        </w:rPr>
        <w:t>质量管理体系，CE、RoHS</w:t>
      </w:r>
      <w:proofErr w:type="spellEnd"/>
      <w:r w:rsidR="009A749D" w:rsidRPr="009A749D">
        <w:rPr>
          <w:sz w:val="24"/>
          <w:szCs w:val="24"/>
        </w:rPr>
        <w:t xml:space="preserve"> </w:t>
      </w:r>
      <w:proofErr w:type="spellStart"/>
      <w:r w:rsidR="009A749D" w:rsidRPr="009A749D">
        <w:rPr>
          <w:sz w:val="24"/>
          <w:szCs w:val="24"/>
        </w:rPr>
        <w:t>认证</w:t>
      </w:r>
      <w:proofErr w:type="spellEnd"/>
      <w:r w:rsidR="009A749D">
        <w:rPr>
          <w:sz w:val="24"/>
          <w:szCs w:val="24"/>
        </w:rPr>
        <w:t>。</w:t>
      </w:r>
    </w:p>
    <w:p w:rsidR="009765BD" w:rsidRPr="009A749D" w:rsidRDefault="009765BD" w:rsidP="009765BD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联系方式：</w:t>
      </w:r>
      <w:r w:rsidRPr="009A749D">
        <w:rPr>
          <w:sz w:val="24"/>
          <w:szCs w:val="24"/>
        </w:rPr>
        <w:t>手机：15905344447，13354420911，15725340911，13706392683</w:t>
      </w:r>
    </w:p>
    <w:p w:rsidR="009765BD" w:rsidRPr="009A749D" w:rsidRDefault="009765BD" w:rsidP="009765BD">
      <w:pPr>
        <w:pStyle w:val="aa"/>
        <w:ind w:left="840"/>
        <w:rPr>
          <w:b/>
          <w:sz w:val="24"/>
          <w:szCs w:val="24"/>
          <w:lang w:eastAsia="zh-CN"/>
        </w:rPr>
      </w:pPr>
      <w:r w:rsidRPr="009A749D">
        <w:rPr>
          <w:rFonts w:hint="eastAsia"/>
          <w:b/>
          <w:sz w:val="24"/>
          <w:szCs w:val="24"/>
          <w:lang w:eastAsia="zh-CN"/>
        </w:rPr>
        <w:t>邮箱：</w:t>
      </w:r>
      <w:r w:rsidR="00FC10AE" w:rsidRPr="009A749D">
        <w:rPr>
          <w:sz w:val="24"/>
          <w:szCs w:val="24"/>
        </w:rPr>
        <w:fldChar w:fldCharType="begin"/>
      </w:r>
      <w:r w:rsidRPr="009A749D">
        <w:rPr>
          <w:sz w:val="24"/>
          <w:szCs w:val="24"/>
        </w:rPr>
        <w:instrText xml:space="preserve"> HYPERLINK "mailto:83575985@qq.com，835755895@qq.com" </w:instrText>
      </w:r>
      <w:r w:rsidR="00FC10AE" w:rsidRPr="009A749D">
        <w:rPr>
          <w:sz w:val="24"/>
          <w:szCs w:val="24"/>
        </w:rPr>
        <w:fldChar w:fldCharType="separate"/>
      </w:r>
      <w:r w:rsidRPr="009A749D">
        <w:rPr>
          <w:sz w:val="24"/>
          <w:szCs w:val="24"/>
        </w:rPr>
        <w:t>83575985@qq.com，835755895@qq.com</w:t>
      </w:r>
      <w:r w:rsidR="00FC10AE" w:rsidRPr="009A749D">
        <w:rPr>
          <w:sz w:val="24"/>
          <w:szCs w:val="24"/>
        </w:rPr>
        <w:fldChar w:fldCharType="end"/>
      </w:r>
      <w:r w:rsidRPr="009A749D">
        <w:rPr>
          <w:rFonts w:hint="eastAsia"/>
          <w:b/>
          <w:sz w:val="24"/>
          <w:szCs w:val="24"/>
          <w:lang w:eastAsia="zh-CN"/>
        </w:rPr>
        <w:t xml:space="preserve"> </w:t>
      </w:r>
    </w:p>
    <w:p w:rsidR="009765BD" w:rsidRPr="009A749D" w:rsidRDefault="009765BD" w:rsidP="009765BD">
      <w:pPr>
        <w:pStyle w:val="aa"/>
        <w:numPr>
          <w:ilvl w:val="0"/>
          <w:numId w:val="11"/>
        </w:numPr>
        <w:rPr>
          <w:sz w:val="24"/>
          <w:szCs w:val="24"/>
          <w:lang w:eastAsia="zh-CN"/>
        </w:rPr>
      </w:pPr>
      <w:proofErr w:type="spellStart"/>
      <w:r w:rsidRPr="009A749D">
        <w:rPr>
          <w:b/>
          <w:sz w:val="24"/>
          <w:szCs w:val="24"/>
        </w:rPr>
        <w:lastRenderedPageBreak/>
        <w:t>核心产品：</w:t>
      </w:r>
      <w:r w:rsidRPr="009A749D">
        <w:rPr>
          <w:sz w:val="24"/>
          <w:szCs w:val="24"/>
        </w:rPr>
        <w:t>链板输送机、网带输送机、提升机、转弯机、网带、链条、链板等输送设备及配件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技术特点：</w:t>
      </w:r>
      <w:r w:rsidRPr="009A749D">
        <w:rPr>
          <w:sz w:val="24"/>
          <w:szCs w:val="24"/>
        </w:rPr>
        <w:t>深耕输送机械领域20年，产品线覆盖10余类设备；采用高强度不锈钢或工程塑料，结合特殊焊接工艺，产品寿命长；支持国产与进口材质混合定制，品质可追溯；适配高温、腐蚀性、高精度等多样化场景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出口信息：</w:t>
      </w:r>
      <w:r w:rsidRPr="009A749D">
        <w:rPr>
          <w:sz w:val="24"/>
          <w:szCs w:val="24"/>
        </w:rPr>
        <w:t>产品出口东南亚、中东、欧美等地区，一般贸易方式，支持进出口业务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海关编码：</w:t>
      </w:r>
      <w:r w:rsidRPr="009A749D">
        <w:rPr>
          <w:sz w:val="24"/>
          <w:szCs w:val="24"/>
        </w:rPr>
        <w:t>主要归类：84283910（其他链式连续运送货升降、输送机）或 73151900（链条零件，链板）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价格参考：</w:t>
      </w:r>
      <w:r w:rsidRPr="009A749D">
        <w:rPr>
          <w:sz w:val="24"/>
          <w:szCs w:val="24"/>
        </w:rPr>
        <w:t>标准链板输送机约0.5-5万元/台，输送配件约50-5000元/件</w:t>
      </w:r>
    </w:p>
    <w:p w:rsidR="00A03B4E" w:rsidRDefault="0003046C" w:rsidP="002D5F73">
      <w:pPr>
        <w:pStyle w:val="aa"/>
        <w:numPr>
          <w:ilvl w:val="0"/>
          <w:numId w:val="11"/>
        </w:numPr>
        <w:rPr>
          <w:rFonts w:hint="eastAsia"/>
          <w:sz w:val="24"/>
          <w:szCs w:val="24"/>
        </w:rPr>
      </w:pPr>
      <w:r w:rsidRPr="009A749D">
        <w:rPr>
          <w:b/>
          <w:sz w:val="24"/>
          <w:szCs w:val="24"/>
        </w:rPr>
        <w:t>生产周期：</w:t>
      </w:r>
      <w:r w:rsidRPr="009A749D">
        <w:rPr>
          <w:sz w:val="24"/>
          <w:szCs w:val="24"/>
        </w:rPr>
        <w:t>标准设备7-15天，定制设备15-30天</w:t>
      </w:r>
    </w:p>
    <w:p w:rsidR="009A749D" w:rsidRPr="009A749D" w:rsidRDefault="009A749D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海关物流周期：</w:t>
      </w:r>
      <w:r w:rsidRPr="009A749D">
        <w:rPr>
          <w:sz w:val="24"/>
          <w:szCs w:val="24"/>
        </w:rPr>
        <w:t xml:space="preserve">海运欧美 26–47 </w:t>
      </w:r>
      <w:proofErr w:type="spellStart"/>
      <w:r w:rsidRPr="009A749D">
        <w:rPr>
          <w:sz w:val="24"/>
          <w:szCs w:val="24"/>
        </w:rPr>
        <w:t>天、东南亚</w:t>
      </w:r>
      <w:proofErr w:type="spellEnd"/>
      <w:r w:rsidRPr="009A749D">
        <w:rPr>
          <w:sz w:val="24"/>
          <w:szCs w:val="24"/>
        </w:rPr>
        <w:t xml:space="preserve"> 8–22 </w:t>
      </w:r>
      <w:proofErr w:type="spellStart"/>
      <w:r w:rsidRPr="009A749D">
        <w:rPr>
          <w:sz w:val="24"/>
          <w:szCs w:val="24"/>
        </w:rPr>
        <w:t>天、远洋</w:t>
      </w:r>
      <w:proofErr w:type="spellEnd"/>
      <w:r w:rsidRPr="009A749D">
        <w:rPr>
          <w:sz w:val="24"/>
          <w:szCs w:val="24"/>
        </w:rPr>
        <w:t xml:space="preserve"> 32–51 </w:t>
      </w:r>
      <w:proofErr w:type="spellStart"/>
      <w:r w:rsidRPr="009A749D">
        <w:rPr>
          <w:sz w:val="24"/>
          <w:szCs w:val="24"/>
        </w:rPr>
        <w:t>天；空运</w:t>
      </w:r>
      <w:proofErr w:type="spellEnd"/>
      <w:r w:rsidRPr="009A749D">
        <w:rPr>
          <w:sz w:val="24"/>
          <w:szCs w:val="24"/>
        </w:rPr>
        <w:t xml:space="preserve"> 8–16 天；</w:t>
      </w:r>
    </w:p>
    <w:p w:rsidR="00A03B4E" w:rsidRPr="009A749D" w:rsidRDefault="0003046C" w:rsidP="002D5F73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行业地位：</w:t>
      </w:r>
      <w:r w:rsidRPr="009A749D">
        <w:rPr>
          <w:sz w:val="24"/>
          <w:szCs w:val="24"/>
        </w:rPr>
        <w:t>链板输送机行业知名品牌，全产业链布局，性价比突出，非标定制灵活，适合中小项目采购</w:t>
      </w:r>
      <w:proofErr w:type="spellEnd"/>
    </w:p>
    <w:p w:rsidR="009765BD" w:rsidRDefault="009765BD" w:rsidP="009765BD">
      <w:pPr>
        <w:pStyle w:val="aa"/>
        <w:ind w:left="840"/>
      </w:pPr>
    </w:p>
    <w:p w:rsidR="00A03B4E" w:rsidRDefault="00A03B4E"/>
    <w:p w:rsidR="00A03B4E" w:rsidRDefault="009A749D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5486400" cy="4184121"/>
            <wp:effectExtent l="19050" t="0" r="0" b="0"/>
            <wp:docPr id="7" name="图片 1" descr="链板式输送机-网链,不锈钢输送网链,网链输送机,网链提升机,网链食品流水线,宁津县威诺网链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链板式输送机-网链,不锈钢输送网链,网链输送机,网链提升机,网链食品流水线,宁津县威诺网链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8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4E" w:rsidRPr="009A749D" w:rsidRDefault="0003046C">
      <w:pPr>
        <w:jc w:val="center"/>
        <w:rPr>
          <w:szCs w:val="21"/>
        </w:rPr>
      </w:pPr>
      <w:r w:rsidRPr="009A749D">
        <w:rPr>
          <w:color w:val="646464"/>
          <w:szCs w:val="21"/>
        </w:rPr>
        <w:t>图：不锈钢链板式输送机（宁津顺鑫同类型产品参考）</w:t>
      </w:r>
    </w:p>
    <w:p w:rsidR="00A03B4E" w:rsidRDefault="00A03B4E"/>
    <w:p w:rsidR="00A03B4E" w:rsidRDefault="00A03B4E"/>
    <w:p w:rsidR="00A03B4E" w:rsidRDefault="0003046C">
      <w:pPr>
        <w:pStyle w:val="21"/>
      </w:pPr>
      <w:r>
        <w:rPr>
          <w:rFonts w:ascii="黑体" w:eastAsia="黑体" w:hAnsi="黑体"/>
          <w:sz w:val="28"/>
        </w:rPr>
        <w:t>3. 宁津县宏宇输送设备有限公司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企业真实性：</w:t>
      </w:r>
      <w:r w:rsidRPr="009A749D">
        <w:rPr>
          <w:sz w:val="24"/>
          <w:szCs w:val="24"/>
        </w:rPr>
        <w:t>2013年5月9日成立，法定代表人周同江，在营企业，注册资本80万元（实缴80万元）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人员规模：</w:t>
      </w:r>
      <w:r w:rsidRPr="009A749D">
        <w:rPr>
          <w:sz w:val="24"/>
          <w:szCs w:val="24"/>
        </w:rPr>
        <w:t>少于50人，专业输送设备制造团队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地址：</w:t>
      </w:r>
      <w:r w:rsidRPr="009A749D">
        <w:rPr>
          <w:sz w:val="24"/>
          <w:szCs w:val="24"/>
        </w:rPr>
        <w:t>山东省德州市宁津县宁城街道办事处大祁工业园A3区东头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厂房面积：</w:t>
      </w:r>
      <w:r w:rsidRPr="009A749D">
        <w:rPr>
          <w:sz w:val="24"/>
          <w:szCs w:val="24"/>
        </w:rPr>
        <w:t>专业化输送设备生产车间，配备焊接、机加工、装配生产线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企业资质</w:t>
      </w:r>
      <w:proofErr w:type="spellEnd"/>
      <w:r w:rsidRPr="009A749D">
        <w:rPr>
          <w:b/>
          <w:sz w:val="24"/>
          <w:szCs w:val="24"/>
        </w:rPr>
        <w:t>：</w:t>
      </w:r>
      <w:r w:rsidR="009A749D" w:rsidRPr="009A749D">
        <w:rPr>
          <w:sz w:val="24"/>
          <w:szCs w:val="24"/>
        </w:rPr>
        <w:t xml:space="preserve"> </w:t>
      </w:r>
      <w:r w:rsidRPr="009A749D">
        <w:rPr>
          <w:sz w:val="24"/>
          <w:szCs w:val="24"/>
        </w:rPr>
        <w:t>13年+输送设备制造经验，</w:t>
      </w:r>
      <w:r w:rsidR="009A749D" w:rsidRPr="009A749D">
        <w:rPr>
          <w:sz w:val="24"/>
          <w:szCs w:val="24"/>
        </w:rPr>
        <w:t>ISO9001+ISO14001</w:t>
      </w:r>
      <w:r w:rsidRPr="009A749D">
        <w:rPr>
          <w:sz w:val="24"/>
          <w:szCs w:val="24"/>
        </w:rPr>
        <w:t>质量体系认证</w:t>
      </w:r>
      <w:r w:rsidR="009A749D">
        <w:rPr>
          <w:sz w:val="24"/>
          <w:szCs w:val="24"/>
        </w:rPr>
        <w:t>，</w:t>
      </w:r>
      <w:r w:rsidR="009A749D" w:rsidRPr="009A749D">
        <w:rPr>
          <w:sz w:val="24"/>
          <w:szCs w:val="24"/>
        </w:rPr>
        <w:t>多项网带链条实用新型专利，CE、UL、RoHS国际资质</w:t>
      </w:r>
      <w:r w:rsidR="009A749D">
        <w:rPr>
          <w:sz w:val="24"/>
          <w:szCs w:val="24"/>
        </w:rPr>
        <w:t>。</w:t>
      </w:r>
    </w:p>
    <w:p w:rsidR="009C4474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联系方式：</w:t>
      </w:r>
      <w:r w:rsidRPr="009A749D">
        <w:rPr>
          <w:sz w:val="24"/>
          <w:szCs w:val="24"/>
        </w:rPr>
        <w:t>手机：</w:t>
      </w:r>
      <w:r w:rsidR="009C4474" w:rsidRPr="009A749D">
        <w:rPr>
          <w:sz w:val="24"/>
          <w:szCs w:val="24"/>
        </w:rPr>
        <w:t>15105346278，13706392225 ，18253419888</w:t>
      </w:r>
    </w:p>
    <w:p w:rsidR="00A03B4E" w:rsidRPr="009A749D" w:rsidRDefault="009C4474" w:rsidP="009C4474">
      <w:pPr>
        <w:pStyle w:val="aa"/>
        <w:ind w:left="840"/>
        <w:rPr>
          <w:sz w:val="24"/>
          <w:szCs w:val="24"/>
        </w:rPr>
      </w:pPr>
      <w:r w:rsidRPr="009A749D">
        <w:rPr>
          <w:sz w:val="24"/>
          <w:szCs w:val="24"/>
        </w:rPr>
        <w:t>邮箱：njhysssb@163.com</w:t>
      </w:r>
      <w:r w:rsidR="0003046C" w:rsidRPr="009A749D">
        <w:rPr>
          <w:sz w:val="24"/>
          <w:szCs w:val="24"/>
        </w:rPr>
        <w:t>官网：www.njtdwdc.com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核心产品：</w:t>
      </w:r>
      <w:r w:rsidRPr="009A749D">
        <w:rPr>
          <w:sz w:val="24"/>
          <w:szCs w:val="24"/>
        </w:rPr>
        <w:t>链板输送机、网带输送机、链板提升机、网带、链条、链轮、链网及冲压件等输送设备及配件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lastRenderedPageBreak/>
        <w:t>技术特点：</w:t>
      </w:r>
      <w:r w:rsidRPr="009A749D">
        <w:rPr>
          <w:sz w:val="24"/>
          <w:szCs w:val="24"/>
        </w:rPr>
        <w:t>集研发、生产、销售、服务于一体的输送设备专业制造商；链板输送机/耐高温输送机技术成熟，可适应高温、高湿等恶劣工况；生产交期稳定，非标定制灵活，支持进出口业务；长期深耕食品加工、医药化工、清洗烘干等行业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出口信息：</w:t>
      </w:r>
      <w:r w:rsidRPr="009A749D">
        <w:rPr>
          <w:sz w:val="24"/>
          <w:szCs w:val="24"/>
        </w:rPr>
        <w:t>产品出口新加坡、马来西亚、俄罗斯等国家，一般贸易方式，支持外贸订单</w:t>
      </w:r>
      <w:proofErr w:type="spellEnd"/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海关编码：</w:t>
      </w:r>
      <w:r w:rsidRPr="009A749D">
        <w:rPr>
          <w:sz w:val="24"/>
          <w:szCs w:val="24"/>
        </w:rPr>
        <w:t>主要归类：84283910（其他链式连续运送货升降、输送机）或 84313900（输送机零件）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9A749D">
        <w:rPr>
          <w:b/>
          <w:sz w:val="24"/>
          <w:szCs w:val="24"/>
        </w:rPr>
        <w:t>价格参考：</w:t>
      </w:r>
      <w:r w:rsidRPr="009A749D">
        <w:rPr>
          <w:sz w:val="24"/>
          <w:szCs w:val="24"/>
        </w:rPr>
        <w:t>标准链板输送机约0.3-3万元/台，输送配件约100-3000元/件</w:t>
      </w:r>
    </w:p>
    <w:p w:rsidR="009A749D" w:rsidRDefault="0003046C" w:rsidP="009A749D">
      <w:pPr>
        <w:pStyle w:val="aa"/>
        <w:numPr>
          <w:ilvl w:val="0"/>
          <w:numId w:val="12"/>
        </w:numPr>
        <w:rPr>
          <w:rFonts w:hint="eastAsia"/>
          <w:sz w:val="24"/>
          <w:szCs w:val="24"/>
        </w:rPr>
      </w:pPr>
      <w:r w:rsidRPr="009A749D">
        <w:rPr>
          <w:b/>
          <w:sz w:val="24"/>
          <w:szCs w:val="24"/>
        </w:rPr>
        <w:t>生产周期：</w:t>
      </w:r>
      <w:r w:rsidRPr="009A749D">
        <w:rPr>
          <w:sz w:val="24"/>
          <w:szCs w:val="24"/>
        </w:rPr>
        <w:t>标准设备5-15天，定制设备15-25天</w:t>
      </w:r>
    </w:p>
    <w:p w:rsidR="009A749D" w:rsidRPr="009A749D" w:rsidRDefault="009A749D" w:rsidP="009A749D">
      <w:pPr>
        <w:pStyle w:val="aa"/>
        <w:numPr>
          <w:ilvl w:val="0"/>
          <w:numId w:val="12"/>
        </w:numPr>
        <w:rPr>
          <w:rFonts w:hint="eastAsia"/>
          <w:sz w:val="24"/>
          <w:szCs w:val="24"/>
        </w:rPr>
      </w:pPr>
      <w:r w:rsidRPr="009A749D">
        <w:rPr>
          <w:rFonts w:hint="eastAsia"/>
          <w:b/>
          <w:sz w:val="24"/>
          <w:szCs w:val="24"/>
          <w:lang w:eastAsia="zh-CN"/>
        </w:rPr>
        <w:t>海关物流：</w:t>
      </w:r>
      <w:r w:rsidRPr="009A749D">
        <w:rPr>
          <w:rFonts w:cs="宋体"/>
          <w:sz w:val="24"/>
          <w:szCs w:val="24"/>
          <w:lang w:eastAsia="zh-CN"/>
        </w:rPr>
        <w:t>海运欧美 25–46 天、东南亚 8–21 天、非洲南美 31–50 天；空运 8–15 天；</w:t>
      </w:r>
    </w:p>
    <w:p w:rsidR="00A03B4E" w:rsidRPr="009A749D" w:rsidRDefault="0003046C" w:rsidP="002D5F7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9A749D">
        <w:rPr>
          <w:b/>
          <w:sz w:val="24"/>
          <w:szCs w:val="24"/>
        </w:rPr>
        <w:t>性价比优势：</w:t>
      </w:r>
      <w:r w:rsidRPr="009A749D">
        <w:rPr>
          <w:sz w:val="24"/>
          <w:szCs w:val="24"/>
        </w:rPr>
        <w:t>源头生产厂家，价格实惠，交期稳定，非标定制灵活，适合食品、医药、化工等行业中小项目采购</w:t>
      </w:r>
      <w:proofErr w:type="spellEnd"/>
    </w:p>
    <w:p w:rsidR="00A03B4E" w:rsidRDefault="00A03B4E"/>
    <w:p w:rsidR="00A03B4E" w:rsidRDefault="0003046C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6576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gyu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4E" w:rsidRPr="009A749D" w:rsidRDefault="0003046C">
      <w:pPr>
        <w:jc w:val="center"/>
        <w:rPr>
          <w:szCs w:val="21"/>
        </w:rPr>
      </w:pPr>
      <w:r w:rsidRPr="009A749D">
        <w:rPr>
          <w:color w:val="646464"/>
          <w:szCs w:val="21"/>
        </w:rPr>
        <w:t>图：冲孔链板输送机（宁津宏宇同类型产品参考）</w:t>
      </w:r>
    </w:p>
    <w:p w:rsidR="00A03B4E" w:rsidRDefault="00A03B4E"/>
    <w:p w:rsidR="00A03B4E" w:rsidRDefault="00A03B4E"/>
    <w:p w:rsidR="00A03B4E" w:rsidRDefault="0003046C">
      <w:pPr>
        <w:pStyle w:val="21"/>
      </w:pPr>
      <w:r>
        <w:rPr>
          <w:rFonts w:ascii="黑体" w:eastAsia="黑体" w:hAnsi="黑体"/>
          <w:sz w:val="28"/>
        </w:rPr>
        <w:t>4. 耐力输卸神器(广东)实业有限公司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企业真实性：</w:t>
      </w:r>
      <w:r w:rsidRPr="00C711C8">
        <w:rPr>
          <w:sz w:val="24"/>
          <w:szCs w:val="24"/>
        </w:rPr>
        <w:t>2019年7月15日成立，法定代表人陈学明，在营企业，注册资本5000万元（实缴20万元）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人员规模：</w:t>
      </w:r>
      <w:r w:rsidRPr="00C711C8">
        <w:rPr>
          <w:sz w:val="24"/>
          <w:szCs w:val="24"/>
        </w:rPr>
        <w:t>20-99人（参保12人），智能输送设备研发团队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地址：</w:t>
      </w:r>
      <w:r w:rsidRPr="00C711C8">
        <w:rPr>
          <w:sz w:val="24"/>
          <w:szCs w:val="24"/>
        </w:rPr>
        <w:t>广东省东莞市大朗镇杨新路354号102室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C711C8">
        <w:rPr>
          <w:b/>
          <w:sz w:val="24"/>
          <w:szCs w:val="24"/>
        </w:rPr>
        <w:t>厂房面积：</w:t>
      </w:r>
      <w:r w:rsidRPr="00C711C8">
        <w:rPr>
          <w:sz w:val="24"/>
          <w:szCs w:val="24"/>
        </w:rPr>
        <w:t>智能输送装备研发制造基地，专注自动化物流输送解决方案</w:t>
      </w:r>
      <w:proofErr w:type="spellEnd"/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企业资质：</w:t>
      </w:r>
      <w:r w:rsidRPr="00C711C8">
        <w:rPr>
          <w:sz w:val="24"/>
          <w:szCs w:val="24"/>
        </w:rPr>
        <w:t>深耕智能输送成套领域，紧跟链博会产业风向，多项自主知识产权，专注整厂物流配套方案</w:t>
      </w:r>
      <w:r w:rsidR="00C711C8">
        <w:rPr>
          <w:sz w:val="24"/>
          <w:szCs w:val="24"/>
        </w:rPr>
        <w:t>，</w:t>
      </w:r>
      <w:r w:rsidR="00C711C8" w:rsidRPr="00C711C8">
        <w:rPr>
          <w:sz w:val="24"/>
          <w:szCs w:val="24"/>
        </w:rPr>
        <w:t>ISO9001 质量管理体系、AAA 全套信用资质、22 项伸缩输送机 / 液压爬坡机专利，TUV 公告机构 CE 整机认证；</w:t>
      </w:r>
    </w:p>
    <w:p w:rsidR="0003046C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联系方式：</w:t>
      </w:r>
      <w:r w:rsidRPr="00C711C8">
        <w:rPr>
          <w:sz w:val="24"/>
          <w:szCs w:val="24"/>
        </w:rPr>
        <w:t>手机：13925585337，13926830125，13903037563，13427432363</w:t>
      </w:r>
    </w:p>
    <w:p w:rsidR="00A03B4E" w:rsidRPr="00C711C8" w:rsidRDefault="0003046C" w:rsidP="0003046C">
      <w:pPr>
        <w:pStyle w:val="aa"/>
        <w:ind w:left="840"/>
        <w:rPr>
          <w:sz w:val="24"/>
          <w:szCs w:val="24"/>
        </w:rPr>
      </w:pPr>
      <w:r w:rsidRPr="00C711C8">
        <w:rPr>
          <w:rFonts w:hint="eastAsia"/>
          <w:b/>
          <w:sz w:val="24"/>
          <w:szCs w:val="24"/>
          <w:lang w:eastAsia="zh-CN"/>
        </w:rPr>
        <w:t>邮箱：</w:t>
      </w:r>
      <w:r w:rsidRPr="00C711C8">
        <w:rPr>
          <w:sz w:val="24"/>
          <w:szCs w:val="24"/>
        </w:rPr>
        <w:t>13903037563@139.com官网：www.nailishen.com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C711C8">
        <w:rPr>
          <w:b/>
          <w:sz w:val="24"/>
          <w:szCs w:val="24"/>
        </w:rPr>
        <w:t>核心产品：</w:t>
      </w:r>
      <w:r w:rsidRPr="00C711C8">
        <w:rPr>
          <w:sz w:val="24"/>
          <w:szCs w:val="24"/>
        </w:rPr>
        <w:t>链板输送机、伸缩输送机、滚筒输送机、动力包胶滚筒、自动化输送线、智能装卸设备及整厂物流配套方案</w:t>
      </w:r>
      <w:proofErr w:type="spellEnd"/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技术特点：</w:t>
      </w:r>
      <w:r w:rsidRPr="00C711C8">
        <w:rPr>
          <w:sz w:val="24"/>
          <w:szCs w:val="24"/>
        </w:rPr>
        <w:t>专注为各类智造工厂、自动化产线、海外工程项目提供专业的整厂物流配套方案；产品广泛应用于快递、仓储、跨境物流及工业装卸场景；集成AI视觉、智能分拣等先进技术，提升自动化效率；可提供从方案设计、生产制造到安装调试的全流程服务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C711C8">
        <w:rPr>
          <w:b/>
          <w:sz w:val="24"/>
          <w:szCs w:val="24"/>
        </w:rPr>
        <w:t>出口信息：</w:t>
      </w:r>
      <w:r w:rsidRPr="00C711C8">
        <w:rPr>
          <w:sz w:val="24"/>
          <w:szCs w:val="24"/>
        </w:rPr>
        <w:t>产品出口东南亚、中东、非洲等地区，服务海外工程项目，一般贸易方式</w:t>
      </w:r>
      <w:proofErr w:type="spellEnd"/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海关编码：</w:t>
      </w:r>
      <w:r w:rsidRPr="00C711C8">
        <w:rPr>
          <w:sz w:val="24"/>
          <w:szCs w:val="24"/>
        </w:rPr>
        <w:t>主要归类：84283910（其他链式连续运送货升降、输送机）或 84283990（其他连续运货升降、输送机）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 w:rsidRPr="00C711C8">
        <w:rPr>
          <w:b/>
          <w:sz w:val="24"/>
          <w:szCs w:val="24"/>
        </w:rPr>
        <w:t>价格参考：</w:t>
      </w:r>
      <w:r w:rsidRPr="00C711C8">
        <w:rPr>
          <w:sz w:val="24"/>
          <w:szCs w:val="24"/>
        </w:rPr>
        <w:t>标准链板输送机约1-8万元/台套，智能输送系统集成约5-30万元/项目</w:t>
      </w:r>
    </w:p>
    <w:p w:rsidR="00A03B4E" w:rsidRDefault="0003046C" w:rsidP="002D5F73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r w:rsidRPr="00C711C8">
        <w:rPr>
          <w:b/>
          <w:sz w:val="24"/>
          <w:szCs w:val="24"/>
        </w:rPr>
        <w:t>生产周期：</w:t>
      </w:r>
      <w:r w:rsidRPr="00C711C8">
        <w:rPr>
          <w:sz w:val="24"/>
          <w:szCs w:val="24"/>
        </w:rPr>
        <w:t>标准设备10-20天，定制系统20-45天</w:t>
      </w:r>
    </w:p>
    <w:p w:rsidR="00C711C8" w:rsidRPr="00C711C8" w:rsidRDefault="00C711C8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海关物流周期：</w:t>
      </w:r>
      <w:r w:rsidRPr="00C711C8">
        <w:rPr>
          <w:sz w:val="24"/>
          <w:szCs w:val="24"/>
        </w:rPr>
        <w:t xml:space="preserve">海运欧美 22–40 </w:t>
      </w:r>
      <w:proofErr w:type="spellStart"/>
      <w:r w:rsidRPr="00C711C8">
        <w:rPr>
          <w:sz w:val="24"/>
          <w:szCs w:val="24"/>
        </w:rPr>
        <w:t>天、东南亚</w:t>
      </w:r>
      <w:proofErr w:type="spellEnd"/>
      <w:r w:rsidRPr="00C711C8">
        <w:rPr>
          <w:sz w:val="24"/>
          <w:szCs w:val="24"/>
        </w:rPr>
        <w:t xml:space="preserve"> 6–18 </w:t>
      </w:r>
      <w:proofErr w:type="spellStart"/>
      <w:r w:rsidRPr="00C711C8">
        <w:rPr>
          <w:sz w:val="24"/>
          <w:szCs w:val="24"/>
        </w:rPr>
        <w:t>天、远洋</w:t>
      </w:r>
      <w:proofErr w:type="spellEnd"/>
      <w:r w:rsidRPr="00C711C8">
        <w:rPr>
          <w:sz w:val="24"/>
          <w:szCs w:val="24"/>
        </w:rPr>
        <w:t xml:space="preserve"> 28–44 </w:t>
      </w:r>
      <w:proofErr w:type="spellStart"/>
      <w:r w:rsidRPr="00C711C8">
        <w:rPr>
          <w:sz w:val="24"/>
          <w:szCs w:val="24"/>
        </w:rPr>
        <w:t>天；空运</w:t>
      </w:r>
      <w:proofErr w:type="spellEnd"/>
      <w:r w:rsidRPr="00C711C8">
        <w:rPr>
          <w:sz w:val="24"/>
          <w:szCs w:val="24"/>
        </w:rPr>
        <w:t xml:space="preserve"> 6–12 天；</w:t>
      </w:r>
    </w:p>
    <w:p w:rsidR="00A03B4E" w:rsidRPr="00C711C8" w:rsidRDefault="0003046C" w:rsidP="002D5F73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C711C8">
        <w:rPr>
          <w:b/>
          <w:sz w:val="24"/>
          <w:szCs w:val="24"/>
        </w:rPr>
        <w:t>智能优势：</w:t>
      </w:r>
      <w:r w:rsidRPr="00C711C8">
        <w:rPr>
          <w:sz w:val="24"/>
          <w:szCs w:val="24"/>
        </w:rPr>
        <w:t>智能输送装备专业厂商，整厂物流配套能力强，技术创新能力突出，适合自动化工厂、智能仓储等项目采购</w:t>
      </w:r>
      <w:proofErr w:type="spellEnd"/>
    </w:p>
    <w:p w:rsidR="00A03B4E" w:rsidRDefault="00A03B4E"/>
    <w:p w:rsidR="00A03B4E" w:rsidRDefault="0003046C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li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4E" w:rsidRPr="00C711C8" w:rsidRDefault="0003046C">
      <w:pPr>
        <w:jc w:val="center"/>
        <w:rPr>
          <w:szCs w:val="21"/>
        </w:rPr>
      </w:pPr>
      <w:r w:rsidRPr="00C711C8">
        <w:rPr>
          <w:color w:val="646464"/>
          <w:szCs w:val="21"/>
        </w:rPr>
        <w:t>图：重型工业链板输送机（广东耐力同类型产品参考）</w:t>
      </w:r>
    </w:p>
    <w:p w:rsidR="00A03B4E" w:rsidRDefault="00A03B4E"/>
    <w:p w:rsidR="00A03B4E" w:rsidRDefault="00A03B4E"/>
    <w:p w:rsidR="00A03B4E" w:rsidRDefault="0003046C">
      <w:pPr>
        <w:pStyle w:val="21"/>
      </w:pPr>
      <w:r>
        <w:rPr>
          <w:rFonts w:ascii="黑体" w:eastAsia="黑体" w:hAnsi="黑体"/>
          <w:sz w:val="28"/>
        </w:rPr>
        <w:t>5. 上海豫辉输送设备有限公司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企业真实性：</w:t>
      </w:r>
      <w:r w:rsidRPr="00D44979">
        <w:rPr>
          <w:sz w:val="24"/>
          <w:szCs w:val="24"/>
        </w:rPr>
        <w:t>2009年4月2日成立，法定代表人周伟，在营企业，注册资本500万元（实缴40-50万元）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人员规模：</w:t>
      </w:r>
      <w:r w:rsidRPr="00D44979">
        <w:rPr>
          <w:sz w:val="24"/>
          <w:szCs w:val="24"/>
        </w:rPr>
        <w:t>少于50人（参保1人），专业物流输送系统团队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地址：</w:t>
      </w:r>
      <w:r w:rsidRPr="00D44979">
        <w:rPr>
          <w:sz w:val="24"/>
          <w:szCs w:val="24"/>
        </w:rPr>
        <w:t>上海市宝山区上大路668号1幢597K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厂房面积：</w:t>
      </w:r>
      <w:r w:rsidRPr="00D44979">
        <w:rPr>
          <w:sz w:val="24"/>
          <w:szCs w:val="24"/>
        </w:rPr>
        <w:t>物流输送系统研发生产基地，专注轻型输送设备及系统集成</w:t>
      </w:r>
      <w:proofErr w:type="spellEnd"/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企业资质：</w:t>
      </w:r>
      <w:r w:rsidRPr="00D44979">
        <w:rPr>
          <w:sz w:val="24"/>
          <w:szCs w:val="24"/>
        </w:rPr>
        <w:t>17年+物流输送系统开发研究经验，聚集了一大批经验丰富的专业技术人才和高级工程师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联系方式：</w:t>
      </w:r>
      <w:r w:rsidRPr="00D44979">
        <w:rPr>
          <w:sz w:val="24"/>
          <w:szCs w:val="24"/>
        </w:rPr>
        <w:t>手机：13917678567，13918735473，13371881753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核心产品：</w:t>
      </w:r>
      <w:r w:rsidRPr="00D44979">
        <w:rPr>
          <w:sz w:val="24"/>
          <w:szCs w:val="24"/>
        </w:rPr>
        <w:t>链板输送机、皮带输送机、辊筒线、各种流水线、工作台、板链输送机、网带输送机、轻型输送机、裙边输送机</w:t>
      </w:r>
      <w:proofErr w:type="spellEnd"/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lastRenderedPageBreak/>
        <w:t>技术特点：</w:t>
      </w:r>
      <w:r w:rsidRPr="00D44979">
        <w:rPr>
          <w:sz w:val="24"/>
          <w:szCs w:val="24"/>
        </w:rPr>
        <w:t>专业致力于物流输送系统的开发研究及生产加工；高洁净食品线专用输送机，不锈钢电动滚筒，耐温-10~90℃；可提供非标系统解决方案，适应多种工业场景；积累了丰富的非标系统项目实施经验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出口信息：</w:t>
      </w:r>
      <w:r w:rsidRPr="00D44979">
        <w:rPr>
          <w:sz w:val="24"/>
          <w:szCs w:val="24"/>
        </w:rPr>
        <w:t>产品出口东南亚、中东等地区，一般贸易方式</w:t>
      </w:r>
      <w:proofErr w:type="spellEnd"/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海关编码：</w:t>
      </w:r>
      <w:r w:rsidRPr="00D44979">
        <w:rPr>
          <w:sz w:val="24"/>
          <w:szCs w:val="24"/>
        </w:rPr>
        <w:t>主要归类：84283910（其他链式连续运送货升降、输送机）或 84283300（其他带式连续运货升降、输送机）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 w:rsidRPr="00D44979">
        <w:rPr>
          <w:b/>
          <w:sz w:val="24"/>
          <w:szCs w:val="24"/>
        </w:rPr>
        <w:t>价格参考：</w:t>
      </w:r>
      <w:r w:rsidRPr="00D44979">
        <w:rPr>
          <w:sz w:val="24"/>
          <w:szCs w:val="24"/>
        </w:rPr>
        <w:t>标准链板输送机约0.5-5万元/台，流水线系统约2-20万元/项目</w:t>
      </w:r>
    </w:p>
    <w:p w:rsidR="00A03B4E" w:rsidRDefault="0003046C" w:rsidP="002D5F73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r w:rsidRPr="00D44979">
        <w:rPr>
          <w:b/>
          <w:sz w:val="24"/>
          <w:szCs w:val="24"/>
        </w:rPr>
        <w:t>生产周期：</w:t>
      </w:r>
      <w:r w:rsidRPr="00D44979">
        <w:rPr>
          <w:sz w:val="24"/>
          <w:szCs w:val="24"/>
        </w:rPr>
        <w:t>标准设备7-15天，定制系统15-30天</w:t>
      </w:r>
    </w:p>
    <w:p w:rsidR="00D44979" w:rsidRPr="00D44979" w:rsidRDefault="00D44979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海关物流周期：</w:t>
      </w:r>
      <w:r w:rsidRPr="00D44979">
        <w:rPr>
          <w:sz w:val="24"/>
          <w:szCs w:val="24"/>
        </w:rPr>
        <w:t xml:space="preserve">基础海运欧美 22–40 </w:t>
      </w:r>
      <w:proofErr w:type="spellStart"/>
      <w:r w:rsidRPr="00D44979">
        <w:rPr>
          <w:sz w:val="24"/>
          <w:szCs w:val="24"/>
        </w:rPr>
        <w:t>天、东南亚</w:t>
      </w:r>
      <w:proofErr w:type="spellEnd"/>
      <w:r w:rsidRPr="00D44979">
        <w:rPr>
          <w:sz w:val="24"/>
          <w:szCs w:val="24"/>
        </w:rPr>
        <w:t xml:space="preserve"> 6–18 天</w:t>
      </w:r>
    </w:p>
    <w:p w:rsidR="00A03B4E" w:rsidRPr="00D44979" w:rsidRDefault="0003046C" w:rsidP="002D5F73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D44979">
        <w:rPr>
          <w:b/>
          <w:sz w:val="24"/>
          <w:szCs w:val="24"/>
        </w:rPr>
        <w:t>区位优势</w:t>
      </w:r>
      <w:r w:rsidRPr="00D44979">
        <w:rPr>
          <w:sz w:val="24"/>
          <w:szCs w:val="24"/>
        </w:rPr>
        <w:t>专业输送设备厂商，区位优势明显，物流便捷，适合轻型输送、食品、电子等行业采购</w:t>
      </w:r>
      <w:proofErr w:type="spellEnd"/>
    </w:p>
    <w:p w:rsidR="00A03B4E" w:rsidRDefault="00A03B4E"/>
    <w:p w:rsidR="00A03B4E" w:rsidRDefault="0003046C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6576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hui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4E" w:rsidRPr="00D44979" w:rsidRDefault="0003046C">
      <w:pPr>
        <w:jc w:val="center"/>
        <w:rPr>
          <w:szCs w:val="21"/>
        </w:rPr>
      </w:pPr>
      <w:r w:rsidRPr="00D44979">
        <w:rPr>
          <w:color w:val="646464"/>
          <w:szCs w:val="21"/>
        </w:rPr>
        <w:t>图：提升式链板输送机（上海豫辉同类型产品参考）</w:t>
      </w:r>
    </w:p>
    <w:p w:rsidR="00A03B4E" w:rsidRDefault="00A03B4E"/>
    <w:p w:rsidR="002D5F73" w:rsidRPr="00183F55" w:rsidRDefault="002D5F73" w:rsidP="002D5F73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A03B4E" w:rsidRDefault="00A03B4E"/>
    <w:sectPr w:rsidR="00A03B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368" w:rsidRDefault="00E92368" w:rsidP="00D44979">
      <w:pPr>
        <w:spacing w:after="0" w:line="240" w:lineRule="auto"/>
      </w:pPr>
      <w:r>
        <w:separator/>
      </w:r>
    </w:p>
  </w:endnote>
  <w:endnote w:type="continuationSeparator" w:id="0">
    <w:p w:rsidR="00E92368" w:rsidRDefault="00E92368" w:rsidP="00D4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368" w:rsidRDefault="00E92368" w:rsidP="00D44979">
      <w:pPr>
        <w:spacing w:after="0" w:line="240" w:lineRule="auto"/>
      </w:pPr>
      <w:r>
        <w:separator/>
      </w:r>
    </w:p>
  </w:footnote>
  <w:footnote w:type="continuationSeparator" w:id="0">
    <w:p w:rsidR="00E92368" w:rsidRDefault="00E92368" w:rsidP="00D4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1F1ED5"/>
    <w:multiLevelType w:val="hybridMultilevel"/>
    <w:tmpl w:val="1CC4E80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07C66A3F"/>
    <w:multiLevelType w:val="hybridMultilevel"/>
    <w:tmpl w:val="6624E7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9D430C6"/>
    <w:multiLevelType w:val="hybridMultilevel"/>
    <w:tmpl w:val="A540195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>
    <w:nsid w:val="106B16E3"/>
    <w:multiLevelType w:val="hybridMultilevel"/>
    <w:tmpl w:val="67CEADB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130849CD"/>
    <w:multiLevelType w:val="hybridMultilevel"/>
    <w:tmpl w:val="01882F4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>
    <w:nsid w:val="1EAD0337"/>
    <w:multiLevelType w:val="hybridMultilevel"/>
    <w:tmpl w:val="E2B6200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>
    <w:nsid w:val="2C143337"/>
    <w:multiLevelType w:val="hybridMultilevel"/>
    <w:tmpl w:val="25C6729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36FB7D54"/>
    <w:multiLevelType w:val="hybridMultilevel"/>
    <w:tmpl w:val="9B78DAC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>
    <w:nsid w:val="4A2F3D4D"/>
    <w:multiLevelType w:val="hybridMultilevel"/>
    <w:tmpl w:val="F8AC957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>
    <w:nsid w:val="53301C61"/>
    <w:multiLevelType w:val="hybridMultilevel"/>
    <w:tmpl w:val="E6420C9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57970B76"/>
    <w:multiLevelType w:val="hybridMultilevel"/>
    <w:tmpl w:val="C5445AC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>
    <w:nsid w:val="5B2B5441"/>
    <w:multiLevelType w:val="hybridMultilevel"/>
    <w:tmpl w:val="F932B9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4166F83"/>
    <w:multiLevelType w:val="hybridMultilevel"/>
    <w:tmpl w:val="67B85D50"/>
    <w:lvl w:ilvl="0" w:tplc="04090001">
      <w:start w:val="1"/>
      <w:numFmt w:val="bullet"/>
      <w:lvlText w:val=""/>
      <w:lvlJc w:val="left"/>
      <w:pPr>
        <w:ind w:left="105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20"/>
      </w:pPr>
      <w:rPr>
        <w:rFonts w:ascii="Wingdings" w:hAnsi="Wingdings" w:hint="default"/>
      </w:rPr>
    </w:lvl>
  </w:abstractNum>
  <w:abstractNum w:abstractNumId="22">
    <w:nsid w:val="67EE5C0F"/>
    <w:multiLevelType w:val="hybridMultilevel"/>
    <w:tmpl w:val="E16207E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78837DA4"/>
    <w:multiLevelType w:val="hybridMultilevel"/>
    <w:tmpl w:val="C6426B6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4">
    <w:nsid w:val="7FC15BDC"/>
    <w:multiLevelType w:val="hybridMultilevel"/>
    <w:tmpl w:val="C6CCF4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24"/>
  </w:num>
  <w:num w:numId="12">
    <w:abstractNumId w:val="22"/>
  </w:num>
  <w:num w:numId="13">
    <w:abstractNumId w:val="9"/>
  </w:num>
  <w:num w:numId="14">
    <w:abstractNumId w:val="18"/>
  </w:num>
  <w:num w:numId="15">
    <w:abstractNumId w:val="16"/>
  </w:num>
  <w:num w:numId="16">
    <w:abstractNumId w:val="19"/>
  </w:num>
  <w:num w:numId="17">
    <w:abstractNumId w:val="11"/>
  </w:num>
  <w:num w:numId="18">
    <w:abstractNumId w:val="13"/>
  </w:num>
  <w:num w:numId="19">
    <w:abstractNumId w:val="17"/>
  </w:num>
  <w:num w:numId="20">
    <w:abstractNumId w:val="14"/>
  </w:num>
  <w:num w:numId="21">
    <w:abstractNumId w:val="23"/>
  </w:num>
  <w:num w:numId="22">
    <w:abstractNumId w:val="10"/>
  </w:num>
  <w:num w:numId="23">
    <w:abstractNumId w:val="15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046C"/>
    <w:rsid w:val="00034616"/>
    <w:rsid w:val="0006063C"/>
    <w:rsid w:val="0015074B"/>
    <w:rsid w:val="0029639D"/>
    <w:rsid w:val="002D5F73"/>
    <w:rsid w:val="00326F90"/>
    <w:rsid w:val="008A4BB8"/>
    <w:rsid w:val="009765BD"/>
    <w:rsid w:val="009A749D"/>
    <w:rsid w:val="009C4474"/>
    <w:rsid w:val="00A03B4E"/>
    <w:rsid w:val="00AA1D8D"/>
    <w:rsid w:val="00B47730"/>
    <w:rsid w:val="00C711C8"/>
    <w:rsid w:val="00CB0664"/>
    <w:rsid w:val="00CE52A2"/>
    <w:rsid w:val="00D44979"/>
    <w:rsid w:val="00E92368"/>
    <w:rsid w:val="00FC10A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2D5F73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2D5F73"/>
    <w:rPr>
      <w:rFonts w:ascii="宋体" w:eastAsia="宋体" w:hAnsi="宋体"/>
      <w:sz w:val="18"/>
      <w:szCs w:val="18"/>
    </w:rPr>
  </w:style>
  <w:style w:type="character" w:styleId="aff2">
    <w:name w:val="Hyperlink"/>
    <w:basedOn w:val="a2"/>
    <w:uiPriority w:val="99"/>
    <w:unhideWhenUsed/>
    <w:rsid w:val="008A4B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47F37-CD1E-423C-A27F-83ABB59A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2013-12-23T23:15:00Z</dcterms:created>
  <dcterms:modified xsi:type="dcterms:W3CDTF">2026-07-16T01:24:00Z</dcterms:modified>
  <cp:category/>
</cp:coreProperties>
</file>